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jc w:val="center"/>
        <w:tblBorders>
          <w:bottom w:val="single" w:sz="18" w:space="0" w:color="auto"/>
        </w:tblBorders>
        <w:tblLayout w:type="fixed"/>
        <w:tblLook w:val="04A0" w:firstRow="1" w:lastRow="0" w:firstColumn="1" w:lastColumn="0" w:noHBand="0" w:noVBand="1"/>
      </w:tblPr>
      <w:tblGrid>
        <w:gridCol w:w="4355"/>
        <w:gridCol w:w="1426"/>
        <w:gridCol w:w="4554"/>
      </w:tblGrid>
      <w:tr w:rsidR="00D9748F" w:rsidRPr="00D9748F" w14:paraId="3E916BC4" w14:textId="77777777" w:rsidTr="00D9748F">
        <w:trPr>
          <w:trHeight w:val="1417"/>
          <w:jc w:val="center"/>
        </w:trPr>
        <w:tc>
          <w:tcPr>
            <w:tcW w:w="4352" w:type="dxa"/>
            <w:tcBorders>
              <w:top w:val="nil"/>
              <w:left w:val="nil"/>
              <w:bottom w:val="thinThickThinSmallGap" w:sz="24" w:space="0" w:color="auto"/>
              <w:right w:val="nil"/>
            </w:tcBorders>
            <w:vAlign w:val="center"/>
            <w:hideMark/>
          </w:tcPr>
          <w:p w14:paraId="0078BF83" w14:textId="77777777" w:rsidR="00D9748F" w:rsidRPr="00D9748F" w:rsidRDefault="00D9748F" w:rsidP="005F0BC4">
            <w:pPr>
              <w:jc w:val="center"/>
              <w:rPr>
                <w:b/>
                <w:sz w:val="22"/>
                <w:szCs w:val="22"/>
              </w:rPr>
            </w:pPr>
            <w:r w:rsidRPr="00D9748F">
              <w:rPr>
                <w:b/>
                <w:sz w:val="22"/>
                <w:szCs w:val="22"/>
              </w:rPr>
              <w:t>СОВЕТ НАРОДНЫХ ДЕПУТАТОВ</w:t>
            </w:r>
          </w:p>
          <w:p w14:paraId="3357C089" w14:textId="77777777" w:rsidR="00D9748F" w:rsidRPr="00D9748F" w:rsidRDefault="00D9748F" w:rsidP="005F0BC4">
            <w:pPr>
              <w:keepNext/>
              <w:jc w:val="center"/>
              <w:outlineLvl w:val="3"/>
              <w:rPr>
                <w:b/>
                <w:bCs/>
                <w:sz w:val="22"/>
                <w:szCs w:val="22"/>
              </w:rPr>
            </w:pPr>
            <w:r w:rsidRPr="00D9748F">
              <w:rPr>
                <w:b/>
                <w:bCs/>
                <w:sz w:val="22"/>
                <w:szCs w:val="22"/>
              </w:rPr>
              <w:t>МУНИЦИПАЛЬНОГО ОБРАЗОВАНИЯ «КРАСНОГВАРДЕЙСКИЙ РАЙОН»</w:t>
            </w:r>
          </w:p>
        </w:tc>
        <w:tc>
          <w:tcPr>
            <w:tcW w:w="1425" w:type="dxa"/>
            <w:tcBorders>
              <w:top w:val="nil"/>
              <w:left w:val="nil"/>
              <w:bottom w:val="thinThickThinSmallGap" w:sz="24" w:space="0" w:color="auto"/>
              <w:right w:val="nil"/>
            </w:tcBorders>
            <w:hideMark/>
          </w:tcPr>
          <w:p w14:paraId="4882159B" w14:textId="77777777" w:rsidR="00D9748F" w:rsidRPr="00D9748F" w:rsidRDefault="00D9748F" w:rsidP="005F0BC4">
            <w:pPr>
              <w:jc w:val="center"/>
              <w:rPr>
                <w:b/>
                <w:sz w:val="22"/>
                <w:szCs w:val="22"/>
              </w:rPr>
            </w:pPr>
            <w:r w:rsidRPr="00D9748F">
              <w:rPr>
                <w:b/>
                <w:noProof/>
                <w:sz w:val="22"/>
                <w:szCs w:val="22"/>
              </w:rPr>
              <w:drawing>
                <wp:inline distT="0" distB="0" distL="0" distR="0" wp14:anchorId="0EF2DCCE" wp14:editId="160D96BE">
                  <wp:extent cx="771525" cy="895350"/>
                  <wp:effectExtent l="0" t="0" r="9525" b="0"/>
                  <wp:docPr id="2"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vAlign w:val="center"/>
            <w:hideMark/>
          </w:tcPr>
          <w:p w14:paraId="4183C58F" w14:textId="77777777" w:rsidR="00D9748F" w:rsidRPr="00D9748F" w:rsidRDefault="00D9748F" w:rsidP="005F0BC4">
            <w:pPr>
              <w:keepNext/>
              <w:jc w:val="center"/>
              <w:outlineLvl w:val="3"/>
              <w:rPr>
                <w:b/>
                <w:bCs/>
                <w:sz w:val="22"/>
                <w:szCs w:val="22"/>
              </w:rPr>
            </w:pPr>
            <w:r w:rsidRPr="00D9748F">
              <w:rPr>
                <w:b/>
                <w:bCs/>
                <w:sz w:val="22"/>
                <w:szCs w:val="22"/>
              </w:rPr>
              <w:t>МУНИЦИПАЛЬНЭ ГЪЭПСЫК</w:t>
            </w:r>
            <w:r w:rsidRPr="00D9748F">
              <w:rPr>
                <w:b/>
                <w:bCs/>
                <w:sz w:val="22"/>
                <w:szCs w:val="22"/>
                <w:lang w:val="en-US"/>
              </w:rPr>
              <w:t>I</w:t>
            </w:r>
            <w:r w:rsidRPr="00D9748F">
              <w:rPr>
                <w:b/>
                <w:bCs/>
                <w:sz w:val="22"/>
                <w:szCs w:val="22"/>
              </w:rPr>
              <w:t>Э ЗИ</w:t>
            </w:r>
            <w:r w:rsidRPr="00D9748F">
              <w:rPr>
                <w:b/>
                <w:bCs/>
                <w:sz w:val="22"/>
                <w:szCs w:val="22"/>
                <w:lang w:val="en-US"/>
              </w:rPr>
              <w:t>I</w:t>
            </w:r>
            <w:r w:rsidRPr="00D9748F">
              <w:rPr>
                <w:b/>
                <w:bCs/>
                <w:sz w:val="22"/>
                <w:szCs w:val="22"/>
              </w:rPr>
              <w:t>ЭУ «КРАСНОГВАРДЕЙСКЭ РАЙОНЫМ»</w:t>
            </w:r>
          </w:p>
          <w:p w14:paraId="773EC827" w14:textId="77777777" w:rsidR="00D9748F" w:rsidRPr="00D9748F" w:rsidRDefault="00D9748F" w:rsidP="005F0BC4">
            <w:pPr>
              <w:jc w:val="center"/>
              <w:rPr>
                <w:b/>
                <w:sz w:val="22"/>
                <w:szCs w:val="22"/>
              </w:rPr>
            </w:pPr>
            <w:r w:rsidRPr="00D9748F">
              <w:rPr>
                <w:b/>
                <w:sz w:val="22"/>
                <w:szCs w:val="22"/>
              </w:rPr>
              <w:t>ИНАРОДНЭ ДЕПУТАТХЭМ Я СОВЕТ</w:t>
            </w:r>
          </w:p>
        </w:tc>
      </w:tr>
    </w:tbl>
    <w:p w14:paraId="5B156F96" w14:textId="77777777" w:rsidR="00243E23" w:rsidRDefault="00243E23" w:rsidP="005F0BC4">
      <w:pPr>
        <w:jc w:val="center"/>
        <w:rPr>
          <w:b/>
          <w:bCs/>
          <w:sz w:val="32"/>
          <w:szCs w:val="32"/>
        </w:rPr>
      </w:pPr>
    </w:p>
    <w:p w14:paraId="0E15BA89" w14:textId="6FEC6617" w:rsidR="00D9748F" w:rsidRPr="00D9748F" w:rsidRDefault="00D9748F" w:rsidP="005F0BC4">
      <w:pPr>
        <w:jc w:val="center"/>
        <w:rPr>
          <w:b/>
          <w:bCs/>
          <w:sz w:val="32"/>
          <w:szCs w:val="32"/>
        </w:rPr>
      </w:pPr>
      <w:r w:rsidRPr="00D9748F">
        <w:rPr>
          <w:b/>
          <w:bCs/>
          <w:sz w:val="32"/>
          <w:szCs w:val="32"/>
        </w:rPr>
        <w:t>РЕШЕНИЕ</w:t>
      </w:r>
    </w:p>
    <w:p w14:paraId="72A1CDD8" w14:textId="77777777" w:rsidR="00B846CA" w:rsidRPr="00C82EAB" w:rsidRDefault="00B846CA" w:rsidP="005F0BC4">
      <w:pPr>
        <w:jc w:val="center"/>
        <w:rPr>
          <w:b/>
          <w:sz w:val="28"/>
          <w:szCs w:val="28"/>
        </w:rPr>
      </w:pPr>
    </w:p>
    <w:p w14:paraId="1A9A859E" w14:textId="47BC8AE1" w:rsidR="00F3130C" w:rsidRPr="00C82EAB" w:rsidRDefault="00E2390C" w:rsidP="005F0BC4">
      <w:pPr>
        <w:tabs>
          <w:tab w:val="left" w:pos="6237"/>
        </w:tabs>
        <w:jc w:val="center"/>
        <w:rPr>
          <w:b/>
          <w:bCs/>
          <w:sz w:val="28"/>
          <w:szCs w:val="28"/>
        </w:rPr>
      </w:pPr>
      <w:r w:rsidRPr="00C82EAB">
        <w:rPr>
          <w:b/>
          <w:bCs/>
          <w:sz w:val="28"/>
          <w:szCs w:val="28"/>
        </w:rPr>
        <w:t>Об о</w:t>
      </w:r>
      <w:r w:rsidR="00B846CA" w:rsidRPr="00C82EAB">
        <w:rPr>
          <w:b/>
          <w:bCs/>
          <w:sz w:val="28"/>
          <w:szCs w:val="28"/>
        </w:rPr>
        <w:t>тчет</w:t>
      </w:r>
      <w:r w:rsidRPr="00C82EAB">
        <w:rPr>
          <w:b/>
          <w:bCs/>
          <w:sz w:val="28"/>
          <w:szCs w:val="28"/>
        </w:rPr>
        <w:t>е</w:t>
      </w:r>
      <w:r w:rsidR="00B846CA" w:rsidRPr="00C82EAB">
        <w:rPr>
          <w:b/>
          <w:bCs/>
          <w:sz w:val="28"/>
          <w:szCs w:val="28"/>
        </w:rPr>
        <w:t xml:space="preserve"> главы </w:t>
      </w:r>
      <w:r w:rsidR="00F3130C" w:rsidRPr="00C82EAB">
        <w:rPr>
          <w:b/>
          <w:bCs/>
          <w:sz w:val="28"/>
          <w:szCs w:val="28"/>
        </w:rPr>
        <w:t>муниципального образования «Красногвардейский район» о</w:t>
      </w:r>
      <w:r w:rsidR="00E43109" w:rsidRPr="00C82EAB">
        <w:rPr>
          <w:b/>
          <w:bCs/>
          <w:sz w:val="28"/>
          <w:szCs w:val="28"/>
        </w:rPr>
        <w:t xml:space="preserve"> результатах</w:t>
      </w:r>
      <w:r w:rsidR="00F3130C" w:rsidRPr="00C82EAB">
        <w:rPr>
          <w:b/>
          <w:bCs/>
          <w:sz w:val="28"/>
          <w:szCs w:val="28"/>
        </w:rPr>
        <w:t xml:space="preserve"> </w:t>
      </w:r>
      <w:r w:rsidR="00C82EAB" w:rsidRPr="00C82EAB">
        <w:rPr>
          <w:b/>
          <w:bCs/>
          <w:sz w:val="28"/>
          <w:szCs w:val="28"/>
        </w:rPr>
        <w:t>его</w:t>
      </w:r>
      <w:r w:rsidR="00F3130C" w:rsidRPr="00C82EAB">
        <w:rPr>
          <w:b/>
          <w:bCs/>
          <w:sz w:val="28"/>
          <w:szCs w:val="28"/>
        </w:rPr>
        <w:t xml:space="preserve"> деятельности и</w:t>
      </w:r>
      <w:r w:rsidR="00B846CA" w:rsidRPr="00C82EAB">
        <w:rPr>
          <w:b/>
          <w:bCs/>
          <w:sz w:val="28"/>
          <w:szCs w:val="28"/>
        </w:rPr>
        <w:t xml:space="preserve"> </w:t>
      </w:r>
      <w:r w:rsidR="00F3130C" w:rsidRPr="00C82EAB">
        <w:rPr>
          <w:b/>
          <w:bCs/>
          <w:sz w:val="28"/>
          <w:szCs w:val="28"/>
        </w:rPr>
        <w:t xml:space="preserve">деятельности </w:t>
      </w:r>
      <w:r w:rsidR="00B846CA" w:rsidRPr="00C82EAB">
        <w:rPr>
          <w:b/>
          <w:bCs/>
          <w:sz w:val="28"/>
          <w:szCs w:val="28"/>
        </w:rPr>
        <w:t xml:space="preserve">администрации </w:t>
      </w:r>
    </w:p>
    <w:p w14:paraId="3504B732" w14:textId="34E5E881" w:rsidR="00B846CA" w:rsidRPr="00C82EAB" w:rsidRDefault="00B846CA" w:rsidP="005F0BC4">
      <w:pPr>
        <w:tabs>
          <w:tab w:val="left" w:pos="6237"/>
        </w:tabs>
        <w:jc w:val="center"/>
        <w:rPr>
          <w:b/>
          <w:bCs/>
          <w:sz w:val="28"/>
          <w:szCs w:val="28"/>
        </w:rPr>
      </w:pPr>
      <w:r w:rsidRPr="00C82EAB">
        <w:rPr>
          <w:b/>
          <w:bCs/>
          <w:sz w:val="28"/>
          <w:szCs w:val="28"/>
        </w:rPr>
        <w:t xml:space="preserve">муниципального образования «Красногвардейский район» за </w:t>
      </w:r>
      <w:r w:rsidR="00C82EAB" w:rsidRPr="00C82EAB">
        <w:rPr>
          <w:b/>
          <w:bCs/>
          <w:sz w:val="28"/>
          <w:szCs w:val="28"/>
        </w:rPr>
        <w:t>202</w:t>
      </w:r>
      <w:r w:rsidR="00F85C27">
        <w:rPr>
          <w:b/>
          <w:bCs/>
          <w:sz w:val="28"/>
          <w:szCs w:val="28"/>
        </w:rPr>
        <w:t>2</w:t>
      </w:r>
      <w:r w:rsidRPr="00C82EAB">
        <w:rPr>
          <w:b/>
          <w:bCs/>
          <w:sz w:val="28"/>
          <w:szCs w:val="28"/>
        </w:rPr>
        <w:t xml:space="preserve"> год</w:t>
      </w:r>
    </w:p>
    <w:p w14:paraId="10F4C6DE" w14:textId="77777777" w:rsidR="00B846CA" w:rsidRPr="00C82EAB" w:rsidRDefault="00B846CA" w:rsidP="005F0BC4">
      <w:pPr>
        <w:tabs>
          <w:tab w:val="left" w:pos="6237"/>
        </w:tabs>
        <w:jc w:val="both"/>
        <w:rPr>
          <w:sz w:val="28"/>
          <w:szCs w:val="28"/>
        </w:rPr>
      </w:pPr>
    </w:p>
    <w:p w14:paraId="197DF3FD" w14:textId="1AC23A31" w:rsidR="00B846CA" w:rsidRPr="00C82EAB" w:rsidRDefault="00B846CA" w:rsidP="005F0BC4">
      <w:pPr>
        <w:tabs>
          <w:tab w:val="left" w:pos="0"/>
        </w:tabs>
        <w:jc w:val="both"/>
        <w:rPr>
          <w:sz w:val="28"/>
          <w:szCs w:val="28"/>
        </w:rPr>
      </w:pPr>
      <w:r w:rsidRPr="00C82EAB">
        <w:rPr>
          <w:sz w:val="28"/>
          <w:szCs w:val="28"/>
        </w:rPr>
        <w:tab/>
        <w:t xml:space="preserve">Заслушав и обсудив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C82EAB" w:rsidRPr="00C82EAB">
        <w:rPr>
          <w:sz w:val="28"/>
          <w:szCs w:val="28"/>
        </w:rPr>
        <w:t>202</w:t>
      </w:r>
      <w:r w:rsidR="00F85C27">
        <w:rPr>
          <w:sz w:val="28"/>
          <w:szCs w:val="28"/>
        </w:rPr>
        <w:t>2</w:t>
      </w:r>
      <w:r w:rsidR="00F3130C" w:rsidRPr="00C82EAB">
        <w:rPr>
          <w:sz w:val="28"/>
          <w:szCs w:val="28"/>
        </w:rPr>
        <w:t xml:space="preserve"> год</w:t>
      </w:r>
      <w:r w:rsidRPr="00C82EAB">
        <w:rPr>
          <w:sz w:val="28"/>
          <w:szCs w:val="28"/>
        </w:rPr>
        <w:t xml:space="preserve">, в соответствии </w:t>
      </w:r>
      <w:r w:rsidR="00AD3FA9" w:rsidRPr="00C82EAB">
        <w:rPr>
          <w:sz w:val="28"/>
          <w:szCs w:val="28"/>
        </w:rPr>
        <w:t xml:space="preserve">с частью 11.1 статьи 35 Федерального закона от 06.10.2003 г. № 131-ФЗ «Об общих принципах организации местного самоуправления в Российской Федерации», </w:t>
      </w:r>
      <w:r w:rsidRPr="00C82EAB">
        <w:rPr>
          <w:sz w:val="28"/>
          <w:szCs w:val="28"/>
        </w:rPr>
        <w:t xml:space="preserve">статьей </w:t>
      </w:r>
      <w:r w:rsidR="006E5D89" w:rsidRPr="00C82EAB">
        <w:rPr>
          <w:sz w:val="28"/>
          <w:szCs w:val="28"/>
        </w:rPr>
        <w:t>24</w:t>
      </w:r>
      <w:r w:rsidRPr="00C82EAB">
        <w:rPr>
          <w:sz w:val="28"/>
          <w:szCs w:val="28"/>
        </w:rPr>
        <w:t xml:space="preserve"> Устава муниципального образования «Красногвардейский район», Совет народных депутатов муниципального образования «Красногвардейский район»</w:t>
      </w:r>
    </w:p>
    <w:p w14:paraId="1005F360" w14:textId="77777777" w:rsidR="00B846CA" w:rsidRPr="00C82EAB" w:rsidRDefault="00B846CA" w:rsidP="005F0BC4">
      <w:pPr>
        <w:tabs>
          <w:tab w:val="left" w:pos="0"/>
        </w:tabs>
        <w:jc w:val="both"/>
        <w:rPr>
          <w:sz w:val="28"/>
          <w:szCs w:val="28"/>
        </w:rPr>
      </w:pPr>
    </w:p>
    <w:p w14:paraId="4F5661C5" w14:textId="77777777" w:rsidR="00B846CA" w:rsidRPr="00C82EAB" w:rsidRDefault="00B846CA" w:rsidP="005F0BC4">
      <w:pPr>
        <w:tabs>
          <w:tab w:val="left" w:pos="6237"/>
        </w:tabs>
        <w:jc w:val="center"/>
        <w:rPr>
          <w:b/>
          <w:bCs/>
          <w:sz w:val="28"/>
          <w:szCs w:val="28"/>
        </w:rPr>
      </w:pPr>
      <w:r w:rsidRPr="00C82EAB">
        <w:rPr>
          <w:b/>
          <w:bCs/>
          <w:sz w:val="28"/>
          <w:szCs w:val="28"/>
        </w:rPr>
        <w:t>РЕШИЛ:</w:t>
      </w:r>
    </w:p>
    <w:p w14:paraId="3FF1AFBD" w14:textId="77777777" w:rsidR="00B846CA" w:rsidRPr="00C82EAB" w:rsidRDefault="00B846CA" w:rsidP="005F0BC4">
      <w:pPr>
        <w:tabs>
          <w:tab w:val="left" w:pos="6237"/>
        </w:tabs>
        <w:jc w:val="both"/>
        <w:rPr>
          <w:sz w:val="28"/>
          <w:szCs w:val="28"/>
        </w:rPr>
      </w:pPr>
    </w:p>
    <w:p w14:paraId="35EFB217" w14:textId="1BFC144F" w:rsidR="00B846CA" w:rsidRPr="00C82EAB" w:rsidRDefault="00320F0B" w:rsidP="005F0BC4">
      <w:pPr>
        <w:ind w:firstLine="705"/>
        <w:jc w:val="both"/>
        <w:rPr>
          <w:sz w:val="28"/>
          <w:szCs w:val="28"/>
        </w:rPr>
      </w:pPr>
      <w:r w:rsidRPr="00C82EAB">
        <w:rPr>
          <w:sz w:val="28"/>
          <w:szCs w:val="28"/>
        </w:rPr>
        <w:t xml:space="preserve">1. </w:t>
      </w:r>
      <w:r w:rsidR="00B846CA" w:rsidRPr="00C82EAB">
        <w:rPr>
          <w:sz w:val="28"/>
          <w:szCs w:val="28"/>
        </w:rPr>
        <w:t xml:space="preserve">Принять к сведению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C82EAB" w:rsidRPr="00C82EAB">
        <w:rPr>
          <w:sz w:val="28"/>
          <w:szCs w:val="28"/>
        </w:rPr>
        <w:t>202</w:t>
      </w:r>
      <w:r w:rsidR="00F85C27">
        <w:rPr>
          <w:sz w:val="28"/>
          <w:szCs w:val="28"/>
        </w:rPr>
        <w:t>2</w:t>
      </w:r>
      <w:r w:rsidR="00F3130C" w:rsidRPr="00C82EAB">
        <w:rPr>
          <w:sz w:val="28"/>
          <w:szCs w:val="28"/>
        </w:rPr>
        <w:t xml:space="preserve"> год </w:t>
      </w:r>
      <w:r w:rsidR="00B846CA" w:rsidRPr="00C82EAB">
        <w:rPr>
          <w:sz w:val="28"/>
          <w:szCs w:val="28"/>
        </w:rPr>
        <w:t>(</w:t>
      </w:r>
      <w:r w:rsidR="00E2390C" w:rsidRPr="00C82EAB">
        <w:rPr>
          <w:sz w:val="28"/>
          <w:szCs w:val="28"/>
        </w:rPr>
        <w:t>п</w:t>
      </w:r>
      <w:r w:rsidR="00B846CA" w:rsidRPr="00C82EAB">
        <w:rPr>
          <w:sz w:val="28"/>
          <w:szCs w:val="28"/>
        </w:rPr>
        <w:t>риложение).</w:t>
      </w:r>
    </w:p>
    <w:p w14:paraId="478FDA52" w14:textId="16FB6817" w:rsidR="00B96F71" w:rsidRPr="00C82EAB" w:rsidRDefault="00320F0B" w:rsidP="005F0BC4">
      <w:pPr>
        <w:tabs>
          <w:tab w:val="left" w:pos="0"/>
        </w:tabs>
        <w:jc w:val="both"/>
        <w:rPr>
          <w:sz w:val="28"/>
          <w:szCs w:val="28"/>
        </w:rPr>
      </w:pPr>
      <w:r w:rsidRPr="00C82EAB">
        <w:rPr>
          <w:sz w:val="28"/>
          <w:szCs w:val="28"/>
        </w:rPr>
        <w:tab/>
        <w:t xml:space="preserve">2. </w:t>
      </w:r>
      <w:r w:rsidR="00F4132E" w:rsidRPr="00C82EAB">
        <w:rPr>
          <w:sz w:val="28"/>
          <w:szCs w:val="28"/>
        </w:rPr>
        <w:t>Признать</w:t>
      </w:r>
      <w:r w:rsidR="00F4132E" w:rsidRPr="00C82EAB">
        <w:rPr>
          <w:bCs/>
          <w:sz w:val="28"/>
          <w:szCs w:val="28"/>
        </w:rPr>
        <w:t xml:space="preserve"> </w:t>
      </w:r>
      <w:r w:rsidR="00F4132E" w:rsidRPr="00C82EAB">
        <w:rPr>
          <w:sz w:val="28"/>
          <w:szCs w:val="28"/>
        </w:rPr>
        <w:t>д</w:t>
      </w:r>
      <w:r w:rsidR="00B96F71" w:rsidRPr="00C82EAB">
        <w:rPr>
          <w:sz w:val="28"/>
          <w:szCs w:val="28"/>
        </w:rPr>
        <w:t xml:space="preserve">еятельность главы </w:t>
      </w:r>
      <w:r w:rsidR="00C82EAB" w:rsidRPr="00C82EAB">
        <w:rPr>
          <w:sz w:val="28"/>
          <w:szCs w:val="28"/>
        </w:rPr>
        <w:t>муниципального образования «Красногвардейский район»</w:t>
      </w:r>
      <w:r w:rsidR="00C82EAB">
        <w:rPr>
          <w:sz w:val="28"/>
          <w:szCs w:val="28"/>
        </w:rPr>
        <w:t xml:space="preserve"> </w:t>
      </w:r>
      <w:r w:rsidR="00B96F71" w:rsidRPr="00C82EAB">
        <w:rPr>
          <w:sz w:val="28"/>
          <w:szCs w:val="28"/>
        </w:rPr>
        <w:t xml:space="preserve">и администрации </w:t>
      </w:r>
      <w:r w:rsidR="00B96F71" w:rsidRPr="00C82EAB">
        <w:rPr>
          <w:bCs/>
          <w:sz w:val="28"/>
          <w:szCs w:val="28"/>
        </w:rPr>
        <w:t>муниципального образования «Красногвардейский район»</w:t>
      </w:r>
      <w:r w:rsidR="006E5D89" w:rsidRPr="00C82EAB">
        <w:rPr>
          <w:bCs/>
          <w:sz w:val="28"/>
          <w:szCs w:val="28"/>
        </w:rPr>
        <w:t xml:space="preserve"> </w:t>
      </w:r>
      <w:r w:rsidR="009F7788" w:rsidRPr="00C82EAB">
        <w:rPr>
          <w:bCs/>
          <w:sz w:val="28"/>
          <w:szCs w:val="28"/>
        </w:rPr>
        <w:t xml:space="preserve">за </w:t>
      </w:r>
      <w:r w:rsidR="00C82EAB" w:rsidRPr="00C82EAB">
        <w:rPr>
          <w:bCs/>
          <w:sz w:val="28"/>
          <w:szCs w:val="28"/>
        </w:rPr>
        <w:t>202</w:t>
      </w:r>
      <w:r w:rsidR="00F85C27">
        <w:rPr>
          <w:bCs/>
          <w:sz w:val="28"/>
          <w:szCs w:val="28"/>
        </w:rPr>
        <w:t>2</w:t>
      </w:r>
      <w:r w:rsidR="00C2400D" w:rsidRPr="00C82EAB">
        <w:rPr>
          <w:bCs/>
          <w:sz w:val="28"/>
          <w:szCs w:val="28"/>
        </w:rPr>
        <w:t xml:space="preserve"> </w:t>
      </w:r>
      <w:r w:rsidR="00B96F71" w:rsidRPr="00C82EAB">
        <w:rPr>
          <w:bCs/>
          <w:sz w:val="28"/>
          <w:szCs w:val="28"/>
        </w:rPr>
        <w:t xml:space="preserve">год </w:t>
      </w:r>
      <w:r w:rsidR="002B1B24">
        <w:rPr>
          <w:bCs/>
          <w:sz w:val="28"/>
          <w:szCs w:val="28"/>
        </w:rPr>
        <w:t>удовлетворительной.</w:t>
      </w:r>
    </w:p>
    <w:p w14:paraId="74B75DF1" w14:textId="3793CF1F" w:rsidR="00E4548D" w:rsidRPr="00C82EAB" w:rsidRDefault="00320F0B" w:rsidP="005F0BC4">
      <w:pPr>
        <w:tabs>
          <w:tab w:val="left" w:pos="0"/>
        </w:tabs>
        <w:jc w:val="both"/>
        <w:rPr>
          <w:sz w:val="28"/>
          <w:szCs w:val="28"/>
        </w:rPr>
      </w:pPr>
      <w:r w:rsidRPr="00C82EAB">
        <w:rPr>
          <w:sz w:val="28"/>
          <w:szCs w:val="28"/>
        </w:rPr>
        <w:tab/>
      </w:r>
      <w:r w:rsidR="00DC5816" w:rsidRPr="00C82EAB">
        <w:rPr>
          <w:sz w:val="28"/>
          <w:szCs w:val="28"/>
        </w:rPr>
        <w:t>3</w:t>
      </w:r>
      <w:r w:rsidR="00B96F71" w:rsidRPr="00C82EAB">
        <w:rPr>
          <w:sz w:val="28"/>
          <w:szCs w:val="28"/>
        </w:rPr>
        <w:t xml:space="preserve">. </w:t>
      </w:r>
      <w:r w:rsidR="00E4548D" w:rsidRPr="00C82EAB">
        <w:rPr>
          <w:sz w:val="28"/>
          <w:szCs w:val="28"/>
        </w:rPr>
        <w:t xml:space="preserve">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w:t>
      </w:r>
      <w:r w:rsidR="00F85C27">
        <w:rPr>
          <w:sz w:val="28"/>
          <w:szCs w:val="28"/>
        </w:rPr>
        <w:t>Совета народных депутатов</w:t>
      </w:r>
      <w:r w:rsidR="000A6B0D">
        <w:rPr>
          <w:sz w:val="28"/>
          <w:szCs w:val="28"/>
        </w:rPr>
        <w:t xml:space="preserve"> </w:t>
      </w:r>
      <w:r w:rsidR="00E4548D" w:rsidRPr="00C82EAB">
        <w:rPr>
          <w:sz w:val="28"/>
          <w:szCs w:val="28"/>
        </w:rPr>
        <w:t>муниципального образования «Красногвардейский район» в сети «Интернет</w:t>
      </w:r>
      <w:r w:rsidR="00E4548D" w:rsidRPr="00F85C27">
        <w:rPr>
          <w:sz w:val="28"/>
          <w:szCs w:val="28"/>
        </w:rPr>
        <w:t>» (</w:t>
      </w:r>
      <w:r w:rsidR="00F85C27" w:rsidRPr="00F85C27">
        <w:rPr>
          <w:sz w:val="28"/>
          <w:szCs w:val="28"/>
        </w:rPr>
        <w:t>https://sndmok.ru</w:t>
      </w:r>
      <w:r w:rsidR="00E4548D" w:rsidRPr="00F85C27">
        <w:rPr>
          <w:sz w:val="28"/>
          <w:szCs w:val="28"/>
        </w:rPr>
        <w:t>).</w:t>
      </w:r>
    </w:p>
    <w:p w14:paraId="399BE4CE" w14:textId="77777777" w:rsidR="00DC5816" w:rsidRPr="00C82EAB" w:rsidRDefault="00DC5816" w:rsidP="005F0BC4">
      <w:pPr>
        <w:tabs>
          <w:tab w:val="left" w:pos="0"/>
        </w:tabs>
        <w:jc w:val="both"/>
        <w:rPr>
          <w:sz w:val="28"/>
          <w:szCs w:val="28"/>
        </w:rPr>
      </w:pPr>
      <w:r w:rsidRPr="00C82EAB">
        <w:rPr>
          <w:sz w:val="28"/>
          <w:szCs w:val="28"/>
        </w:rPr>
        <w:tab/>
        <w:t xml:space="preserve">4. Настоящее решение вступает в силу с момента принятия. </w:t>
      </w:r>
    </w:p>
    <w:p w14:paraId="6674561F" w14:textId="77777777" w:rsidR="00B846CA" w:rsidRPr="00C82EAB" w:rsidRDefault="00B846CA" w:rsidP="005F0BC4">
      <w:pPr>
        <w:tabs>
          <w:tab w:val="left" w:pos="6237"/>
        </w:tabs>
        <w:rPr>
          <w:sz w:val="28"/>
          <w:szCs w:val="28"/>
        </w:rPr>
      </w:pPr>
      <w:r w:rsidRPr="00C82EAB">
        <w:rPr>
          <w:sz w:val="28"/>
          <w:szCs w:val="28"/>
        </w:rPr>
        <w:t xml:space="preserve">         </w:t>
      </w:r>
    </w:p>
    <w:p w14:paraId="1818C9FE" w14:textId="2AA2CCA8" w:rsidR="00B846CA" w:rsidRPr="00C82EAB" w:rsidRDefault="00B846CA" w:rsidP="005F0BC4">
      <w:pPr>
        <w:tabs>
          <w:tab w:val="left" w:pos="6237"/>
        </w:tabs>
        <w:rPr>
          <w:b/>
          <w:bCs/>
          <w:sz w:val="28"/>
          <w:szCs w:val="28"/>
        </w:rPr>
      </w:pPr>
      <w:r w:rsidRPr="00C82EAB">
        <w:rPr>
          <w:b/>
          <w:bCs/>
          <w:sz w:val="28"/>
          <w:szCs w:val="28"/>
        </w:rPr>
        <w:t xml:space="preserve">Председатель Совета народных депутатов  </w:t>
      </w:r>
    </w:p>
    <w:p w14:paraId="0A09C9E0" w14:textId="77777777" w:rsidR="006658CD" w:rsidRPr="00C82EAB" w:rsidRDefault="006658CD" w:rsidP="005F0BC4">
      <w:pPr>
        <w:tabs>
          <w:tab w:val="left" w:pos="6237"/>
        </w:tabs>
        <w:rPr>
          <w:b/>
          <w:bCs/>
          <w:sz w:val="28"/>
          <w:szCs w:val="28"/>
        </w:rPr>
      </w:pPr>
      <w:r w:rsidRPr="00C82EAB">
        <w:rPr>
          <w:b/>
          <w:bCs/>
          <w:sz w:val="28"/>
          <w:szCs w:val="28"/>
        </w:rPr>
        <w:t>муниципального образования</w:t>
      </w:r>
    </w:p>
    <w:p w14:paraId="34925D7C" w14:textId="147096E8" w:rsidR="00B846CA" w:rsidRPr="00C82EAB" w:rsidRDefault="00B846CA" w:rsidP="005F0BC4">
      <w:pPr>
        <w:tabs>
          <w:tab w:val="left" w:pos="6237"/>
        </w:tabs>
        <w:rPr>
          <w:b/>
          <w:bCs/>
          <w:sz w:val="28"/>
          <w:szCs w:val="28"/>
        </w:rPr>
      </w:pPr>
      <w:r w:rsidRPr="00C82EAB">
        <w:rPr>
          <w:b/>
          <w:bCs/>
          <w:sz w:val="28"/>
          <w:szCs w:val="28"/>
        </w:rPr>
        <w:t xml:space="preserve">«Красногвардейский </w:t>
      </w:r>
      <w:proofErr w:type="gramStart"/>
      <w:r w:rsidRPr="00C82EAB">
        <w:rPr>
          <w:b/>
          <w:bCs/>
          <w:sz w:val="28"/>
          <w:szCs w:val="28"/>
        </w:rPr>
        <w:t xml:space="preserve">район»   </w:t>
      </w:r>
      <w:proofErr w:type="gramEnd"/>
      <w:r w:rsidRPr="00C82EAB">
        <w:rPr>
          <w:b/>
          <w:bCs/>
          <w:sz w:val="28"/>
          <w:szCs w:val="28"/>
        </w:rPr>
        <w:t xml:space="preserve">                                              </w:t>
      </w:r>
      <w:r w:rsidR="00D90132" w:rsidRPr="00C82EAB">
        <w:rPr>
          <w:b/>
          <w:bCs/>
          <w:sz w:val="28"/>
          <w:szCs w:val="28"/>
        </w:rPr>
        <w:t xml:space="preserve"> </w:t>
      </w:r>
      <w:r w:rsidR="00F410A3" w:rsidRPr="00C82EAB">
        <w:rPr>
          <w:b/>
          <w:bCs/>
          <w:sz w:val="28"/>
          <w:szCs w:val="28"/>
        </w:rPr>
        <w:t>А.В.</w:t>
      </w:r>
      <w:r w:rsidR="00D90132" w:rsidRPr="00C82EAB">
        <w:rPr>
          <w:b/>
          <w:bCs/>
          <w:sz w:val="28"/>
          <w:szCs w:val="28"/>
        </w:rPr>
        <w:t xml:space="preserve"> </w:t>
      </w:r>
      <w:r w:rsidR="00C2400D" w:rsidRPr="00C82EAB">
        <w:rPr>
          <w:b/>
          <w:bCs/>
          <w:sz w:val="28"/>
          <w:szCs w:val="28"/>
        </w:rPr>
        <w:t>Выставкина</w:t>
      </w:r>
    </w:p>
    <w:p w14:paraId="6E191FFB" w14:textId="77777777" w:rsidR="00B846CA" w:rsidRPr="00C82EAB" w:rsidRDefault="00B846CA" w:rsidP="005F0BC4">
      <w:pPr>
        <w:tabs>
          <w:tab w:val="left" w:pos="6237"/>
        </w:tabs>
        <w:rPr>
          <w:sz w:val="28"/>
          <w:szCs w:val="28"/>
        </w:rPr>
      </w:pPr>
    </w:p>
    <w:p w14:paraId="54ECDA64" w14:textId="77777777" w:rsidR="00B846CA" w:rsidRPr="00C82EAB" w:rsidRDefault="00B846CA" w:rsidP="005F0BC4">
      <w:pPr>
        <w:tabs>
          <w:tab w:val="left" w:pos="6237"/>
        </w:tabs>
        <w:rPr>
          <w:sz w:val="28"/>
          <w:szCs w:val="28"/>
        </w:rPr>
      </w:pPr>
      <w:r w:rsidRPr="00C82EAB">
        <w:rPr>
          <w:sz w:val="28"/>
          <w:szCs w:val="28"/>
        </w:rPr>
        <w:t>с. Красногвардейское</w:t>
      </w:r>
    </w:p>
    <w:p w14:paraId="50EDA67A" w14:textId="6C99F15A" w:rsidR="00A2662C" w:rsidRDefault="00243E23" w:rsidP="005F0BC4">
      <w:pPr>
        <w:rPr>
          <w:sz w:val="28"/>
          <w:szCs w:val="28"/>
        </w:rPr>
      </w:pPr>
      <w:r>
        <w:rPr>
          <w:sz w:val="28"/>
          <w:szCs w:val="28"/>
        </w:rPr>
        <w:t>3 марта</w:t>
      </w:r>
      <w:r w:rsidR="00F85C27">
        <w:rPr>
          <w:sz w:val="28"/>
          <w:szCs w:val="28"/>
        </w:rPr>
        <w:t xml:space="preserve"> 2023</w:t>
      </w:r>
      <w:r w:rsidR="00B846CA" w:rsidRPr="00C82EAB">
        <w:rPr>
          <w:sz w:val="28"/>
          <w:szCs w:val="28"/>
        </w:rPr>
        <w:t xml:space="preserve"> года</w:t>
      </w:r>
    </w:p>
    <w:p w14:paraId="5CCBA7DA" w14:textId="5E748DAC" w:rsidR="005F0BC4" w:rsidRDefault="00B846CA" w:rsidP="005F0BC4">
      <w:pPr>
        <w:tabs>
          <w:tab w:val="left" w:pos="6237"/>
        </w:tabs>
        <w:rPr>
          <w:sz w:val="28"/>
          <w:szCs w:val="28"/>
        </w:rPr>
      </w:pPr>
      <w:r w:rsidRPr="00C82EAB">
        <w:rPr>
          <w:sz w:val="28"/>
          <w:szCs w:val="28"/>
        </w:rPr>
        <w:t xml:space="preserve">№ </w:t>
      </w:r>
      <w:r w:rsidR="00243E23">
        <w:rPr>
          <w:sz w:val="28"/>
          <w:szCs w:val="28"/>
        </w:rPr>
        <w:t>57</w:t>
      </w:r>
    </w:p>
    <w:p w14:paraId="02DB5F81" w14:textId="17D85DBE" w:rsidR="005F0BC4" w:rsidRPr="005F0BC4" w:rsidRDefault="005F0BC4" w:rsidP="005F0BC4">
      <w:pPr>
        <w:tabs>
          <w:tab w:val="left" w:pos="6237"/>
        </w:tabs>
        <w:jc w:val="right"/>
        <w:rPr>
          <w:sz w:val="28"/>
          <w:szCs w:val="28"/>
        </w:rPr>
      </w:pPr>
      <w:r w:rsidRPr="005F0BC4">
        <w:rPr>
          <w:sz w:val="28"/>
          <w:szCs w:val="28"/>
        </w:rPr>
        <w:lastRenderedPageBreak/>
        <w:t>Приложение к решению</w:t>
      </w:r>
    </w:p>
    <w:p w14:paraId="6290FC04" w14:textId="19FFEA71" w:rsidR="005F0BC4" w:rsidRPr="005F0BC4" w:rsidRDefault="005F0BC4" w:rsidP="005F0BC4">
      <w:pPr>
        <w:tabs>
          <w:tab w:val="left" w:pos="6237"/>
        </w:tabs>
        <w:jc w:val="right"/>
        <w:rPr>
          <w:sz w:val="28"/>
          <w:szCs w:val="28"/>
        </w:rPr>
      </w:pPr>
      <w:r w:rsidRPr="005F0BC4">
        <w:rPr>
          <w:sz w:val="28"/>
          <w:szCs w:val="28"/>
        </w:rPr>
        <w:t>Совета народных депутатов</w:t>
      </w:r>
    </w:p>
    <w:p w14:paraId="66540CB6" w14:textId="77777777" w:rsidR="005F0BC4" w:rsidRPr="005F0BC4" w:rsidRDefault="005F0BC4" w:rsidP="005F0BC4">
      <w:pPr>
        <w:tabs>
          <w:tab w:val="left" w:pos="6237"/>
        </w:tabs>
        <w:jc w:val="right"/>
        <w:rPr>
          <w:sz w:val="28"/>
          <w:szCs w:val="28"/>
        </w:rPr>
      </w:pPr>
      <w:r w:rsidRPr="005F0BC4">
        <w:rPr>
          <w:sz w:val="28"/>
          <w:szCs w:val="28"/>
        </w:rPr>
        <w:t xml:space="preserve">муниципального образования </w:t>
      </w:r>
    </w:p>
    <w:p w14:paraId="09D1AF78" w14:textId="41787FA1" w:rsidR="005F0BC4" w:rsidRPr="005F0BC4" w:rsidRDefault="005F0BC4" w:rsidP="005F0BC4">
      <w:pPr>
        <w:tabs>
          <w:tab w:val="left" w:pos="6237"/>
        </w:tabs>
        <w:jc w:val="right"/>
        <w:rPr>
          <w:sz w:val="28"/>
          <w:szCs w:val="28"/>
        </w:rPr>
      </w:pPr>
      <w:r w:rsidRPr="005F0BC4">
        <w:rPr>
          <w:sz w:val="28"/>
          <w:szCs w:val="28"/>
        </w:rPr>
        <w:t>«Красногвардейский район»</w:t>
      </w:r>
    </w:p>
    <w:p w14:paraId="46C51157" w14:textId="34F04094" w:rsidR="005F0BC4" w:rsidRPr="005F0BC4" w:rsidRDefault="005F0BC4" w:rsidP="005F0BC4">
      <w:pPr>
        <w:tabs>
          <w:tab w:val="left" w:pos="6237"/>
        </w:tabs>
        <w:jc w:val="right"/>
        <w:rPr>
          <w:sz w:val="28"/>
          <w:szCs w:val="28"/>
        </w:rPr>
      </w:pPr>
      <w:r>
        <w:rPr>
          <w:sz w:val="28"/>
          <w:szCs w:val="28"/>
        </w:rPr>
        <w:t>о</w:t>
      </w:r>
      <w:r w:rsidRPr="005F0BC4">
        <w:rPr>
          <w:sz w:val="28"/>
          <w:szCs w:val="28"/>
        </w:rPr>
        <w:t xml:space="preserve">т </w:t>
      </w:r>
      <w:r w:rsidR="00243E23">
        <w:rPr>
          <w:sz w:val="28"/>
          <w:szCs w:val="28"/>
        </w:rPr>
        <w:t>3 марта 2023 года</w:t>
      </w:r>
      <w:r w:rsidRPr="005F0BC4">
        <w:rPr>
          <w:sz w:val="28"/>
          <w:szCs w:val="28"/>
        </w:rPr>
        <w:t xml:space="preserve"> № </w:t>
      </w:r>
      <w:r w:rsidR="00243E23">
        <w:rPr>
          <w:sz w:val="28"/>
          <w:szCs w:val="28"/>
        </w:rPr>
        <w:t>57</w:t>
      </w:r>
    </w:p>
    <w:p w14:paraId="3929ECF0" w14:textId="77777777" w:rsidR="005F0BC4" w:rsidRDefault="005F0BC4" w:rsidP="005F0BC4">
      <w:pPr>
        <w:tabs>
          <w:tab w:val="left" w:pos="6237"/>
        </w:tabs>
        <w:jc w:val="center"/>
        <w:rPr>
          <w:b/>
          <w:bCs/>
          <w:sz w:val="28"/>
          <w:szCs w:val="28"/>
        </w:rPr>
      </w:pPr>
    </w:p>
    <w:p w14:paraId="3587176F" w14:textId="77777777" w:rsidR="005F0BC4" w:rsidRPr="005F0BC4" w:rsidRDefault="005F0BC4" w:rsidP="005F0BC4">
      <w:pPr>
        <w:jc w:val="center"/>
        <w:rPr>
          <w:bCs/>
          <w:sz w:val="28"/>
          <w:szCs w:val="28"/>
        </w:rPr>
      </w:pPr>
    </w:p>
    <w:p w14:paraId="1A9AD19F" w14:textId="77777777" w:rsidR="005F0BC4" w:rsidRPr="005F0BC4" w:rsidRDefault="005F0BC4" w:rsidP="005F0BC4">
      <w:pPr>
        <w:jc w:val="center"/>
        <w:rPr>
          <w:bCs/>
          <w:sz w:val="28"/>
          <w:szCs w:val="28"/>
        </w:rPr>
      </w:pPr>
    </w:p>
    <w:p w14:paraId="40688180" w14:textId="77777777" w:rsidR="005F0BC4" w:rsidRPr="005F0BC4" w:rsidRDefault="005F0BC4" w:rsidP="005F0BC4">
      <w:pPr>
        <w:jc w:val="center"/>
        <w:rPr>
          <w:bCs/>
          <w:sz w:val="28"/>
          <w:szCs w:val="28"/>
        </w:rPr>
      </w:pPr>
    </w:p>
    <w:p w14:paraId="043CE2F2" w14:textId="77777777" w:rsidR="005F0BC4" w:rsidRPr="005F0BC4" w:rsidRDefault="005F0BC4" w:rsidP="005F0BC4">
      <w:pPr>
        <w:jc w:val="center"/>
        <w:rPr>
          <w:bCs/>
          <w:sz w:val="28"/>
          <w:szCs w:val="28"/>
        </w:rPr>
      </w:pPr>
    </w:p>
    <w:p w14:paraId="2EDB106B" w14:textId="77777777" w:rsidR="005F0BC4" w:rsidRPr="005F0BC4" w:rsidRDefault="005F0BC4" w:rsidP="005F0BC4">
      <w:pPr>
        <w:jc w:val="center"/>
        <w:rPr>
          <w:bCs/>
          <w:sz w:val="28"/>
          <w:szCs w:val="28"/>
        </w:rPr>
      </w:pPr>
    </w:p>
    <w:p w14:paraId="25119CAF" w14:textId="77777777" w:rsidR="005F0BC4" w:rsidRPr="005F0BC4" w:rsidRDefault="005F0BC4" w:rsidP="005F0BC4">
      <w:pPr>
        <w:jc w:val="center"/>
        <w:rPr>
          <w:bCs/>
          <w:sz w:val="28"/>
          <w:szCs w:val="28"/>
        </w:rPr>
      </w:pPr>
    </w:p>
    <w:p w14:paraId="27B718CD" w14:textId="77777777" w:rsidR="005F0BC4" w:rsidRPr="005F0BC4" w:rsidRDefault="005F0BC4" w:rsidP="005F0BC4">
      <w:pPr>
        <w:jc w:val="center"/>
        <w:rPr>
          <w:bCs/>
          <w:sz w:val="28"/>
          <w:szCs w:val="28"/>
        </w:rPr>
      </w:pPr>
    </w:p>
    <w:p w14:paraId="363F3914" w14:textId="77777777" w:rsidR="005F0BC4" w:rsidRPr="005F0BC4" w:rsidRDefault="005F0BC4" w:rsidP="005F0BC4">
      <w:pPr>
        <w:jc w:val="center"/>
        <w:rPr>
          <w:bCs/>
          <w:sz w:val="28"/>
          <w:szCs w:val="28"/>
        </w:rPr>
      </w:pPr>
    </w:p>
    <w:p w14:paraId="327D8E7B" w14:textId="77777777" w:rsidR="005F0BC4" w:rsidRPr="005F0BC4" w:rsidRDefault="005F0BC4" w:rsidP="005F0BC4">
      <w:pPr>
        <w:jc w:val="center"/>
        <w:rPr>
          <w:bCs/>
          <w:sz w:val="28"/>
          <w:szCs w:val="28"/>
        </w:rPr>
      </w:pPr>
    </w:p>
    <w:p w14:paraId="15CFD2D6" w14:textId="77777777" w:rsidR="005F0BC4" w:rsidRPr="005F0BC4" w:rsidRDefault="005F0BC4" w:rsidP="005F0BC4">
      <w:pPr>
        <w:ind w:firstLine="708"/>
        <w:jc w:val="center"/>
        <w:rPr>
          <w:b/>
          <w:bCs/>
          <w:caps/>
          <w:sz w:val="28"/>
          <w:szCs w:val="28"/>
        </w:rPr>
      </w:pPr>
      <w:r w:rsidRPr="005F0BC4">
        <w:rPr>
          <w:b/>
          <w:bCs/>
          <w:caps/>
          <w:sz w:val="28"/>
          <w:szCs w:val="28"/>
        </w:rPr>
        <w:t>отчет</w:t>
      </w:r>
    </w:p>
    <w:p w14:paraId="60D82086" w14:textId="77777777" w:rsidR="005F0BC4" w:rsidRPr="005F0BC4" w:rsidRDefault="005F0BC4" w:rsidP="005F0BC4">
      <w:pPr>
        <w:ind w:firstLine="708"/>
        <w:jc w:val="center"/>
        <w:rPr>
          <w:b/>
          <w:bCs/>
          <w:caps/>
          <w:sz w:val="28"/>
          <w:szCs w:val="28"/>
        </w:rPr>
      </w:pPr>
      <w:r w:rsidRPr="005F0BC4">
        <w:rPr>
          <w:b/>
          <w:bCs/>
          <w:caps/>
          <w:sz w:val="28"/>
          <w:szCs w:val="28"/>
        </w:rPr>
        <w:t xml:space="preserve">главы муниципального образования </w:t>
      </w:r>
    </w:p>
    <w:p w14:paraId="5E64AB24" w14:textId="1725408A" w:rsidR="005F0BC4" w:rsidRPr="005F0BC4" w:rsidRDefault="005F0BC4" w:rsidP="005F0BC4">
      <w:pPr>
        <w:ind w:firstLine="708"/>
        <w:jc w:val="center"/>
        <w:rPr>
          <w:b/>
          <w:bCs/>
          <w:caps/>
          <w:sz w:val="28"/>
          <w:szCs w:val="28"/>
        </w:rPr>
      </w:pPr>
      <w:r w:rsidRPr="005F0BC4">
        <w:rPr>
          <w:b/>
          <w:bCs/>
          <w:caps/>
          <w:sz w:val="28"/>
          <w:szCs w:val="28"/>
        </w:rPr>
        <w:t xml:space="preserve">«Красногвардейский район» о РЕЗУЛЬТАТАХ </w:t>
      </w:r>
      <w:r>
        <w:rPr>
          <w:b/>
          <w:bCs/>
          <w:caps/>
          <w:sz w:val="28"/>
          <w:szCs w:val="28"/>
        </w:rPr>
        <w:t>ЕГО</w:t>
      </w:r>
      <w:r w:rsidRPr="005F0BC4">
        <w:rPr>
          <w:b/>
          <w:bCs/>
          <w:caps/>
          <w:sz w:val="28"/>
          <w:szCs w:val="28"/>
        </w:rPr>
        <w:t xml:space="preserve"> деятельности и деятельности администрации муниципального образования </w:t>
      </w:r>
    </w:p>
    <w:p w14:paraId="57066496" w14:textId="77777777" w:rsidR="005F0BC4" w:rsidRPr="005F0BC4" w:rsidRDefault="005F0BC4" w:rsidP="005F0BC4">
      <w:pPr>
        <w:ind w:firstLine="708"/>
        <w:jc w:val="center"/>
        <w:rPr>
          <w:b/>
          <w:bCs/>
          <w:caps/>
          <w:sz w:val="28"/>
          <w:szCs w:val="28"/>
        </w:rPr>
      </w:pPr>
      <w:r w:rsidRPr="005F0BC4">
        <w:rPr>
          <w:b/>
          <w:bCs/>
          <w:caps/>
          <w:sz w:val="28"/>
          <w:szCs w:val="28"/>
        </w:rPr>
        <w:t xml:space="preserve">«Красногвардейский район» </w:t>
      </w:r>
    </w:p>
    <w:p w14:paraId="2B4DA689" w14:textId="0F3879F4" w:rsidR="005F0BC4" w:rsidRPr="005F0BC4" w:rsidRDefault="005F0BC4" w:rsidP="005F0BC4">
      <w:pPr>
        <w:jc w:val="center"/>
        <w:rPr>
          <w:bCs/>
          <w:caps/>
          <w:sz w:val="28"/>
          <w:szCs w:val="28"/>
        </w:rPr>
      </w:pPr>
      <w:r w:rsidRPr="005F0BC4">
        <w:rPr>
          <w:b/>
          <w:bCs/>
          <w:caps/>
          <w:sz w:val="28"/>
          <w:szCs w:val="28"/>
        </w:rPr>
        <w:t xml:space="preserve">          за </w:t>
      </w:r>
      <w:r>
        <w:rPr>
          <w:b/>
          <w:bCs/>
          <w:caps/>
          <w:sz w:val="28"/>
          <w:szCs w:val="28"/>
        </w:rPr>
        <w:t>2022</w:t>
      </w:r>
      <w:r w:rsidRPr="005F0BC4">
        <w:rPr>
          <w:b/>
          <w:bCs/>
          <w:caps/>
          <w:sz w:val="28"/>
          <w:szCs w:val="28"/>
        </w:rPr>
        <w:t xml:space="preserve"> год</w:t>
      </w:r>
    </w:p>
    <w:p w14:paraId="5CFA99A7" w14:textId="77777777" w:rsidR="005F0BC4" w:rsidRPr="005F0BC4" w:rsidRDefault="005F0BC4" w:rsidP="005F0BC4">
      <w:pPr>
        <w:jc w:val="center"/>
        <w:rPr>
          <w:bCs/>
          <w:sz w:val="28"/>
          <w:szCs w:val="28"/>
        </w:rPr>
      </w:pPr>
    </w:p>
    <w:p w14:paraId="14E58B3D" w14:textId="77777777" w:rsidR="005F0BC4" w:rsidRPr="005F0BC4" w:rsidRDefault="005F0BC4" w:rsidP="005F0BC4">
      <w:pPr>
        <w:jc w:val="center"/>
        <w:rPr>
          <w:bCs/>
          <w:sz w:val="28"/>
          <w:szCs w:val="28"/>
        </w:rPr>
      </w:pPr>
    </w:p>
    <w:p w14:paraId="451B6865" w14:textId="77777777" w:rsidR="005F0BC4" w:rsidRPr="005F0BC4" w:rsidRDefault="005F0BC4" w:rsidP="005F0BC4">
      <w:pPr>
        <w:jc w:val="center"/>
        <w:rPr>
          <w:bCs/>
          <w:sz w:val="28"/>
          <w:szCs w:val="28"/>
        </w:rPr>
      </w:pPr>
    </w:p>
    <w:p w14:paraId="4780BE3C" w14:textId="77777777" w:rsidR="005F0BC4" w:rsidRPr="005F0BC4" w:rsidRDefault="005F0BC4" w:rsidP="005F0BC4">
      <w:pPr>
        <w:jc w:val="center"/>
        <w:rPr>
          <w:bCs/>
          <w:sz w:val="28"/>
          <w:szCs w:val="28"/>
        </w:rPr>
      </w:pPr>
    </w:p>
    <w:p w14:paraId="310EF1F1" w14:textId="77777777" w:rsidR="005F0BC4" w:rsidRPr="005F0BC4" w:rsidRDefault="005F0BC4" w:rsidP="005F0BC4">
      <w:pPr>
        <w:jc w:val="center"/>
        <w:rPr>
          <w:bCs/>
          <w:sz w:val="28"/>
          <w:szCs w:val="28"/>
        </w:rPr>
      </w:pPr>
    </w:p>
    <w:p w14:paraId="256484D7" w14:textId="77777777" w:rsidR="005F0BC4" w:rsidRPr="005F0BC4" w:rsidRDefault="005F0BC4" w:rsidP="005F0BC4">
      <w:pPr>
        <w:jc w:val="center"/>
        <w:rPr>
          <w:bCs/>
          <w:sz w:val="28"/>
          <w:szCs w:val="28"/>
        </w:rPr>
      </w:pPr>
    </w:p>
    <w:p w14:paraId="1C49013A" w14:textId="77777777" w:rsidR="005F0BC4" w:rsidRPr="005F0BC4" w:rsidRDefault="005F0BC4" w:rsidP="005F0BC4">
      <w:pPr>
        <w:jc w:val="center"/>
        <w:rPr>
          <w:bCs/>
          <w:sz w:val="28"/>
          <w:szCs w:val="28"/>
        </w:rPr>
      </w:pPr>
    </w:p>
    <w:p w14:paraId="37C0CEBC" w14:textId="77777777" w:rsidR="005F0BC4" w:rsidRPr="005F0BC4" w:rsidRDefault="005F0BC4" w:rsidP="005F0BC4">
      <w:pPr>
        <w:jc w:val="center"/>
        <w:rPr>
          <w:bCs/>
          <w:sz w:val="28"/>
          <w:szCs w:val="28"/>
        </w:rPr>
      </w:pPr>
    </w:p>
    <w:p w14:paraId="7AC7D2C4" w14:textId="77777777" w:rsidR="005F0BC4" w:rsidRPr="005F0BC4" w:rsidRDefault="005F0BC4" w:rsidP="005F0BC4">
      <w:pPr>
        <w:jc w:val="center"/>
        <w:rPr>
          <w:bCs/>
          <w:sz w:val="28"/>
          <w:szCs w:val="28"/>
        </w:rPr>
      </w:pPr>
    </w:p>
    <w:p w14:paraId="5EEDAC8D" w14:textId="77777777" w:rsidR="005F0BC4" w:rsidRPr="005F0BC4" w:rsidRDefault="005F0BC4" w:rsidP="005F0BC4">
      <w:pPr>
        <w:jc w:val="center"/>
        <w:rPr>
          <w:bCs/>
          <w:sz w:val="28"/>
          <w:szCs w:val="28"/>
        </w:rPr>
      </w:pPr>
    </w:p>
    <w:p w14:paraId="5F018718" w14:textId="77777777" w:rsidR="005F0BC4" w:rsidRPr="005F0BC4" w:rsidRDefault="005F0BC4" w:rsidP="005F0BC4">
      <w:pPr>
        <w:jc w:val="center"/>
        <w:rPr>
          <w:bCs/>
          <w:sz w:val="28"/>
          <w:szCs w:val="28"/>
        </w:rPr>
      </w:pPr>
    </w:p>
    <w:p w14:paraId="58A896CF" w14:textId="77777777" w:rsidR="005F0BC4" w:rsidRPr="005F0BC4" w:rsidRDefault="005F0BC4" w:rsidP="005F0BC4">
      <w:pPr>
        <w:jc w:val="center"/>
        <w:rPr>
          <w:bCs/>
          <w:sz w:val="28"/>
          <w:szCs w:val="28"/>
        </w:rPr>
      </w:pPr>
    </w:p>
    <w:p w14:paraId="56AE5D0A" w14:textId="77777777" w:rsidR="005F0BC4" w:rsidRPr="005F0BC4" w:rsidRDefault="005F0BC4" w:rsidP="005F0BC4">
      <w:pPr>
        <w:jc w:val="center"/>
        <w:rPr>
          <w:bCs/>
          <w:sz w:val="28"/>
          <w:szCs w:val="28"/>
        </w:rPr>
      </w:pPr>
    </w:p>
    <w:p w14:paraId="7A341A4D" w14:textId="77777777" w:rsidR="005F0BC4" w:rsidRPr="005F0BC4" w:rsidRDefault="005F0BC4" w:rsidP="005F0BC4">
      <w:pPr>
        <w:jc w:val="center"/>
        <w:rPr>
          <w:bCs/>
          <w:sz w:val="28"/>
          <w:szCs w:val="28"/>
        </w:rPr>
      </w:pPr>
    </w:p>
    <w:p w14:paraId="3BE1FBBA" w14:textId="77777777" w:rsidR="005F0BC4" w:rsidRPr="005F0BC4" w:rsidRDefault="005F0BC4" w:rsidP="005F0BC4">
      <w:pPr>
        <w:jc w:val="center"/>
        <w:rPr>
          <w:bCs/>
          <w:sz w:val="28"/>
          <w:szCs w:val="28"/>
        </w:rPr>
      </w:pPr>
    </w:p>
    <w:p w14:paraId="6782DCDE" w14:textId="77777777" w:rsidR="005F0BC4" w:rsidRPr="005F0BC4" w:rsidRDefault="005F0BC4" w:rsidP="005F0BC4">
      <w:pPr>
        <w:jc w:val="center"/>
        <w:rPr>
          <w:bCs/>
          <w:sz w:val="28"/>
          <w:szCs w:val="28"/>
        </w:rPr>
      </w:pPr>
    </w:p>
    <w:p w14:paraId="226029BC" w14:textId="77777777" w:rsidR="005F0BC4" w:rsidRPr="005F0BC4" w:rsidRDefault="005F0BC4" w:rsidP="005F0BC4">
      <w:pPr>
        <w:jc w:val="center"/>
        <w:rPr>
          <w:bCs/>
          <w:sz w:val="28"/>
          <w:szCs w:val="28"/>
        </w:rPr>
      </w:pPr>
    </w:p>
    <w:p w14:paraId="5E2DD927" w14:textId="77777777" w:rsidR="005F0BC4" w:rsidRPr="005F0BC4" w:rsidRDefault="005F0BC4" w:rsidP="005F0BC4">
      <w:pPr>
        <w:jc w:val="center"/>
        <w:rPr>
          <w:bCs/>
          <w:sz w:val="28"/>
          <w:szCs w:val="28"/>
        </w:rPr>
      </w:pPr>
    </w:p>
    <w:p w14:paraId="1FF08E6D" w14:textId="04AB2D5B" w:rsidR="005F0BC4" w:rsidRDefault="005F0BC4" w:rsidP="005F0BC4">
      <w:pPr>
        <w:jc w:val="center"/>
        <w:rPr>
          <w:bCs/>
          <w:sz w:val="28"/>
          <w:szCs w:val="28"/>
        </w:rPr>
      </w:pPr>
    </w:p>
    <w:p w14:paraId="35F7B9E0" w14:textId="77777777" w:rsidR="005F0BC4" w:rsidRPr="005F0BC4" w:rsidRDefault="005F0BC4" w:rsidP="005F0BC4">
      <w:pPr>
        <w:jc w:val="center"/>
        <w:rPr>
          <w:bCs/>
          <w:sz w:val="28"/>
          <w:szCs w:val="28"/>
        </w:rPr>
      </w:pPr>
    </w:p>
    <w:p w14:paraId="6A94BC98" w14:textId="77777777" w:rsidR="005F0BC4" w:rsidRPr="005F0BC4" w:rsidRDefault="005F0BC4" w:rsidP="005F0BC4">
      <w:pPr>
        <w:jc w:val="center"/>
        <w:rPr>
          <w:bCs/>
          <w:sz w:val="28"/>
          <w:szCs w:val="28"/>
        </w:rPr>
      </w:pPr>
      <w:r w:rsidRPr="005F0BC4">
        <w:rPr>
          <w:bCs/>
          <w:sz w:val="28"/>
          <w:szCs w:val="28"/>
        </w:rPr>
        <w:t>с. Красногвардейское</w:t>
      </w:r>
    </w:p>
    <w:p w14:paraId="6713FA9E" w14:textId="3B9BB573" w:rsidR="005F0BC4" w:rsidRDefault="005F0BC4" w:rsidP="005F0BC4">
      <w:pPr>
        <w:jc w:val="center"/>
        <w:rPr>
          <w:bCs/>
          <w:sz w:val="28"/>
          <w:szCs w:val="28"/>
        </w:rPr>
      </w:pPr>
      <w:r>
        <w:rPr>
          <w:bCs/>
          <w:sz w:val="28"/>
          <w:szCs w:val="28"/>
        </w:rPr>
        <w:t>2023</w:t>
      </w:r>
      <w:r w:rsidRPr="005F0BC4">
        <w:rPr>
          <w:bCs/>
          <w:sz w:val="28"/>
          <w:szCs w:val="28"/>
        </w:rPr>
        <w:t xml:space="preserve"> год</w:t>
      </w:r>
    </w:p>
    <w:p w14:paraId="1F1FF4E4" w14:textId="77777777" w:rsidR="009D4818" w:rsidRDefault="009D4818" w:rsidP="005F0BC4">
      <w:pPr>
        <w:shd w:val="clear" w:color="auto" w:fill="FFFFFF"/>
        <w:jc w:val="center"/>
        <w:rPr>
          <w:bCs/>
          <w:caps/>
        </w:rPr>
      </w:pPr>
    </w:p>
    <w:p w14:paraId="51C50C4B" w14:textId="77777777" w:rsidR="00616880" w:rsidRPr="00616880" w:rsidRDefault="00616880" w:rsidP="00616880">
      <w:pPr>
        <w:suppressAutoHyphens/>
        <w:jc w:val="center"/>
      </w:pPr>
      <w:r w:rsidRPr="00616880">
        <w:lastRenderedPageBreak/>
        <w:t>ВВЕДЕНИЕ</w:t>
      </w:r>
    </w:p>
    <w:p w14:paraId="26B8F115" w14:textId="3ACABB02" w:rsidR="00616880" w:rsidRPr="00616880" w:rsidRDefault="00616880" w:rsidP="00616880">
      <w:pPr>
        <w:suppressAutoHyphens/>
        <w:ind w:firstLine="708"/>
        <w:jc w:val="both"/>
      </w:pPr>
      <w:r w:rsidRPr="00616880">
        <w:t xml:space="preserve">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«Красногвардейский район» представляем отчет о результатах деятельности главы и администрации муниципального образования «Красногвардейский район» (далее – </w:t>
      </w:r>
      <w:r>
        <w:t>а</w:t>
      </w:r>
      <w:r w:rsidRPr="00616880">
        <w:t xml:space="preserve">дминистрация </w:t>
      </w:r>
      <w:r>
        <w:t>МО</w:t>
      </w:r>
      <w:r w:rsidRPr="00616880">
        <w:t xml:space="preserve"> «Красногвардейский район») за </w:t>
      </w:r>
      <w:r>
        <w:t>2022</w:t>
      </w:r>
      <w:r w:rsidRPr="00616880">
        <w:t xml:space="preserve"> год.</w:t>
      </w:r>
    </w:p>
    <w:p w14:paraId="200571A5" w14:textId="71D33F38" w:rsidR="00616880" w:rsidRPr="00616880" w:rsidRDefault="00616880" w:rsidP="00616880">
      <w:pPr>
        <w:suppressAutoHyphens/>
        <w:ind w:firstLine="708"/>
        <w:jc w:val="both"/>
      </w:pPr>
      <w:r w:rsidRPr="00616880">
        <w:t xml:space="preserve">Работа </w:t>
      </w:r>
      <w:r>
        <w:t>а</w:t>
      </w:r>
      <w:r w:rsidRPr="00616880">
        <w:t>дминистрации МО «Красногвардейский район»</w:t>
      </w:r>
      <w:r>
        <w:t xml:space="preserve"> </w:t>
      </w:r>
      <w:r w:rsidRPr="00616880">
        <w:t xml:space="preserve">строилась в соответствии с планами, мероприятиями, направленными на реализацию программы социально-экономического развития муниципального образования в тесном взаимодействии с Советом народных депутатов муниципального образования «Красногвардейский район», органами местного самоуправления сельских поселений, органами государственной власти, общественными организациями и населением, и была направлена на улучшение показателей оценки эффективности деятельности органов местного самоуправления. </w:t>
      </w:r>
    </w:p>
    <w:p w14:paraId="1EEBA927" w14:textId="77777777" w:rsidR="00616880" w:rsidRDefault="00616880" w:rsidP="005F0BC4">
      <w:pPr>
        <w:shd w:val="clear" w:color="auto" w:fill="FFFFFF"/>
        <w:jc w:val="center"/>
        <w:rPr>
          <w:bCs/>
          <w:caps/>
        </w:rPr>
      </w:pPr>
    </w:p>
    <w:p w14:paraId="59676E43" w14:textId="06F277D4" w:rsidR="005F0BC4" w:rsidRPr="005F0BC4" w:rsidRDefault="005F0BC4" w:rsidP="005F0BC4">
      <w:pPr>
        <w:shd w:val="clear" w:color="auto" w:fill="FFFFFF"/>
        <w:jc w:val="center"/>
        <w:rPr>
          <w:bCs/>
          <w:caps/>
        </w:rPr>
      </w:pPr>
      <w:r w:rsidRPr="005F0BC4">
        <w:rPr>
          <w:bCs/>
          <w:caps/>
        </w:rPr>
        <w:t>1. сельское хозяйство</w:t>
      </w:r>
    </w:p>
    <w:p w14:paraId="77FE5003" w14:textId="77777777" w:rsidR="005F0BC4" w:rsidRPr="005F0BC4" w:rsidRDefault="005F0BC4" w:rsidP="005F0BC4">
      <w:pPr>
        <w:tabs>
          <w:tab w:val="left" w:pos="709"/>
        </w:tabs>
        <w:ind w:firstLine="540"/>
        <w:jc w:val="both"/>
      </w:pPr>
      <w:r w:rsidRPr="005F0BC4">
        <w:t>Производством сельскохозяйственной продукции в районе занимаются сельскохозяйственные производственные кооперативы, крестьянские (фермерские) хозяйства, индивидуальные предприниматели и сельхозтоваропроизводители различных форм собственности.</w:t>
      </w:r>
    </w:p>
    <w:p w14:paraId="72506984" w14:textId="22C844CC" w:rsidR="005F0BC4" w:rsidRPr="005F0BC4" w:rsidRDefault="005F0BC4" w:rsidP="005F0BC4">
      <w:pPr>
        <w:ind w:firstLine="708"/>
        <w:jc w:val="both"/>
      </w:pPr>
      <w:r w:rsidRPr="005F0BC4">
        <w:t>Согласно сведениям об итогах сева под урожай 2022 года, посевные площади сельскохозяйственных культур (без населения) составили 28678,1 гектара, в том числе в сельскохозяйственных производственных кооперативах и прочих сельхозпредприятиях –6935,5 гектара и 21742,6 гектаров в крестьянских (фермерских) хозяйствах. Кроме того, под земляникой,</w:t>
      </w:r>
      <w:r w:rsidRPr="009D4818">
        <w:t xml:space="preserve"> </w:t>
      </w:r>
      <w:r w:rsidRPr="005F0BC4">
        <w:t xml:space="preserve">садами, паром занято 229 гектаров. </w:t>
      </w:r>
    </w:p>
    <w:p w14:paraId="11ECD27C" w14:textId="18738529" w:rsidR="005F0BC4" w:rsidRPr="005F0BC4" w:rsidRDefault="005F0BC4" w:rsidP="005F0BC4">
      <w:pPr>
        <w:ind w:firstLine="709"/>
        <w:jc w:val="both"/>
      </w:pPr>
      <w:r w:rsidRPr="005F0BC4">
        <w:t xml:space="preserve">Управлением сельского хозяйства администрации МО «Красногвардейский район» в течение отчетного периода проведен анализ использования земель сельскохозяйственного назначения. Посевная площадь озимых колосовых культур составила 13662 гектара, что на 2488 гектаров меньше предыдущего года. Посевы озимой пшеницы заняли 11493 гектара, озимого ячменя 2169 гектаров.  </w:t>
      </w:r>
    </w:p>
    <w:p w14:paraId="32E0E813" w14:textId="7BA29A97" w:rsidR="005F0BC4" w:rsidRPr="005F0BC4" w:rsidRDefault="005F0BC4" w:rsidP="005F0BC4">
      <w:pPr>
        <w:ind w:firstLine="709"/>
        <w:jc w:val="both"/>
      </w:pPr>
      <w:r w:rsidRPr="005F0BC4">
        <w:t>Результаты уборки озимых зерновых культур в разрезе сельхозтоваропроизводителей: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46"/>
        <w:gridCol w:w="1218"/>
        <w:gridCol w:w="1268"/>
        <w:gridCol w:w="1177"/>
        <w:gridCol w:w="1270"/>
        <w:gridCol w:w="1176"/>
      </w:tblGrid>
      <w:tr w:rsidR="005F0BC4" w:rsidRPr="005F0BC4" w14:paraId="56548512" w14:textId="77777777" w:rsidTr="00751A7E">
        <w:tc>
          <w:tcPr>
            <w:tcW w:w="1715" w:type="dxa"/>
            <w:tcBorders>
              <w:top w:val="single" w:sz="4" w:space="0" w:color="auto"/>
              <w:left w:val="single" w:sz="4" w:space="0" w:color="auto"/>
              <w:bottom w:val="single" w:sz="4" w:space="0" w:color="auto"/>
              <w:right w:val="single" w:sz="4" w:space="0" w:color="auto"/>
            </w:tcBorders>
            <w:shd w:val="clear" w:color="auto" w:fill="auto"/>
            <w:hideMark/>
          </w:tcPr>
          <w:p w14:paraId="7933FF16" w14:textId="77777777" w:rsidR="005F0BC4" w:rsidRPr="005F0BC4" w:rsidRDefault="005F0BC4" w:rsidP="005F0BC4">
            <w:pPr>
              <w:jc w:val="center"/>
              <w:rPr>
                <w:lang w:eastAsia="en-US"/>
              </w:rPr>
            </w:pPr>
            <w:r w:rsidRPr="005F0BC4">
              <w:rPr>
                <w:lang w:eastAsia="en-US"/>
              </w:rPr>
              <w:t>Наименование</w:t>
            </w:r>
          </w:p>
          <w:p w14:paraId="5ACDD531" w14:textId="77777777" w:rsidR="005F0BC4" w:rsidRPr="005F0BC4" w:rsidRDefault="005F0BC4" w:rsidP="005F0BC4">
            <w:pPr>
              <w:jc w:val="center"/>
              <w:rPr>
                <w:lang w:eastAsia="en-US"/>
              </w:rPr>
            </w:pPr>
            <w:r w:rsidRPr="005F0BC4">
              <w:rPr>
                <w:lang w:eastAsia="en-US"/>
              </w:rPr>
              <w:t>озимых</w:t>
            </w:r>
          </w:p>
          <w:p w14:paraId="2578AFB7" w14:textId="77777777" w:rsidR="005F0BC4" w:rsidRPr="005F0BC4" w:rsidRDefault="005F0BC4" w:rsidP="005F0BC4">
            <w:pPr>
              <w:jc w:val="center"/>
              <w:rPr>
                <w:lang w:eastAsia="en-US"/>
              </w:rPr>
            </w:pPr>
            <w:r w:rsidRPr="005F0BC4">
              <w:rPr>
                <w:lang w:eastAsia="en-US"/>
              </w:rPr>
              <w:t>культур</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14:paraId="21F9BD13" w14:textId="77777777" w:rsidR="005F0BC4" w:rsidRPr="005F0BC4" w:rsidRDefault="005F0BC4" w:rsidP="005F0BC4">
            <w:pPr>
              <w:jc w:val="center"/>
              <w:rPr>
                <w:lang w:eastAsia="en-US"/>
              </w:rPr>
            </w:pPr>
            <w:r w:rsidRPr="005F0BC4">
              <w:rPr>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4D74138" w14:textId="77777777" w:rsidR="005F0BC4" w:rsidRPr="005F0BC4" w:rsidRDefault="005F0BC4" w:rsidP="005F0BC4">
            <w:pPr>
              <w:jc w:val="center"/>
              <w:rPr>
                <w:lang w:eastAsia="en-US"/>
              </w:rPr>
            </w:pPr>
            <w:r w:rsidRPr="005F0BC4">
              <w:rPr>
                <w:lang w:eastAsia="en-US"/>
              </w:rPr>
              <w:t>единица</w:t>
            </w:r>
          </w:p>
          <w:p w14:paraId="50EDC77A" w14:textId="77777777" w:rsidR="005F0BC4" w:rsidRPr="005F0BC4" w:rsidRDefault="005F0BC4" w:rsidP="005F0BC4">
            <w:pPr>
              <w:jc w:val="center"/>
              <w:rPr>
                <w:lang w:eastAsia="en-US"/>
              </w:rPr>
            </w:pPr>
            <w:r w:rsidRPr="005F0BC4">
              <w:rPr>
                <w:lang w:eastAsia="en-US"/>
              </w:rPr>
              <w:t>измерен.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0A6DC2" w14:textId="77777777" w:rsidR="005F0BC4" w:rsidRPr="005F0BC4" w:rsidRDefault="005F0BC4" w:rsidP="005F0BC4">
            <w:pPr>
              <w:jc w:val="center"/>
              <w:rPr>
                <w:lang w:eastAsia="en-US"/>
              </w:rPr>
            </w:pPr>
          </w:p>
          <w:p w14:paraId="24218E89" w14:textId="77777777" w:rsidR="005F0BC4" w:rsidRPr="005F0BC4" w:rsidRDefault="005F0BC4" w:rsidP="005F0BC4">
            <w:pPr>
              <w:jc w:val="center"/>
              <w:rPr>
                <w:lang w:eastAsia="en-US"/>
              </w:rPr>
            </w:pPr>
            <w:r w:rsidRPr="005F0BC4">
              <w:rPr>
                <w:lang w:eastAsia="en-US"/>
              </w:rPr>
              <w:t>СПК и прочие с/х.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5D631" w14:textId="77777777" w:rsidR="005F0BC4" w:rsidRPr="005F0BC4" w:rsidRDefault="005F0BC4" w:rsidP="005F0BC4">
            <w:pPr>
              <w:jc w:val="center"/>
              <w:rPr>
                <w:lang w:eastAsia="en-US"/>
              </w:rPr>
            </w:pPr>
          </w:p>
          <w:p w14:paraId="7BD6E705" w14:textId="77777777" w:rsidR="005F0BC4" w:rsidRPr="005F0BC4" w:rsidRDefault="005F0BC4" w:rsidP="005F0BC4">
            <w:pPr>
              <w:jc w:val="center"/>
              <w:rPr>
                <w:lang w:eastAsia="en-US"/>
              </w:rPr>
            </w:pPr>
            <w:r w:rsidRPr="005F0BC4">
              <w:rPr>
                <w:lang w:eastAsia="en-US"/>
              </w:rPr>
              <w:t>К Ф 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E69A71E" w14:textId="77777777" w:rsidR="005F0BC4" w:rsidRPr="005F0BC4" w:rsidRDefault="005F0BC4" w:rsidP="005F0BC4">
            <w:pPr>
              <w:jc w:val="center"/>
              <w:rPr>
                <w:lang w:eastAsia="en-US"/>
              </w:rPr>
            </w:pPr>
            <w:r w:rsidRPr="005F0BC4">
              <w:rPr>
                <w:lang w:eastAsia="en-US"/>
              </w:rPr>
              <w:t>Всего</w:t>
            </w:r>
          </w:p>
          <w:p w14:paraId="363D374A" w14:textId="77777777" w:rsidR="005F0BC4" w:rsidRPr="005F0BC4" w:rsidRDefault="005F0BC4" w:rsidP="005F0BC4">
            <w:pPr>
              <w:jc w:val="center"/>
              <w:rPr>
                <w:lang w:eastAsia="en-US"/>
              </w:rPr>
            </w:pPr>
            <w:r w:rsidRPr="005F0BC4">
              <w:rPr>
                <w:lang w:eastAsia="en-US"/>
              </w:rPr>
              <w:t>по району,</w:t>
            </w:r>
          </w:p>
          <w:p w14:paraId="657EE26E" w14:textId="77777777" w:rsidR="005F0BC4" w:rsidRPr="005F0BC4" w:rsidRDefault="005F0BC4" w:rsidP="005F0BC4">
            <w:pPr>
              <w:jc w:val="center"/>
              <w:rPr>
                <w:lang w:eastAsia="en-US"/>
              </w:rPr>
            </w:pPr>
            <w:r w:rsidRPr="005F0BC4">
              <w:rPr>
                <w:lang w:eastAsia="en-US"/>
              </w:rPr>
              <w:t>2022г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FC179EA" w14:textId="77777777" w:rsidR="005F0BC4" w:rsidRPr="005F0BC4" w:rsidRDefault="005F0BC4" w:rsidP="005F0BC4">
            <w:pPr>
              <w:jc w:val="center"/>
              <w:rPr>
                <w:lang w:eastAsia="en-US"/>
              </w:rPr>
            </w:pPr>
            <w:r w:rsidRPr="005F0BC4">
              <w:rPr>
                <w:lang w:eastAsia="en-US"/>
              </w:rPr>
              <w:t>2021г.</w:t>
            </w:r>
          </w:p>
          <w:p w14:paraId="4C6EEBAF" w14:textId="77777777" w:rsidR="005F0BC4" w:rsidRPr="005F0BC4" w:rsidRDefault="005F0BC4" w:rsidP="005F0BC4">
            <w:pPr>
              <w:jc w:val="center"/>
              <w:rPr>
                <w:lang w:eastAsia="en-US"/>
              </w:rPr>
            </w:pPr>
            <w:r w:rsidRPr="005F0BC4">
              <w:rPr>
                <w:lang w:eastAsia="en-US"/>
              </w:rPr>
              <w:t>(факт)</w:t>
            </w:r>
          </w:p>
        </w:tc>
      </w:tr>
      <w:tr w:rsidR="005F0BC4" w:rsidRPr="005F0BC4" w14:paraId="4A634036" w14:textId="77777777" w:rsidTr="00751A7E">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1DDFB" w14:textId="77777777" w:rsidR="005F0BC4" w:rsidRPr="005F0BC4" w:rsidRDefault="005F0BC4" w:rsidP="005F0BC4">
            <w:pPr>
              <w:jc w:val="center"/>
              <w:rPr>
                <w:lang w:eastAsia="en-US"/>
              </w:rPr>
            </w:pPr>
            <w:r w:rsidRPr="005F0BC4">
              <w:rPr>
                <w:lang w:eastAsia="en-US"/>
              </w:rPr>
              <w:t>Озимая</w:t>
            </w:r>
          </w:p>
          <w:p w14:paraId="282DA2E1" w14:textId="77777777" w:rsidR="005F0BC4" w:rsidRPr="005F0BC4" w:rsidRDefault="005F0BC4" w:rsidP="005F0BC4">
            <w:pPr>
              <w:jc w:val="center"/>
              <w:rPr>
                <w:lang w:eastAsia="en-US"/>
              </w:rPr>
            </w:pPr>
            <w:r w:rsidRPr="005F0BC4">
              <w:rPr>
                <w:lang w:eastAsia="en-US"/>
              </w:rPr>
              <w:t>пшеница</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4A28" w14:textId="77777777" w:rsidR="005F0BC4" w:rsidRPr="005F0BC4" w:rsidRDefault="005F0BC4" w:rsidP="005F0BC4">
            <w:pPr>
              <w:jc w:val="center"/>
              <w:rPr>
                <w:lang w:eastAsia="en-US"/>
              </w:rPr>
            </w:pPr>
            <w:r w:rsidRPr="005F0BC4">
              <w:rPr>
                <w:lang w:eastAsia="en-US"/>
              </w:rPr>
              <w:t xml:space="preserve"> уборочная</w:t>
            </w:r>
          </w:p>
          <w:p w14:paraId="79FFD81D" w14:textId="77777777" w:rsidR="005F0BC4" w:rsidRPr="005F0BC4" w:rsidRDefault="005F0BC4" w:rsidP="005F0BC4">
            <w:pPr>
              <w:jc w:val="center"/>
              <w:rPr>
                <w:lang w:eastAsia="en-US"/>
              </w:rPr>
            </w:pPr>
            <w:r w:rsidRPr="005F0BC4">
              <w:rPr>
                <w:lang w:eastAsia="en-US"/>
              </w:rPr>
              <w:t>площадь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CCD7" w14:textId="77777777" w:rsidR="005F0BC4" w:rsidRPr="005F0BC4" w:rsidRDefault="005F0BC4" w:rsidP="005F0BC4">
            <w:pPr>
              <w:jc w:val="center"/>
              <w:rPr>
                <w:lang w:eastAsia="en-US"/>
              </w:rPr>
            </w:pPr>
            <w:r w:rsidRPr="005F0BC4">
              <w:rPr>
                <w:lang w:eastAsia="en-US"/>
              </w:rPr>
              <w:t>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93B21" w14:textId="77777777" w:rsidR="005F0BC4" w:rsidRPr="005F0BC4" w:rsidRDefault="005F0BC4" w:rsidP="005F0BC4">
            <w:pPr>
              <w:jc w:val="center"/>
              <w:rPr>
                <w:lang w:eastAsia="en-US"/>
              </w:rPr>
            </w:pPr>
            <w:r w:rsidRPr="005F0BC4">
              <w:rPr>
                <w:lang w:eastAsia="en-US"/>
              </w:rPr>
              <w:t>1680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57D3" w14:textId="77777777" w:rsidR="005F0BC4" w:rsidRPr="005F0BC4" w:rsidRDefault="005F0BC4" w:rsidP="005F0BC4">
            <w:pPr>
              <w:jc w:val="center"/>
              <w:rPr>
                <w:lang w:eastAsia="en-US"/>
              </w:rPr>
            </w:pPr>
            <w:r w:rsidRPr="005F0BC4">
              <w:rPr>
                <w:lang w:eastAsia="en-US"/>
              </w:rPr>
              <w:t>9813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C16A4" w14:textId="77777777" w:rsidR="005F0BC4" w:rsidRPr="005F0BC4" w:rsidRDefault="005F0BC4" w:rsidP="005F0BC4">
            <w:pPr>
              <w:jc w:val="center"/>
              <w:rPr>
                <w:lang w:eastAsia="en-US"/>
              </w:rPr>
            </w:pPr>
            <w:r w:rsidRPr="005F0BC4">
              <w:rPr>
                <w:lang w:eastAsia="en-US"/>
              </w:rPr>
              <w:t>11493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5504" w14:textId="77777777" w:rsidR="005F0BC4" w:rsidRPr="005F0BC4" w:rsidRDefault="005F0BC4" w:rsidP="005F0BC4">
            <w:pPr>
              <w:jc w:val="center"/>
              <w:rPr>
                <w:lang w:eastAsia="en-US"/>
              </w:rPr>
            </w:pPr>
            <w:r w:rsidRPr="005F0BC4">
              <w:rPr>
                <w:lang w:eastAsia="en-US"/>
              </w:rPr>
              <w:t>13850</w:t>
            </w:r>
          </w:p>
        </w:tc>
      </w:tr>
      <w:tr w:rsidR="005F0BC4" w:rsidRPr="005F0BC4" w14:paraId="6AC0CDFA" w14:textId="77777777" w:rsidTr="00751A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33593" w14:textId="77777777" w:rsidR="005F0BC4" w:rsidRPr="005F0BC4" w:rsidRDefault="005F0BC4" w:rsidP="005F0BC4">
            <w:pPr>
              <w:rPr>
                <w:lang w:eastAsia="en-US"/>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400F" w14:textId="77777777" w:rsidR="005F0BC4" w:rsidRPr="005F0BC4" w:rsidRDefault="005F0BC4" w:rsidP="005F0BC4">
            <w:pPr>
              <w:jc w:val="center"/>
              <w:rPr>
                <w:lang w:eastAsia="en-US"/>
              </w:rPr>
            </w:pPr>
            <w:proofErr w:type="spellStart"/>
            <w:proofErr w:type="gramStart"/>
            <w:r w:rsidRPr="005F0BC4">
              <w:rPr>
                <w:lang w:eastAsia="en-US"/>
              </w:rPr>
              <w:t>валов.сбор</w:t>
            </w:r>
            <w:proofErr w:type="spellEnd"/>
            <w:proofErr w:type="gramEnd"/>
            <w:r w:rsidRPr="005F0BC4">
              <w:rPr>
                <w:lang w:eastAsia="en-US"/>
              </w:rPr>
              <w:t xml:space="preserve"> в весе после доработки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582B9" w14:textId="77777777" w:rsidR="005F0BC4" w:rsidRPr="005F0BC4" w:rsidRDefault="005F0BC4" w:rsidP="005F0BC4">
            <w:pPr>
              <w:jc w:val="center"/>
              <w:rPr>
                <w:lang w:eastAsia="en-US"/>
              </w:rPr>
            </w:pPr>
            <w:r w:rsidRPr="005F0BC4">
              <w:rPr>
                <w:lang w:eastAsia="en-US"/>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D60A" w14:textId="77777777" w:rsidR="005F0BC4" w:rsidRPr="005F0BC4" w:rsidRDefault="005F0BC4" w:rsidP="005F0BC4">
            <w:pPr>
              <w:jc w:val="center"/>
              <w:rPr>
                <w:lang w:eastAsia="en-US"/>
              </w:rPr>
            </w:pPr>
            <w:r w:rsidRPr="005F0BC4">
              <w:rPr>
                <w:lang w:eastAsia="en-US"/>
              </w:rPr>
              <w:t>8794,9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40796" w14:textId="77777777" w:rsidR="005F0BC4" w:rsidRPr="005F0BC4" w:rsidRDefault="005F0BC4" w:rsidP="005F0BC4">
            <w:pPr>
              <w:jc w:val="center"/>
              <w:rPr>
                <w:lang w:eastAsia="en-US"/>
              </w:rPr>
            </w:pPr>
            <w:r w:rsidRPr="005F0BC4">
              <w:rPr>
                <w:lang w:eastAsia="en-US"/>
              </w:rPr>
              <w:t>54722,5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EA0B" w14:textId="77777777" w:rsidR="005F0BC4" w:rsidRPr="005F0BC4" w:rsidRDefault="005F0BC4" w:rsidP="005F0BC4">
            <w:pPr>
              <w:jc w:val="center"/>
              <w:rPr>
                <w:lang w:eastAsia="en-US"/>
              </w:rPr>
            </w:pPr>
            <w:r w:rsidRPr="005F0BC4">
              <w:rPr>
                <w:lang w:eastAsia="en-US"/>
              </w:rPr>
              <w:t>63517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69F0F" w14:textId="77777777" w:rsidR="005F0BC4" w:rsidRPr="005F0BC4" w:rsidRDefault="005F0BC4" w:rsidP="005F0BC4">
            <w:pPr>
              <w:jc w:val="center"/>
              <w:rPr>
                <w:lang w:eastAsia="en-US"/>
              </w:rPr>
            </w:pPr>
            <w:r w:rsidRPr="005F0BC4">
              <w:rPr>
                <w:lang w:eastAsia="en-US"/>
              </w:rPr>
              <w:t>75898</w:t>
            </w:r>
          </w:p>
        </w:tc>
      </w:tr>
      <w:tr w:rsidR="005F0BC4" w:rsidRPr="005F0BC4" w14:paraId="1C8091DD" w14:textId="77777777" w:rsidTr="00751A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AACD43" w14:textId="77777777" w:rsidR="005F0BC4" w:rsidRPr="005F0BC4" w:rsidRDefault="005F0BC4" w:rsidP="005F0BC4">
            <w:pPr>
              <w:rPr>
                <w:lang w:eastAsia="en-US"/>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23DD" w14:textId="77777777" w:rsidR="005F0BC4" w:rsidRPr="005F0BC4" w:rsidRDefault="005F0BC4" w:rsidP="005F0BC4">
            <w:pPr>
              <w:jc w:val="center"/>
              <w:rPr>
                <w:lang w:eastAsia="en-US"/>
              </w:rPr>
            </w:pPr>
            <w:proofErr w:type="spellStart"/>
            <w:r w:rsidRPr="005F0BC4">
              <w:rPr>
                <w:lang w:eastAsia="en-US"/>
              </w:rPr>
              <w:t>урож-ть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8252" w14:textId="77777777" w:rsidR="005F0BC4" w:rsidRPr="005F0BC4" w:rsidRDefault="005F0BC4" w:rsidP="005F0BC4">
            <w:pPr>
              <w:jc w:val="center"/>
              <w:rPr>
                <w:lang w:eastAsia="en-US"/>
              </w:rPr>
            </w:pPr>
            <w:r w:rsidRPr="005F0BC4">
              <w:rPr>
                <w:lang w:eastAsia="en-US"/>
              </w:rPr>
              <w:t>ц/га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954A4" w14:textId="77777777" w:rsidR="005F0BC4" w:rsidRPr="005F0BC4" w:rsidRDefault="005F0BC4" w:rsidP="005F0BC4">
            <w:pPr>
              <w:jc w:val="center"/>
              <w:rPr>
                <w:lang w:eastAsia="en-US"/>
              </w:rPr>
            </w:pPr>
            <w:r w:rsidRPr="005F0BC4">
              <w:rPr>
                <w:lang w:eastAsia="en-US"/>
              </w:rPr>
              <w:t>52,4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0CAAE" w14:textId="77777777" w:rsidR="005F0BC4" w:rsidRPr="005F0BC4" w:rsidRDefault="005F0BC4" w:rsidP="005F0BC4">
            <w:pPr>
              <w:jc w:val="center"/>
              <w:rPr>
                <w:lang w:eastAsia="en-US"/>
              </w:rPr>
            </w:pPr>
            <w:r w:rsidRPr="005F0BC4">
              <w:rPr>
                <w:lang w:eastAsia="en-US"/>
              </w:rPr>
              <w:t>55,8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C4A68" w14:textId="77777777" w:rsidR="005F0BC4" w:rsidRPr="005F0BC4" w:rsidRDefault="005F0BC4" w:rsidP="005F0BC4">
            <w:pPr>
              <w:jc w:val="center"/>
              <w:rPr>
                <w:lang w:eastAsia="en-US"/>
              </w:rPr>
            </w:pPr>
            <w:r w:rsidRPr="005F0BC4">
              <w:rPr>
                <w:lang w:eastAsia="en-US"/>
              </w:rPr>
              <w:t>55,3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3F6A" w14:textId="77777777" w:rsidR="005F0BC4" w:rsidRPr="005F0BC4" w:rsidRDefault="005F0BC4" w:rsidP="005F0BC4">
            <w:pPr>
              <w:jc w:val="center"/>
              <w:rPr>
                <w:lang w:eastAsia="en-US"/>
              </w:rPr>
            </w:pPr>
            <w:r w:rsidRPr="005F0BC4">
              <w:rPr>
                <w:lang w:eastAsia="en-US"/>
              </w:rPr>
              <w:t>54,8</w:t>
            </w:r>
          </w:p>
        </w:tc>
      </w:tr>
      <w:tr w:rsidR="005F0BC4" w:rsidRPr="005F0BC4" w14:paraId="5DA53AF9" w14:textId="77777777" w:rsidTr="00751A7E">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88249" w14:textId="77777777" w:rsidR="005F0BC4" w:rsidRPr="005F0BC4" w:rsidRDefault="005F0BC4" w:rsidP="005F0BC4">
            <w:pPr>
              <w:jc w:val="center"/>
              <w:rPr>
                <w:lang w:eastAsia="en-US"/>
              </w:rPr>
            </w:pPr>
            <w:r w:rsidRPr="005F0BC4">
              <w:rPr>
                <w:lang w:eastAsia="en-US"/>
              </w:rPr>
              <w:t>Озимый</w:t>
            </w:r>
          </w:p>
          <w:p w14:paraId="435AEA6F" w14:textId="77777777" w:rsidR="005F0BC4" w:rsidRPr="005F0BC4" w:rsidRDefault="005F0BC4" w:rsidP="005F0BC4">
            <w:pPr>
              <w:jc w:val="center"/>
              <w:rPr>
                <w:lang w:eastAsia="en-US"/>
              </w:rPr>
            </w:pPr>
            <w:r w:rsidRPr="005F0BC4">
              <w:rPr>
                <w:lang w:eastAsia="en-US"/>
              </w:rPr>
              <w:t>ячмень</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7BD8" w14:textId="77777777" w:rsidR="005F0BC4" w:rsidRPr="005F0BC4" w:rsidRDefault="005F0BC4" w:rsidP="005F0BC4">
            <w:pPr>
              <w:jc w:val="center"/>
              <w:rPr>
                <w:lang w:eastAsia="en-US"/>
              </w:rPr>
            </w:pPr>
            <w:r w:rsidRPr="005F0BC4">
              <w:rPr>
                <w:lang w:eastAsia="en-US"/>
              </w:rPr>
              <w:t>уборочная</w:t>
            </w:r>
          </w:p>
          <w:p w14:paraId="6BFBC6F0" w14:textId="77777777" w:rsidR="005F0BC4" w:rsidRPr="005F0BC4" w:rsidRDefault="005F0BC4" w:rsidP="005F0BC4">
            <w:pPr>
              <w:jc w:val="center"/>
              <w:rPr>
                <w:lang w:eastAsia="en-US"/>
              </w:rPr>
            </w:pPr>
            <w:r w:rsidRPr="005F0BC4">
              <w:rPr>
                <w:lang w:eastAsia="en-US"/>
              </w:rPr>
              <w:t>площадь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CB3E" w14:textId="77777777" w:rsidR="005F0BC4" w:rsidRPr="005F0BC4" w:rsidRDefault="005F0BC4" w:rsidP="005F0BC4">
            <w:pPr>
              <w:jc w:val="center"/>
              <w:rPr>
                <w:lang w:eastAsia="en-US"/>
              </w:rPr>
            </w:pPr>
            <w:r w:rsidRPr="005F0BC4">
              <w:rPr>
                <w:lang w:eastAsia="en-US"/>
              </w:rPr>
              <w:t>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CC49" w14:textId="77777777" w:rsidR="005F0BC4" w:rsidRPr="005F0BC4" w:rsidRDefault="005F0BC4" w:rsidP="005F0BC4">
            <w:pPr>
              <w:jc w:val="center"/>
              <w:rPr>
                <w:lang w:eastAsia="en-US"/>
              </w:rPr>
            </w:pPr>
            <w:r w:rsidRPr="005F0BC4">
              <w:rPr>
                <w:lang w:eastAsia="en-US"/>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9E04B" w14:textId="77777777" w:rsidR="005F0BC4" w:rsidRPr="005F0BC4" w:rsidRDefault="005F0BC4" w:rsidP="005F0BC4">
            <w:pPr>
              <w:jc w:val="center"/>
              <w:rPr>
                <w:lang w:eastAsia="en-US"/>
              </w:rPr>
            </w:pPr>
            <w:r w:rsidRPr="005F0BC4">
              <w:rPr>
                <w:lang w:eastAsia="en-US"/>
              </w:rPr>
              <w:t>1549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5392" w14:textId="77777777" w:rsidR="005F0BC4" w:rsidRPr="005F0BC4" w:rsidRDefault="005F0BC4" w:rsidP="005F0BC4">
            <w:pPr>
              <w:jc w:val="center"/>
              <w:rPr>
                <w:lang w:eastAsia="en-US"/>
              </w:rPr>
            </w:pPr>
            <w:r w:rsidRPr="005F0BC4">
              <w:rPr>
                <w:lang w:eastAsia="en-US"/>
              </w:rPr>
              <w:t>2169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D5F6" w14:textId="77777777" w:rsidR="005F0BC4" w:rsidRPr="005F0BC4" w:rsidRDefault="005F0BC4" w:rsidP="005F0BC4">
            <w:pPr>
              <w:jc w:val="center"/>
              <w:rPr>
                <w:lang w:eastAsia="en-US"/>
              </w:rPr>
            </w:pPr>
            <w:r w:rsidRPr="005F0BC4">
              <w:rPr>
                <w:lang w:eastAsia="en-US"/>
              </w:rPr>
              <w:t>2300</w:t>
            </w:r>
          </w:p>
        </w:tc>
      </w:tr>
      <w:tr w:rsidR="005F0BC4" w:rsidRPr="005F0BC4" w14:paraId="682EA49C" w14:textId="77777777" w:rsidTr="00751A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43EFF" w14:textId="77777777" w:rsidR="005F0BC4" w:rsidRPr="005F0BC4" w:rsidRDefault="005F0BC4" w:rsidP="005F0BC4">
            <w:pPr>
              <w:rPr>
                <w:lang w:eastAsia="en-US"/>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7CA0" w14:textId="77777777" w:rsidR="005F0BC4" w:rsidRPr="005F0BC4" w:rsidRDefault="005F0BC4" w:rsidP="005F0BC4">
            <w:pPr>
              <w:jc w:val="center"/>
              <w:rPr>
                <w:lang w:eastAsia="en-US"/>
              </w:rPr>
            </w:pPr>
            <w:proofErr w:type="spellStart"/>
            <w:proofErr w:type="gramStart"/>
            <w:r w:rsidRPr="005F0BC4">
              <w:rPr>
                <w:lang w:eastAsia="en-US"/>
              </w:rPr>
              <w:t>валов.сбор</w:t>
            </w:r>
            <w:proofErr w:type="spellEnd"/>
            <w:proofErr w:type="gramEnd"/>
            <w:r w:rsidRPr="005F0BC4">
              <w:rPr>
                <w:lang w:eastAsia="en-US"/>
              </w:rPr>
              <w:t xml:space="preserve">  весе после доработки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E49B" w14:textId="77777777" w:rsidR="005F0BC4" w:rsidRPr="005F0BC4" w:rsidRDefault="005F0BC4" w:rsidP="005F0BC4">
            <w:pPr>
              <w:jc w:val="center"/>
              <w:rPr>
                <w:lang w:eastAsia="en-US"/>
              </w:rPr>
            </w:pPr>
            <w:r w:rsidRPr="005F0BC4">
              <w:rPr>
                <w:lang w:eastAsia="en-US"/>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D1063" w14:textId="77777777" w:rsidR="005F0BC4" w:rsidRPr="005F0BC4" w:rsidRDefault="005F0BC4" w:rsidP="005F0BC4">
            <w:pPr>
              <w:jc w:val="center"/>
              <w:rPr>
                <w:lang w:eastAsia="en-US"/>
              </w:rPr>
            </w:pPr>
            <w:r w:rsidRPr="005F0BC4">
              <w:rPr>
                <w:lang w:eastAsia="en-US"/>
              </w:rPr>
              <w:t>3528,6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A6607" w14:textId="77777777" w:rsidR="005F0BC4" w:rsidRPr="005F0BC4" w:rsidRDefault="005F0BC4" w:rsidP="005F0BC4">
            <w:pPr>
              <w:jc w:val="center"/>
              <w:rPr>
                <w:lang w:eastAsia="en-US"/>
              </w:rPr>
            </w:pPr>
            <w:r w:rsidRPr="005F0BC4">
              <w:rPr>
                <w:lang w:eastAsia="en-US"/>
              </w:rPr>
              <w:t>8920,8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FFFF" w14:textId="77777777" w:rsidR="005F0BC4" w:rsidRPr="005F0BC4" w:rsidRDefault="005F0BC4" w:rsidP="005F0BC4">
            <w:pPr>
              <w:rPr>
                <w:lang w:eastAsia="en-US"/>
              </w:rPr>
            </w:pPr>
            <w:r w:rsidRPr="005F0BC4">
              <w:rPr>
                <w:lang w:eastAsia="en-US"/>
              </w:rPr>
              <w:t>12449,4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1B161" w14:textId="77777777" w:rsidR="005F0BC4" w:rsidRPr="005F0BC4" w:rsidRDefault="005F0BC4" w:rsidP="005F0BC4">
            <w:pPr>
              <w:rPr>
                <w:lang w:eastAsia="en-US"/>
              </w:rPr>
            </w:pPr>
            <w:r w:rsidRPr="005F0BC4">
              <w:rPr>
                <w:lang w:eastAsia="en-US"/>
              </w:rPr>
              <w:t>12875,7</w:t>
            </w:r>
          </w:p>
        </w:tc>
      </w:tr>
      <w:tr w:rsidR="005F0BC4" w:rsidRPr="005F0BC4" w14:paraId="639A9B65" w14:textId="77777777" w:rsidTr="00751A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DF4B9" w14:textId="77777777" w:rsidR="005F0BC4" w:rsidRPr="005F0BC4" w:rsidRDefault="005F0BC4" w:rsidP="005F0BC4">
            <w:pPr>
              <w:rPr>
                <w:lang w:eastAsia="en-US"/>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2474D" w14:textId="77777777" w:rsidR="005F0BC4" w:rsidRPr="005F0BC4" w:rsidRDefault="005F0BC4" w:rsidP="005F0BC4">
            <w:pPr>
              <w:jc w:val="center"/>
              <w:rPr>
                <w:lang w:eastAsia="en-US"/>
              </w:rPr>
            </w:pPr>
            <w:proofErr w:type="spellStart"/>
            <w:r w:rsidRPr="005F0BC4">
              <w:rPr>
                <w:lang w:eastAsia="en-US"/>
              </w:rPr>
              <w:t>урож-ть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65CF7" w14:textId="77777777" w:rsidR="005F0BC4" w:rsidRPr="005F0BC4" w:rsidRDefault="005F0BC4" w:rsidP="005F0BC4">
            <w:pPr>
              <w:jc w:val="center"/>
              <w:rPr>
                <w:lang w:eastAsia="en-US"/>
              </w:rPr>
            </w:pPr>
            <w:r w:rsidRPr="005F0BC4">
              <w:rPr>
                <w:lang w:eastAsia="en-US"/>
              </w:rPr>
              <w:t>ц/га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63A4" w14:textId="77777777" w:rsidR="005F0BC4" w:rsidRPr="005F0BC4" w:rsidRDefault="005F0BC4" w:rsidP="005F0BC4">
            <w:pPr>
              <w:jc w:val="center"/>
              <w:rPr>
                <w:lang w:eastAsia="en-US"/>
              </w:rPr>
            </w:pPr>
            <w:r w:rsidRPr="005F0BC4">
              <w:rPr>
                <w:lang w:eastAsia="en-US"/>
              </w:rPr>
              <w:t>56,9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08AC9" w14:textId="77777777" w:rsidR="005F0BC4" w:rsidRPr="005F0BC4" w:rsidRDefault="005F0BC4" w:rsidP="005F0BC4">
            <w:pPr>
              <w:jc w:val="center"/>
              <w:rPr>
                <w:lang w:eastAsia="en-US"/>
              </w:rPr>
            </w:pPr>
            <w:r w:rsidRPr="005F0BC4">
              <w:rPr>
                <w:lang w:eastAsia="en-US"/>
              </w:rPr>
              <w:t>57,6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EC68" w14:textId="77777777" w:rsidR="005F0BC4" w:rsidRPr="005F0BC4" w:rsidRDefault="005F0BC4" w:rsidP="005F0BC4">
            <w:pPr>
              <w:jc w:val="center"/>
              <w:rPr>
                <w:lang w:eastAsia="en-US"/>
              </w:rPr>
            </w:pPr>
            <w:r w:rsidRPr="005F0BC4">
              <w:rPr>
                <w:lang w:eastAsia="en-US"/>
              </w:rPr>
              <w:t>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0BC7" w14:textId="77777777" w:rsidR="005F0BC4" w:rsidRPr="005F0BC4" w:rsidRDefault="005F0BC4" w:rsidP="005F0BC4">
            <w:pPr>
              <w:jc w:val="center"/>
              <w:rPr>
                <w:lang w:eastAsia="en-US"/>
              </w:rPr>
            </w:pPr>
            <w:r w:rsidRPr="005F0BC4">
              <w:rPr>
                <w:lang w:eastAsia="en-US"/>
              </w:rPr>
              <w:t>56,0</w:t>
            </w:r>
          </w:p>
        </w:tc>
      </w:tr>
      <w:tr w:rsidR="005F0BC4" w:rsidRPr="005F0BC4" w14:paraId="4995BE7E" w14:textId="77777777" w:rsidTr="00751A7E">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8642F" w14:textId="77777777" w:rsidR="005F0BC4" w:rsidRPr="005F0BC4" w:rsidRDefault="005F0BC4" w:rsidP="005F0BC4">
            <w:pPr>
              <w:jc w:val="center"/>
              <w:rPr>
                <w:lang w:eastAsia="en-US"/>
              </w:rPr>
            </w:pPr>
            <w:r w:rsidRPr="005F0BC4">
              <w:rPr>
                <w:lang w:eastAsia="en-US"/>
              </w:rPr>
              <w:t>Итого</w:t>
            </w:r>
          </w:p>
          <w:p w14:paraId="1D382788" w14:textId="77777777" w:rsidR="005F0BC4" w:rsidRPr="005F0BC4" w:rsidRDefault="005F0BC4" w:rsidP="005F0BC4">
            <w:pPr>
              <w:jc w:val="center"/>
              <w:rPr>
                <w:lang w:eastAsia="en-US"/>
              </w:rPr>
            </w:pPr>
            <w:r w:rsidRPr="005F0BC4">
              <w:rPr>
                <w:lang w:eastAsia="en-US"/>
              </w:rPr>
              <w:t>озимые зерновые:</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158B0" w14:textId="77777777" w:rsidR="005F0BC4" w:rsidRPr="005F0BC4" w:rsidRDefault="005F0BC4" w:rsidP="005F0BC4">
            <w:pPr>
              <w:jc w:val="center"/>
              <w:rPr>
                <w:lang w:eastAsia="en-US"/>
              </w:rPr>
            </w:pPr>
            <w:r w:rsidRPr="005F0BC4">
              <w:rPr>
                <w:lang w:eastAsia="en-US"/>
              </w:rPr>
              <w:t>уборочная</w:t>
            </w:r>
          </w:p>
          <w:p w14:paraId="61C407F7" w14:textId="77777777" w:rsidR="005F0BC4" w:rsidRPr="005F0BC4" w:rsidRDefault="005F0BC4" w:rsidP="005F0BC4">
            <w:pPr>
              <w:jc w:val="center"/>
              <w:rPr>
                <w:lang w:eastAsia="en-US"/>
              </w:rPr>
            </w:pPr>
            <w:r w:rsidRPr="005F0BC4">
              <w:rPr>
                <w:lang w:eastAsia="en-US"/>
              </w:rPr>
              <w:t>площадь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27921" w14:textId="77777777" w:rsidR="005F0BC4" w:rsidRPr="005F0BC4" w:rsidRDefault="005F0BC4" w:rsidP="005F0BC4">
            <w:pPr>
              <w:jc w:val="center"/>
              <w:rPr>
                <w:lang w:eastAsia="en-US"/>
              </w:rPr>
            </w:pPr>
            <w:r w:rsidRPr="005F0BC4">
              <w:rPr>
                <w:lang w:eastAsia="en-US"/>
              </w:rPr>
              <w:t>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BE22" w14:textId="77777777" w:rsidR="005F0BC4" w:rsidRPr="005F0BC4" w:rsidRDefault="005F0BC4" w:rsidP="005F0BC4">
            <w:pPr>
              <w:jc w:val="center"/>
              <w:rPr>
                <w:lang w:eastAsia="en-US"/>
              </w:rPr>
            </w:pPr>
            <w:r w:rsidRPr="005F0BC4">
              <w:rPr>
                <w:lang w:eastAsia="en-US"/>
              </w:rPr>
              <w:t>2300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3DB58" w14:textId="77777777" w:rsidR="005F0BC4" w:rsidRPr="005F0BC4" w:rsidRDefault="005F0BC4" w:rsidP="005F0BC4">
            <w:pPr>
              <w:rPr>
                <w:lang w:eastAsia="en-US"/>
              </w:rPr>
            </w:pPr>
            <w:r w:rsidRPr="005F0BC4">
              <w:rPr>
                <w:lang w:eastAsia="en-US"/>
              </w:rPr>
              <w:t>11362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9344" w14:textId="77777777" w:rsidR="005F0BC4" w:rsidRPr="005F0BC4" w:rsidRDefault="005F0BC4" w:rsidP="005F0BC4">
            <w:pPr>
              <w:jc w:val="center"/>
              <w:rPr>
                <w:lang w:eastAsia="en-US"/>
              </w:rPr>
            </w:pPr>
            <w:r w:rsidRPr="005F0BC4">
              <w:rPr>
                <w:lang w:eastAsia="en-US"/>
              </w:rPr>
              <w:t>13662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85872" w14:textId="77777777" w:rsidR="005F0BC4" w:rsidRPr="005F0BC4" w:rsidRDefault="005F0BC4" w:rsidP="005F0BC4">
            <w:pPr>
              <w:jc w:val="center"/>
              <w:rPr>
                <w:lang w:eastAsia="en-US"/>
              </w:rPr>
            </w:pPr>
            <w:r w:rsidRPr="005F0BC4">
              <w:rPr>
                <w:lang w:eastAsia="en-US"/>
              </w:rPr>
              <w:t>16150</w:t>
            </w:r>
          </w:p>
        </w:tc>
      </w:tr>
      <w:tr w:rsidR="005F0BC4" w:rsidRPr="005F0BC4" w14:paraId="498329C7" w14:textId="77777777" w:rsidTr="00751A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9C0A5" w14:textId="77777777" w:rsidR="005F0BC4" w:rsidRPr="005F0BC4" w:rsidRDefault="005F0BC4" w:rsidP="005F0BC4">
            <w:pPr>
              <w:rPr>
                <w:lang w:eastAsia="en-US"/>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2E64" w14:textId="77777777" w:rsidR="005F0BC4" w:rsidRPr="005F0BC4" w:rsidRDefault="005F0BC4" w:rsidP="005F0BC4">
            <w:pPr>
              <w:jc w:val="center"/>
              <w:rPr>
                <w:lang w:eastAsia="en-US"/>
              </w:rPr>
            </w:pPr>
            <w:proofErr w:type="spellStart"/>
            <w:proofErr w:type="gramStart"/>
            <w:r w:rsidRPr="005F0BC4">
              <w:rPr>
                <w:lang w:eastAsia="en-US"/>
              </w:rPr>
              <w:t>валов.сбор</w:t>
            </w:r>
            <w:proofErr w:type="spellEnd"/>
            <w:proofErr w:type="gramEnd"/>
            <w:r w:rsidRPr="005F0BC4">
              <w:rPr>
                <w:lang w:eastAsia="en-US"/>
              </w:rPr>
              <w:t xml:space="preserve">  </w:t>
            </w:r>
            <w:r w:rsidRPr="005F0BC4">
              <w:rPr>
                <w:lang w:eastAsia="en-US"/>
              </w:rPr>
              <w:lastRenderedPageBreak/>
              <w:t>весе после доработки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091DE" w14:textId="77777777" w:rsidR="005F0BC4" w:rsidRPr="005F0BC4" w:rsidRDefault="005F0BC4" w:rsidP="005F0BC4">
            <w:pPr>
              <w:jc w:val="center"/>
              <w:rPr>
                <w:lang w:eastAsia="en-US"/>
              </w:rPr>
            </w:pPr>
            <w:r w:rsidRPr="005F0BC4">
              <w:rPr>
                <w:lang w:eastAsia="en-US"/>
              </w:rPr>
              <w:lastRenderedPageBreak/>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89577" w14:textId="77777777" w:rsidR="005F0BC4" w:rsidRPr="005F0BC4" w:rsidRDefault="005F0BC4" w:rsidP="005F0BC4">
            <w:pPr>
              <w:jc w:val="center"/>
              <w:rPr>
                <w:lang w:eastAsia="en-US"/>
              </w:rPr>
            </w:pPr>
            <w:r w:rsidRPr="005F0BC4">
              <w:rPr>
                <w:lang w:eastAsia="en-US"/>
              </w:rPr>
              <w:t>12323,5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AC953" w14:textId="77777777" w:rsidR="005F0BC4" w:rsidRPr="005F0BC4" w:rsidRDefault="005F0BC4" w:rsidP="005F0BC4">
            <w:pPr>
              <w:jc w:val="center"/>
              <w:rPr>
                <w:lang w:eastAsia="en-US"/>
              </w:rPr>
            </w:pPr>
            <w:r w:rsidRPr="005F0BC4">
              <w:rPr>
                <w:lang w:eastAsia="en-US"/>
              </w:rPr>
              <w:t>63643,4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A5FD9" w14:textId="77777777" w:rsidR="005F0BC4" w:rsidRPr="005F0BC4" w:rsidRDefault="005F0BC4" w:rsidP="005F0BC4">
            <w:pPr>
              <w:jc w:val="center"/>
              <w:rPr>
                <w:lang w:eastAsia="en-US"/>
              </w:rPr>
            </w:pPr>
            <w:r w:rsidRPr="005F0BC4">
              <w:rPr>
                <w:lang w:eastAsia="en-US"/>
              </w:rPr>
              <w:t>75966,9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FADA" w14:textId="77777777" w:rsidR="005F0BC4" w:rsidRPr="005F0BC4" w:rsidRDefault="005F0BC4" w:rsidP="005F0BC4">
            <w:pPr>
              <w:jc w:val="center"/>
              <w:rPr>
                <w:lang w:eastAsia="en-US"/>
              </w:rPr>
            </w:pPr>
            <w:r w:rsidRPr="005F0BC4">
              <w:rPr>
                <w:lang w:eastAsia="en-US"/>
              </w:rPr>
              <w:t>88773,7</w:t>
            </w:r>
          </w:p>
        </w:tc>
      </w:tr>
      <w:tr w:rsidR="005F0BC4" w:rsidRPr="005F0BC4" w14:paraId="6F117A24" w14:textId="77777777" w:rsidTr="00751A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6940E" w14:textId="77777777" w:rsidR="005F0BC4" w:rsidRPr="005F0BC4" w:rsidRDefault="005F0BC4" w:rsidP="005F0BC4">
            <w:pPr>
              <w:rPr>
                <w:lang w:eastAsia="en-US"/>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BD71" w14:textId="77777777" w:rsidR="005F0BC4" w:rsidRPr="005F0BC4" w:rsidRDefault="005F0BC4" w:rsidP="005F0BC4">
            <w:pPr>
              <w:jc w:val="center"/>
              <w:rPr>
                <w:lang w:eastAsia="en-US"/>
              </w:rPr>
            </w:pPr>
            <w:proofErr w:type="spellStart"/>
            <w:r w:rsidRPr="005F0BC4">
              <w:rPr>
                <w:lang w:eastAsia="en-US"/>
              </w:rPr>
              <w:t>урож-ть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28885" w14:textId="77777777" w:rsidR="005F0BC4" w:rsidRPr="005F0BC4" w:rsidRDefault="005F0BC4" w:rsidP="005F0BC4">
            <w:pPr>
              <w:jc w:val="center"/>
              <w:rPr>
                <w:lang w:eastAsia="en-US"/>
              </w:rPr>
            </w:pPr>
            <w:r w:rsidRPr="005F0BC4">
              <w:rPr>
                <w:lang w:eastAsia="en-US"/>
              </w:rPr>
              <w:t>ц/га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2284" w14:textId="77777777" w:rsidR="005F0BC4" w:rsidRPr="005F0BC4" w:rsidRDefault="005F0BC4" w:rsidP="005F0BC4">
            <w:pPr>
              <w:jc w:val="center"/>
              <w:rPr>
                <w:lang w:eastAsia="en-US"/>
              </w:rPr>
            </w:pPr>
            <w:r w:rsidRPr="005F0BC4">
              <w:rPr>
                <w:lang w:eastAsia="en-US"/>
              </w:rPr>
              <w:t>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17BD" w14:textId="77777777" w:rsidR="005F0BC4" w:rsidRPr="005F0BC4" w:rsidRDefault="005F0BC4" w:rsidP="005F0BC4">
            <w:pPr>
              <w:jc w:val="center"/>
              <w:rPr>
                <w:lang w:eastAsia="en-US"/>
              </w:rPr>
            </w:pPr>
            <w:r w:rsidRPr="005F0BC4">
              <w:rPr>
                <w:lang w:eastAsia="en-US"/>
              </w:rPr>
              <w:t>56,0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C9C2D" w14:textId="77777777" w:rsidR="005F0BC4" w:rsidRPr="005F0BC4" w:rsidRDefault="005F0BC4" w:rsidP="005F0BC4">
            <w:pPr>
              <w:jc w:val="center"/>
              <w:rPr>
                <w:lang w:eastAsia="en-US"/>
              </w:rPr>
            </w:pPr>
            <w:r w:rsidRPr="005F0BC4">
              <w:rPr>
                <w:lang w:eastAsia="en-US"/>
              </w:rPr>
              <w:t>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0678E" w14:textId="77777777" w:rsidR="005F0BC4" w:rsidRPr="005F0BC4" w:rsidRDefault="005F0BC4" w:rsidP="005F0BC4">
            <w:pPr>
              <w:jc w:val="center"/>
              <w:rPr>
                <w:lang w:eastAsia="en-US"/>
              </w:rPr>
            </w:pPr>
            <w:r w:rsidRPr="005F0BC4">
              <w:rPr>
                <w:lang w:eastAsia="en-US"/>
              </w:rPr>
              <w:t>55,0</w:t>
            </w:r>
          </w:p>
        </w:tc>
      </w:tr>
    </w:tbl>
    <w:p w14:paraId="4A7E5A49" w14:textId="2811995B" w:rsidR="005F0BC4" w:rsidRPr="005F0BC4" w:rsidRDefault="005F0BC4" w:rsidP="005F0BC4">
      <w:pPr>
        <w:widowControl w:val="0"/>
        <w:suppressAutoHyphens/>
        <w:autoSpaceDE w:val="0"/>
        <w:ind w:firstLine="708"/>
        <w:jc w:val="both"/>
        <w:rPr>
          <w:lang w:eastAsia="ar-SA"/>
        </w:rPr>
      </w:pPr>
      <w:r w:rsidRPr="005F0BC4">
        <w:rPr>
          <w:lang w:eastAsia="ar-SA"/>
        </w:rPr>
        <w:t xml:space="preserve">Валовой сбор основных озимых колосовых культур в общем валовом сборе зерновых составляет – 82,4%. Основная доля производства озимых зерновых приходится на крестьянские (фермерские) хозяйства </w:t>
      </w:r>
      <w:proofErr w:type="gramStart"/>
      <w:r w:rsidRPr="005F0BC4">
        <w:rPr>
          <w:lang w:eastAsia="ar-SA"/>
        </w:rPr>
        <w:t>- это</w:t>
      </w:r>
      <w:proofErr w:type="gramEnd"/>
      <w:r w:rsidRPr="005F0BC4">
        <w:rPr>
          <w:lang w:eastAsia="ar-SA"/>
        </w:rPr>
        <w:t xml:space="preserve"> 83,8% от общего валового сбора. </w:t>
      </w:r>
    </w:p>
    <w:p w14:paraId="6C5A6FFE" w14:textId="77777777" w:rsidR="005F0BC4" w:rsidRPr="005F0BC4" w:rsidRDefault="005F0BC4" w:rsidP="005F0BC4">
      <w:pPr>
        <w:ind w:firstLine="709"/>
        <w:jc w:val="both"/>
      </w:pPr>
      <w:r w:rsidRPr="005F0BC4">
        <w:t>Яровой клин зерновых составляет – 3283 гектар.</w:t>
      </w:r>
    </w:p>
    <w:p w14:paraId="64875C6E" w14:textId="77777777" w:rsidR="005F0BC4" w:rsidRPr="005F0BC4" w:rsidRDefault="005F0BC4" w:rsidP="005F0BC4">
      <w:pPr>
        <w:ind w:firstLine="709"/>
        <w:jc w:val="both"/>
      </w:pPr>
      <w:r w:rsidRPr="005F0BC4">
        <w:t>Результаты уборки яровых зерновых культур урожая 2022 года:</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846"/>
        <w:gridCol w:w="1208"/>
        <w:gridCol w:w="1265"/>
        <w:gridCol w:w="1163"/>
        <w:gridCol w:w="1265"/>
        <w:gridCol w:w="1095"/>
      </w:tblGrid>
      <w:tr w:rsidR="005F0BC4" w:rsidRPr="005F0BC4" w14:paraId="0BE6D63A" w14:textId="77777777" w:rsidTr="00B03A35">
        <w:tc>
          <w:tcPr>
            <w:tcW w:w="1590" w:type="dxa"/>
            <w:tcBorders>
              <w:top w:val="single" w:sz="4" w:space="0" w:color="auto"/>
              <w:left w:val="single" w:sz="4" w:space="0" w:color="auto"/>
              <w:bottom w:val="single" w:sz="4" w:space="0" w:color="auto"/>
              <w:right w:val="single" w:sz="4" w:space="0" w:color="auto"/>
            </w:tcBorders>
            <w:hideMark/>
          </w:tcPr>
          <w:p w14:paraId="54C0B7CF" w14:textId="77777777" w:rsidR="005F0BC4" w:rsidRPr="005F0BC4" w:rsidRDefault="005F0BC4" w:rsidP="005F0BC4">
            <w:pPr>
              <w:jc w:val="center"/>
              <w:rPr>
                <w:sz w:val="22"/>
                <w:szCs w:val="22"/>
              </w:rPr>
            </w:pPr>
            <w:r w:rsidRPr="005F0BC4">
              <w:rPr>
                <w:sz w:val="22"/>
                <w:szCs w:val="22"/>
              </w:rPr>
              <w:t>Наименование</w:t>
            </w:r>
          </w:p>
          <w:p w14:paraId="005873D1" w14:textId="77777777" w:rsidR="005F0BC4" w:rsidRPr="005F0BC4" w:rsidRDefault="005F0BC4" w:rsidP="005F0BC4">
            <w:pPr>
              <w:jc w:val="center"/>
              <w:rPr>
                <w:sz w:val="22"/>
                <w:szCs w:val="22"/>
              </w:rPr>
            </w:pPr>
            <w:r w:rsidRPr="005F0BC4">
              <w:rPr>
                <w:sz w:val="22"/>
                <w:szCs w:val="22"/>
              </w:rPr>
              <w:t>озимых</w:t>
            </w:r>
          </w:p>
          <w:p w14:paraId="5C5FD6D1" w14:textId="77777777" w:rsidR="005F0BC4" w:rsidRPr="005F0BC4" w:rsidRDefault="005F0BC4" w:rsidP="005F0BC4">
            <w:pPr>
              <w:jc w:val="center"/>
              <w:rPr>
                <w:sz w:val="22"/>
                <w:szCs w:val="22"/>
              </w:rPr>
            </w:pPr>
            <w:r w:rsidRPr="005F0BC4">
              <w:rPr>
                <w:sz w:val="22"/>
                <w:szCs w:val="22"/>
              </w:rPr>
              <w:t>культур</w:t>
            </w:r>
          </w:p>
        </w:tc>
        <w:tc>
          <w:tcPr>
            <w:tcW w:w="1846" w:type="dxa"/>
            <w:tcBorders>
              <w:top w:val="single" w:sz="4" w:space="0" w:color="auto"/>
              <w:left w:val="single" w:sz="4" w:space="0" w:color="auto"/>
              <w:bottom w:val="single" w:sz="4" w:space="0" w:color="auto"/>
              <w:right w:val="single" w:sz="4" w:space="0" w:color="auto"/>
            </w:tcBorders>
            <w:hideMark/>
          </w:tcPr>
          <w:p w14:paraId="63C0EB1D" w14:textId="77777777" w:rsidR="005F0BC4" w:rsidRPr="005F0BC4" w:rsidRDefault="005F0BC4" w:rsidP="005F0BC4">
            <w:pPr>
              <w:jc w:val="center"/>
              <w:rPr>
                <w:sz w:val="22"/>
                <w:szCs w:val="22"/>
              </w:rPr>
            </w:pPr>
            <w:r w:rsidRPr="005F0BC4">
              <w:rPr>
                <w:sz w:val="22"/>
                <w:szCs w:val="22"/>
              </w:rPr>
              <w:t>Показатели</w:t>
            </w:r>
          </w:p>
        </w:tc>
        <w:tc>
          <w:tcPr>
            <w:tcW w:w="1208" w:type="dxa"/>
            <w:tcBorders>
              <w:top w:val="single" w:sz="4" w:space="0" w:color="auto"/>
              <w:left w:val="single" w:sz="4" w:space="0" w:color="auto"/>
              <w:bottom w:val="single" w:sz="4" w:space="0" w:color="auto"/>
              <w:right w:val="single" w:sz="4" w:space="0" w:color="auto"/>
            </w:tcBorders>
            <w:hideMark/>
          </w:tcPr>
          <w:p w14:paraId="7B08A1EE" w14:textId="77777777" w:rsidR="005F0BC4" w:rsidRPr="005F0BC4" w:rsidRDefault="005F0BC4" w:rsidP="005F0BC4">
            <w:pPr>
              <w:jc w:val="center"/>
              <w:rPr>
                <w:sz w:val="22"/>
                <w:szCs w:val="22"/>
              </w:rPr>
            </w:pPr>
            <w:r w:rsidRPr="005F0BC4">
              <w:rPr>
                <w:sz w:val="22"/>
                <w:szCs w:val="22"/>
              </w:rPr>
              <w:t>единица</w:t>
            </w:r>
          </w:p>
          <w:p w14:paraId="153924F8" w14:textId="77777777" w:rsidR="005F0BC4" w:rsidRPr="005F0BC4" w:rsidRDefault="005F0BC4" w:rsidP="005F0BC4">
            <w:pPr>
              <w:jc w:val="center"/>
              <w:rPr>
                <w:sz w:val="22"/>
                <w:szCs w:val="22"/>
              </w:rPr>
            </w:pPr>
            <w:r w:rsidRPr="005F0BC4">
              <w:rPr>
                <w:sz w:val="22"/>
                <w:szCs w:val="22"/>
              </w:rPr>
              <w:t>измерен.</w:t>
            </w:r>
          </w:p>
        </w:tc>
        <w:tc>
          <w:tcPr>
            <w:tcW w:w="1265" w:type="dxa"/>
            <w:tcBorders>
              <w:top w:val="single" w:sz="4" w:space="0" w:color="auto"/>
              <w:left w:val="single" w:sz="4" w:space="0" w:color="auto"/>
              <w:bottom w:val="single" w:sz="4" w:space="0" w:color="auto"/>
              <w:right w:val="single" w:sz="4" w:space="0" w:color="auto"/>
            </w:tcBorders>
          </w:tcPr>
          <w:p w14:paraId="19EF2F29" w14:textId="77777777" w:rsidR="005F0BC4" w:rsidRPr="005F0BC4" w:rsidRDefault="005F0BC4" w:rsidP="005F0BC4">
            <w:pPr>
              <w:jc w:val="center"/>
              <w:rPr>
                <w:sz w:val="22"/>
                <w:szCs w:val="22"/>
              </w:rPr>
            </w:pPr>
            <w:r w:rsidRPr="005F0BC4">
              <w:rPr>
                <w:sz w:val="22"/>
                <w:szCs w:val="22"/>
              </w:rPr>
              <w:t>СПК и прочие с/х.</w:t>
            </w:r>
          </w:p>
        </w:tc>
        <w:tc>
          <w:tcPr>
            <w:tcW w:w="1163" w:type="dxa"/>
            <w:tcBorders>
              <w:top w:val="single" w:sz="4" w:space="0" w:color="auto"/>
              <w:left w:val="single" w:sz="4" w:space="0" w:color="auto"/>
              <w:bottom w:val="single" w:sz="4" w:space="0" w:color="auto"/>
              <w:right w:val="single" w:sz="4" w:space="0" w:color="auto"/>
            </w:tcBorders>
          </w:tcPr>
          <w:p w14:paraId="41E11D68" w14:textId="77777777" w:rsidR="005F0BC4" w:rsidRPr="005F0BC4" w:rsidRDefault="005F0BC4" w:rsidP="005F0BC4">
            <w:pPr>
              <w:jc w:val="center"/>
              <w:rPr>
                <w:sz w:val="22"/>
                <w:szCs w:val="22"/>
              </w:rPr>
            </w:pPr>
            <w:r w:rsidRPr="005F0BC4">
              <w:rPr>
                <w:sz w:val="22"/>
                <w:szCs w:val="22"/>
              </w:rPr>
              <w:t>К Ф Х</w:t>
            </w:r>
          </w:p>
        </w:tc>
        <w:tc>
          <w:tcPr>
            <w:tcW w:w="1265" w:type="dxa"/>
            <w:tcBorders>
              <w:top w:val="single" w:sz="4" w:space="0" w:color="auto"/>
              <w:left w:val="single" w:sz="4" w:space="0" w:color="auto"/>
              <w:bottom w:val="single" w:sz="4" w:space="0" w:color="auto"/>
              <w:right w:val="single" w:sz="4" w:space="0" w:color="auto"/>
            </w:tcBorders>
          </w:tcPr>
          <w:p w14:paraId="7431F41F" w14:textId="77777777" w:rsidR="005F0BC4" w:rsidRPr="005F0BC4" w:rsidRDefault="005F0BC4" w:rsidP="005F0BC4">
            <w:pPr>
              <w:jc w:val="center"/>
              <w:rPr>
                <w:sz w:val="22"/>
                <w:szCs w:val="22"/>
              </w:rPr>
            </w:pPr>
            <w:r w:rsidRPr="005F0BC4">
              <w:rPr>
                <w:sz w:val="22"/>
                <w:szCs w:val="22"/>
              </w:rPr>
              <w:t>Всего</w:t>
            </w:r>
          </w:p>
          <w:p w14:paraId="3B6F4532" w14:textId="77777777" w:rsidR="005F0BC4" w:rsidRPr="005F0BC4" w:rsidRDefault="005F0BC4" w:rsidP="005F0BC4">
            <w:pPr>
              <w:jc w:val="center"/>
              <w:rPr>
                <w:sz w:val="22"/>
                <w:szCs w:val="22"/>
              </w:rPr>
            </w:pPr>
            <w:r w:rsidRPr="005F0BC4">
              <w:rPr>
                <w:sz w:val="22"/>
                <w:szCs w:val="22"/>
              </w:rPr>
              <w:t>по району</w:t>
            </w:r>
          </w:p>
          <w:p w14:paraId="36BE536D" w14:textId="77777777" w:rsidR="005F0BC4" w:rsidRPr="005F0BC4" w:rsidRDefault="005F0BC4" w:rsidP="005F0BC4">
            <w:pPr>
              <w:jc w:val="center"/>
              <w:rPr>
                <w:sz w:val="22"/>
                <w:szCs w:val="22"/>
              </w:rPr>
            </w:pPr>
          </w:p>
        </w:tc>
        <w:tc>
          <w:tcPr>
            <w:tcW w:w="1095" w:type="dxa"/>
            <w:tcBorders>
              <w:top w:val="single" w:sz="4" w:space="0" w:color="auto"/>
              <w:left w:val="single" w:sz="4" w:space="0" w:color="auto"/>
              <w:bottom w:val="single" w:sz="4" w:space="0" w:color="auto"/>
              <w:right w:val="single" w:sz="4" w:space="0" w:color="auto"/>
            </w:tcBorders>
            <w:hideMark/>
          </w:tcPr>
          <w:p w14:paraId="3E934248" w14:textId="77777777" w:rsidR="005F0BC4" w:rsidRPr="005F0BC4" w:rsidRDefault="005F0BC4" w:rsidP="005F0BC4">
            <w:pPr>
              <w:jc w:val="center"/>
              <w:rPr>
                <w:sz w:val="22"/>
                <w:szCs w:val="22"/>
              </w:rPr>
            </w:pPr>
            <w:r w:rsidRPr="005F0BC4">
              <w:rPr>
                <w:sz w:val="22"/>
                <w:szCs w:val="22"/>
              </w:rPr>
              <w:t>2021г.</w:t>
            </w:r>
          </w:p>
          <w:p w14:paraId="32629B26" w14:textId="77777777" w:rsidR="005F0BC4" w:rsidRPr="005F0BC4" w:rsidRDefault="005F0BC4" w:rsidP="005F0BC4">
            <w:pPr>
              <w:jc w:val="center"/>
              <w:rPr>
                <w:sz w:val="22"/>
                <w:szCs w:val="22"/>
              </w:rPr>
            </w:pPr>
            <w:r w:rsidRPr="005F0BC4">
              <w:rPr>
                <w:sz w:val="22"/>
                <w:szCs w:val="22"/>
              </w:rPr>
              <w:t>(факт)</w:t>
            </w:r>
          </w:p>
        </w:tc>
      </w:tr>
      <w:tr w:rsidR="005F0BC4" w:rsidRPr="005F0BC4" w14:paraId="69D7EF31" w14:textId="77777777" w:rsidTr="00B03A35">
        <w:trPr>
          <w:trHeight w:val="537"/>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31B5253F" w14:textId="77777777" w:rsidR="005F0BC4" w:rsidRPr="005F0BC4" w:rsidRDefault="005F0BC4" w:rsidP="005F0BC4">
            <w:pPr>
              <w:jc w:val="center"/>
              <w:rPr>
                <w:sz w:val="22"/>
                <w:szCs w:val="22"/>
              </w:rPr>
            </w:pPr>
            <w:r w:rsidRPr="005F0BC4">
              <w:rPr>
                <w:sz w:val="22"/>
                <w:szCs w:val="22"/>
              </w:rPr>
              <w:t>Овес</w:t>
            </w:r>
          </w:p>
        </w:tc>
        <w:tc>
          <w:tcPr>
            <w:tcW w:w="1846" w:type="dxa"/>
            <w:tcBorders>
              <w:top w:val="single" w:sz="4" w:space="0" w:color="auto"/>
              <w:left w:val="single" w:sz="4" w:space="0" w:color="auto"/>
              <w:bottom w:val="single" w:sz="4" w:space="0" w:color="auto"/>
              <w:right w:val="single" w:sz="4" w:space="0" w:color="auto"/>
            </w:tcBorders>
            <w:vAlign w:val="center"/>
            <w:hideMark/>
          </w:tcPr>
          <w:p w14:paraId="0D62A1E1" w14:textId="77777777" w:rsidR="005F0BC4" w:rsidRPr="005F0BC4" w:rsidRDefault="005F0BC4" w:rsidP="005F0BC4">
            <w:pPr>
              <w:jc w:val="center"/>
              <w:rPr>
                <w:sz w:val="22"/>
                <w:szCs w:val="22"/>
              </w:rPr>
            </w:pPr>
            <w:r w:rsidRPr="005F0BC4">
              <w:rPr>
                <w:sz w:val="22"/>
                <w:szCs w:val="22"/>
              </w:rPr>
              <w:t>уборочная</w:t>
            </w:r>
          </w:p>
          <w:p w14:paraId="1BE8ECDD" w14:textId="77777777" w:rsidR="005F0BC4" w:rsidRPr="005F0BC4" w:rsidRDefault="005F0BC4" w:rsidP="005F0BC4">
            <w:pPr>
              <w:jc w:val="center"/>
              <w:rPr>
                <w:sz w:val="22"/>
                <w:szCs w:val="22"/>
              </w:rPr>
            </w:pPr>
            <w:r w:rsidRPr="005F0BC4">
              <w:rPr>
                <w:sz w:val="22"/>
                <w:szCs w:val="22"/>
              </w:rPr>
              <w:t>площадь</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1D38FA2" w14:textId="77777777" w:rsidR="005F0BC4" w:rsidRPr="005F0BC4" w:rsidRDefault="005F0BC4" w:rsidP="005F0BC4">
            <w:pPr>
              <w:jc w:val="center"/>
              <w:rPr>
                <w:sz w:val="22"/>
                <w:szCs w:val="22"/>
              </w:rPr>
            </w:pPr>
            <w:r w:rsidRPr="005F0BC4">
              <w:rPr>
                <w:sz w:val="22"/>
                <w:szCs w:val="22"/>
              </w:rPr>
              <w:t>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C3A2047" w14:textId="77777777" w:rsidR="005F0BC4" w:rsidRPr="005F0BC4" w:rsidRDefault="005F0BC4" w:rsidP="005F0BC4">
            <w:pPr>
              <w:jc w:val="center"/>
            </w:pPr>
            <w:r w:rsidRPr="005F0BC4">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CF52940" w14:textId="77777777" w:rsidR="005F0BC4" w:rsidRPr="005F0BC4" w:rsidRDefault="005F0BC4" w:rsidP="005F0BC4">
            <w:pPr>
              <w:jc w:val="center"/>
            </w:pPr>
            <w:r w:rsidRPr="005F0BC4">
              <w:t>103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43C2D7B" w14:textId="77777777" w:rsidR="005F0BC4" w:rsidRPr="005F0BC4" w:rsidRDefault="005F0BC4" w:rsidP="005F0BC4">
            <w:pPr>
              <w:jc w:val="center"/>
            </w:pPr>
            <w:r w:rsidRPr="005F0BC4">
              <w:t>103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13A98820" w14:textId="77777777" w:rsidR="005F0BC4" w:rsidRPr="005F0BC4" w:rsidRDefault="005F0BC4" w:rsidP="005F0BC4">
            <w:pPr>
              <w:jc w:val="center"/>
            </w:pPr>
            <w:r w:rsidRPr="005F0BC4">
              <w:t>70</w:t>
            </w:r>
          </w:p>
        </w:tc>
      </w:tr>
      <w:tr w:rsidR="005F0BC4" w:rsidRPr="005F0BC4" w14:paraId="6F0BFDF0"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1C001427"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4A11DE7B" w14:textId="77777777" w:rsidR="005F0BC4" w:rsidRPr="005F0BC4" w:rsidRDefault="005F0BC4" w:rsidP="005F0BC4">
            <w:pPr>
              <w:jc w:val="center"/>
              <w:rPr>
                <w:sz w:val="22"/>
                <w:szCs w:val="22"/>
              </w:rPr>
            </w:pPr>
            <w:proofErr w:type="spellStart"/>
            <w:proofErr w:type="gramStart"/>
            <w:r w:rsidRPr="005F0BC4">
              <w:rPr>
                <w:sz w:val="22"/>
                <w:szCs w:val="22"/>
              </w:rPr>
              <w:t>валов.сбор</w:t>
            </w:r>
            <w:proofErr w:type="spellEnd"/>
            <w:proofErr w:type="gramEnd"/>
            <w:r w:rsidRPr="005F0BC4">
              <w:rPr>
                <w:sz w:val="22"/>
                <w:szCs w:val="22"/>
              </w:rPr>
              <w:t xml:space="preserve"> в весе после доработки</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A90E502" w14:textId="77777777" w:rsidR="005F0BC4" w:rsidRPr="005F0BC4" w:rsidRDefault="005F0BC4" w:rsidP="005F0BC4">
            <w:pPr>
              <w:jc w:val="center"/>
              <w:rPr>
                <w:sz w:val="22"/>
                <w:szCs w:val="22"/>
              </w:rPr>
            </w:pPr>
            <w:r w:rsidRPr="005F0BC4">
              <w:rPr>
                <w:sz w:val="22"/>
                <w:szCs w:val="22"/>
              </w:rPr>
              <w:t>т.</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3AE4CC7" w14:textId="77777777" w:rsidR="005F0BC4" w:rsidRPr="005F0BC4" w:rsidRDefault="005F0BC4" w:rsidP="005F0BC4">
            <w:pPr>
              <w:jc w:val="center"/>
            </w:pPr>
            <w:r w:rsidRPr="005F0BC4">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0C439F9" w14:textId="77777777" w:rsidR="005F0BC4" w:rsidRPr="005F0BC4" w:rsidRDefault="005F0BC4" w:rsidP="005F0BC4">
            <w:pPr>
              <w:jc w:val="center"/>
            </w:pPr>
            <w:r w:rsidRPr="005F0BC4">
              <w:t>177,8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2F0CA78" w14:textId="77777777" w:rsidR="005F0BC4" w:rsidRPr="005F0BC4" w:rsidRDefault="005F0BC4" w:rsidP="005F0BC4">
            <w:pPr>
              <w:jc w:val="center"/>
            </w:pPr>
            <w:r w:rsidRPr="005F0BC4">
              <w:t>177,8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A941C3D" w14:textId="77777777" w:rsidR="005F0BC4" w:rsidRPr="005F0BC4" w:rsidRDefault="005F0BC4" w:rsidP="005F0BC4">
            <w:pPr>
              <w:jc w:val="center"/>
            </w:pPr>
            <w:r w:rsidRPr="005F0BC4">
              <w:t>236,6</w:t>
            </w:r>
          </w:p>
        </w:tc>
      </w:tr>
      <w:tr w:rsidR="005F0BC4" w:rsidRPr="005F0BC4" w14:paraId="22EADD9D"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3A19DFB7"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0DA84F51" w14:textId="77777777" w:rsidR="005F0BC4" w:rsidRPr="005F0BC4" w:rsidRDefault="005F0BC4" w:rsidP="005F0BC4">
            <w:pPr>
              <w:jc w:val="center"/>
              <w:rPr>
                <w:sz w:val="22"/>
                <w:szCs w:val="22"/>
              </w:rPr>
            </w:pPr>
            <w:proofErr w:type="spellStart"/>
            <w:r w:rsidRPr="005F0BC4">
              <w:rPr>
                <w:sz w:val="22"/>
                <w:szCs w:val="22"/>
              </w:rPr>
              <w:t>урож-ть</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14:paraId="0CF7961E" w14:textId="77777777" w:rsidR="005F0BC4" w:rsidRPr="005F0BC4" w:rsidRDefault="005F0BC4" w:rsidP="005F0BC4">
            <w:pPr>
              <w:jc w:val="center"/>
              <w:rPr>
                <w:sz w:val="22"/>
                <w:szCs w:val="22"/>
              </w:rPr>
            </w:pPr>
            <w:r w:rsidRPr="005F0BC4">
              <w:rPr>
                <w:sz w:val="22"/>
                <w:szCs w:val="22"/>
              </w:rPr>
              <w:t>ц/га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146BF83" w14:textId="77777777" w:rsidR="005F0BC4" w:rsidRPr="005F0BC4" w:rsidRDefault="005F0BC4" w:rsidP="005F0BC4">
            <w:pPr>
              <w:jc w:val="center"/>
            </w:pPr>
            <w:r w:rsidRPr="005F0BC4">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22DCA6C" w14:textId="77777777" w:rsidR="005F0BC4" w:rsidRPr="005F0BC4" w:rsidRDefault="005F0BC4" w:rsidP="005F0BC4">
            <w:pPr>
              <w:jc w:val="center"/>
            </w:pPr>
            <w:r w:rsidRPr="005F0BC4">
              <w:t>17,3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1BB762A" w14:textId="77777777" w:rsidR="005F0BC4" w:rsidRPr="005F0BC4" w:rsidRDefault="005F0BC4" w:rsidP="005F0BC4">
            <w:pPr>
              <w:jc w:val="center"/>
            </w:pPr>
            <w:r w:rsidRPr="005F0BC4">
              <w:t>17,3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FB0F66F" w14:textId="77777777" w:rsidR="005F0BC4" w:rsidRPr="005F0BC4" w:rsidRDefault="005F0BC4" w:rsidP="005F0BC4">
            <w:pPr>
              <w:jc w:val="center"/>
            </w:pPr>
            <w:r w:rsidRPr="005F0BC4">
              <w:t>33,8</w:t>
            </w:r>
          </w:p>
        </w:tc>
      </w:tr>
      <w:tr w:rsidR="005F0BC4" w:rsidRPr="005F0BC4" w14:paraId="5B1CB38A" w14:textId="77777777" w:rsidTr="00B03A35">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274488FC" w14:textId="77777777" w:rsidR="005F0BC4" w:rsidRPr="005F0BC4" w:rsidRDefault="005F0BC4" w:rsidP="005F0BC4">
            <w:pPr>
              <w:jc w:val="center"/>
              <w:rPr>
                <w:sz w:val="22"/>
                <w:szCs w:val="22"/>
              </w:rPr>
            </w:pPr>
            <w:r w:rsidRPr="005F0BC4">
              <w:rPr>
                <w:sz w:val="22"/>
                <w:szCs w:val="22"/>
              </w:rPr>
              <w:t>Ячмень яровой</w:t>
            </w:r>
          </w:p>
        </w:tc>
        <w:tc>
          <w:tcPr>
            <w:tcW w:w="1846" w:type="dxa"/>
            <w:tcBorders>
              <w:top w:val="single" w:sz="4" w:space="0" w:color="auto"/>
              <w:left w:val="single" w:sz="4" w:space="0" w:color="auto"/>
              <w:bottom w:val="single" w:sz="4" w:space="0" w:color="auto"/>
              <w:right w:val="single" w:sz="4" w:space="0" w:color="auto"/>
            </w:tcBorders>
            <w:vAlign w:val="center"/>
            <w:hideMark/>
          </w:tcPr>
          <w:p w14:paraId="0B47E0D3" w14:textId="77777777" w:rsidR="005F0BC4" w:rsidRPr="005F0BC4" w:rsidRDefault="005F0BC4" w:rsidP="005F0BC4">
            <w:pPr>
              <w:jc w:val="center"/>
              <w:rPr>
                <w:sz w:val="22"/>
                <w:szCs w:val="22"/>
              </w:rPr>
            </w:pPr>
            <w:r w:rsidRPr="005F0BC4">
              <w:rPr>
                <w:sz w:val="22"/>
                <w:szCs w:val="22"/>
              </w:rPr>
              <w:t>уборочная площадь</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F88B7BF" w14:textId="77777777" w:rsidR="005F0BC4" w:rsidRPr="005F0BC4" w:rsidRDefault="005F0BC4" w:rsidP="005F0BC4">
            <w:pPr>
              <w:jc w:val="center"/>
              <w:rPr>
                <w:sz w:val="22"/>
                <w:szCs w:val="22"/>
              </w:rPr>
            </w:pPr>
            <w:r w:rsidRPr="005F0BC4">
              <w:rPr>
                <w:sz w:val="22"/>
                <w:szCs w:val="22"/>
              </w:rPr>
              <w:t>ц/га</w:t>
            </w:r>
          </w:p>
        </w:tc>
        <w:tc>
          <w:tcPr>
            <w:tcW w:w="1265" w:type="dxa"/>
            <w:tcBorders>
              <w:top w:val="single" w:sz="4" w:space="0" w:color="auto"/>
              <w:left w:val="single" w:sz="4" w:space="0" w:color="auto"/>
              <w:bottom w:val="single" w:sz="4" w:space="0" w:color="auto"/>
              <w:right w:val="single" w:sz="4" w:space="0" w:color="auto"/>
            </w:tcBorders>
            <w:vAlign w:val="center"/>
          </w:tcPr>
          <w:p w14:paraId="1AFE03F7" w14:textId="77777777" w:rsidR="005F0BC4" w:rsidRPr="005F0BC4" w:rsidRDefault="005F0BC4" w:rsidP="005F0BC4">
            <w:pPr>
              <w:jc w:val="center"/>
            </w:pPr>
          </w:p>
        </w:tc>
        <w:tc>
          <w:tcPr>
            <w:tcW w:w="1163" w:type="dxa"/>
            <w:tcBorders>
              <w:top w:val="single" w:sz="4" w:space="0" w:color="auto"/>
              <w:left w:val="single" w:sz="4" w:space="0" w:color="auto"/>
              <w:bottom w:val="single" w:sz="4" w:space="0" w:color="auto"/>
              <w:right w:val="single" w:sz="4" w:space="0" w:color="auto"/>
            </w:tcBorders>
            <w:vAlign w:val="center"/>
            <w:hideMark/>
          </w:tcPr>
          <w:p w14:paraId="1DEACB96" w14:textId="77777777" w:rsidR="005F0BC4" w:rsidRPr="005F0BC4" w:rsidRDefault="005F0BC4" w:rsidP="005F0BC4">
            <w:pPr>
              <w:jc w:val="center"/>
            </w:pPr>
            <w:r w:rsidRPr="005F0BC4">
              <w:t>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390FD74" w14:textId="77777777" w:rsidR="005F0BC4" w:rsidRPr="005F0BC4" w:rsidRDefault="005F0BC4" w:rsidP="005F0BC4">
            <w:pPr>
              <w:jc w:val="center"/>
            </w:pPr>
            <w:r w:rsidRPr="005F0BC4">
              <w:t>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C581B4F" w14:textId="77777777" w:rsidR="005F0BC4" w:rsidRPr="005F0BC4" w:rsidRDefault="005F0BC4" w:rsidP="005F0BC4">
            <w:pPr>
              <w:jc w:val="center"/>
            </w:pPr>
            <w:r w:rsidRPr="005F0BC4">
              <w:t>74,8</w:t>
            </w:r>
          </w:p>
        </w:tc>
      </w:tr>
      <w:tr w:rsidR="005F0BC4" w:rsidRPr="005F0BC4" w14:paraId="2A740ED5"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77208920"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36398238" w14:textId="77777777" w:rsidR="005F0BC4" w:rsidRPr="005F0BC4" w:rsidRDefault="005F0BC4" w:rsidP="005F0BC4">
            <w:pPr>
              <w:jc w:val="center"/>
              <w:rPr>
                <w:sz w:val="22"/>
                <w:szCs w:val="22"/>
              </w:rPr>
            </w:pPr>
            <w:proofErr w:type="spellStart"/>
            <w:proofErr w:type="gramStart"/>
            <w:r w:rsidRPr="005F0BC4">
              <w:rPr>
                <w:sz w:val="22"/>
                <w:szCs w:val="22"/>
              </w:rPr>
              <w:t>валов.сбор</w:t>
            </w:r>
            <w:proofErr w:type="spellEnd"/>
            <w:proofErr w:type="gramEnd"/>
            <w:r w:rsidRPr="005F0BC4">
              <w:rPr>
                <w:sz w:val="22"/>
                <w:szCs w:val="22"/>
              </w:rPr>
              <w:t xml:space="preserve"> в весе после доработки</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7455FE8" w14:textId="77777777" w:rsidR="005F0BC4" w:rsidRPr="005F0BC4" w:rsidRDefault="005F0BC4" w:rsidP="005F0BC4">
            <w:pPr>
              <w:jc w:val="center"/>
              <w:rPr>
                <w:sz w:val="22"/>
                <w:szCs w:val="22"/>
              </w:rPr>
            </w:pPr>
            <w:r w:rsidRPr="005F0BC4">
              <w:rPr>
                <w:sz w:val="22"/>
                <w:szCs w:val="22"/>
              </w:rPr>
              <w:t>т</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B7D1EA6" w14:textId="77777777" w:rsidR="005F0BC4" w:rsidRPr="005F0BC4" w:rsidRDefault="005F0BC4" w:rsidP="005F0BC4">
            <w:pPr>
              <w:jc w:val="center"/>
            </w:pPr>
            <w:r w:rsidRPr="005F0BC4">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A0D9834" w14:textId="77777777" w:rsidR="005F0BC4" w:rsidRPr="005F0BC4" w:rsidRDefault="005F0BC4" w:rsidP="005F0BC4">
            <w:pPr>
              <w:jc w:val="center"/>
            </w:pPr>
            <w:r w:rsidRPr="005F0BC4">
              <w:t>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694CAD2" w14:textId="77777777" w:rsidR="005F0BC4" w:rsidRPr="005F0BC4" w:rsidRDefault="005F0BC4" w:rsidP="005F0BC4">
            <w:pPr>
              <w:jc w:val="center"/>
            </w:pPr>
            <w:r w:rsidRPr="005F0BC4">
              <w:t>4</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535C283" w14:textId="77777777" w:rsidR="005F0BC4" w:rsidRPr="005F0BC4" w:rsidRDefault="005F0BC4" w:rsidP="005F0BC4">
            <w:pPr>
              <w:jc w:val="center"/>
            </w:pPr>
            <w:r w:rsidRPr="005F0BC4">
              <w:t>284,9</w:t>
            </w:r>
          </w:p>
        </w:tc>
      </w:tr>
      <w:tr w:rsidR="005F0BC4" w:rsidRPr="005F0BC4" w14:paraId="64B7DFAC"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4169C2F1"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11686EEC" w14:textId="4634ED55" w:rsidR="005F0BC4" w:rsidRPr="005F0BC4" w:rsidRDefault="005F0BC4" w:rsidP="005F0BC4">
            <w:pPr>
              <w:jc w:val="center"/>
              <w:rPr>
                <w:sz w:val="22"/>
                <w:szCs w:val="22"/>
              </w:rPr>
            </w:pPr>
            <w:proofErr w:type="spellStart"/>
            <w:r w:rsidRPr="005F0BC4">
              <w:rPr>
                <w:sz w:val="22"/>
                <w:szCs w:val="22"/>
              </w:rPr>
              <w:t>урож-ть</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14:paraId="6E73FF44" w14:textId="77777777" w:rsidR="005F0BC4" w:rsidRPr="005F0BC4" w:rsidRDefault="005F0BC4" w:rsidP="005F0BC4">
            <w:pPr>
              <w:jc w:val="center"/>
              <w:rPr>
                <w:sz w:val="22"/>
                <w:szCs w:val="22"/>
              </w:rPr>
            </w:pPr>
            <w:r w:rsidRPr="005F0BC4">
              <w:rPr>
                <w:sz w:val="22"/>
                <w:szCs w:val="22"/>
              </w:rPr>
              <w:t>ц/га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314C1FF" w14:textId="77777777" w:rsidR="005F0BC4" w:rsidRPr="005F0BC4" w:rsidRDefault="005F0BC4" w:rsidP="005F0BC4">
            <w:pPr>
              <w:jc w:val="center"/>
            </w:pPr>
            <w:r w:rsidRPr="005F0BC4">
              <w:t>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E633BDC" w14:textId="77777777" w:rsidR="005F0BC4" w:rsidRPr="005F0BC4" w:rsidRDefault="005F0BC4" w:rsidP="005F0BC4">
            <w:pPr>
              <w:jc w:val="center"/>
            </w:pPr>
            <w:r w:rsidRPr="005F0BC4">
              <w:t>5,0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FFC5A3D" w14:textId="77777777" w:rsidR="005F0BC4" w:rsidRPr="005F0BC4" w:rsidRDefault="005F0BC4" w:rsidP="005F0BC4">
            <w:pPr>
              <w:jc w:val="center"/>
            </w:pPr>
            <w:r w:rsidRPr="005F0BC4">
              <w:t>5,0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F1E9E9D" w14:textId="77777777" w:rsidR="005F0BC4" w:rsidRPr="005F0BC4" w:rsidRDefault="005F0BC4" w:rsidP="005F0BC4">
            <w:pPr>
              <w:jc w:val="center"/>
            </w:pPr>
            <w:r w:rsidRPr="005F0BC4">
              <w:t>38,1</w:t>
            </w:r>
          </w:p>
        </w:tc>
      </w:tr>
      <w:tr w:rsidR="005F0BC4" w:rsidRPr="005F0BC4" w14:paraId="33271452" w14:textId="77777777" w:rsidTr="00B03A35">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7D0CC63D" w14:textId="77777777" w:rsidR="005F0BC4" w:rsidRPr="005F0BC4" w:rsidRDefault="005F0BC4" w:rsidP="005F0BC4">
            <w:pPr>
              <w:jc w:val="center"/>
              <w:rPr>
                <w:sz w:val="22"/>
                <w:szCs w:val="22"/>
              </w:rPr>
            </w:pPr>
            <w:r w:rsidRPr="005F0BC4">
              <w:rPr>
                <w:sz w:val="22"/>
                <w:szCs w:val="22"/>
              </w:rPr>
              <w:t>Кукуруза на зерно</w:t>
            </w:r>
          </w:p>
        </w:tc>
        <w:tc>
          <w:tcPr>
            <w:tcW w:w="1846" w:type="dxa"/>
            <w:tcBorders>
              <w:top w:val="single" w:sz="4" w:space="0" w:color="auto"/>
              <w:left w:val="single" w:sz="4" w:space="0" w:color="auto"/>
              <w:bottom w:val="single" w:sz="4" w:space="0" w:color="auto"/>
              <w:right w:val="single" w:sz="4" w:space="0" w:color="auto"/>
            </w:tcBorders>
            <w:vAlign w:val="center"/>
            <w:hideMark/>
          </w:tcPr>
          <w:p w14:paraId="6E1DFC8E" w14:textId="77777777" w:rsidR="005F0BC4" w:rsidRPr="005F0BC4" w:rsidRDefault="005F0BC4" w:rsidP="005F0BC4">
            <w:pPr>
              <w:jc w:val="center"/>
              <w:rPr>
                <w:sz w:val="22"/>
                <w:szCs w:val="22"/>
              </w:rPr>
            </w:pPr>
            <w:r w:rsidRPr="005F0BC4">
              <w:rPr>
                <w:sz w:val="22"/>
                <w:szCs w:val="22"/>
              </w:rPr>
              <w:t>уборочная</w:t>
            </w:r>
          </w:p>
          <w:p w14:paraId="0F6ED118" w14:textId="77777777" w:rsidR="005F0BC4" w:rsidRPr="005F0BC4" w:rsidRDefault="005F0BC4" w:rsidP="005F0BC4">
            <w:pPr>
              <w:jc w:val="center"/>
              <w:rPr>
                <w:sz w:val="22"/>
                <w:szCs w:val="22"/>
              </w:rPr>
            </w:pPr>
            <w:r w:rsidRPr="005F0BC4">
              <w:rPr>
                <w:sz w:val="22"/>
                <w:szCs w:val="22"/>
              </w:rPr>
              <w:t>площадь</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95842C9" w14:textId="77777777" w:rsidR="005F0BC4" w:rsidRPr="005F0BC4" w:rsidRDefault="005F0BC4" w:rsidP="005F0BC4">
            <w:pPr>
              <w:jc w:val="center"/>
              <w:rPr>
                <w:sz w:val="22"/>
                <w:szCs w:val="22"/>
              </w:rPr>
            </w:pPr>
            <w:r w:rsidRPr="005F0BC4">
              <w:rPr>
                <w:sz w:val="22"/>
                <w:szCs w:val="22"/>
              </w:rPr>
              <w:t>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A06F448" w14:textId="77777777" w:rsidR="005F0BC4" w:rsidRPr="005F0BC4" w:rsidRDefault="005F0BC4" w:rsidP="005F0BC4">
            <w:pPr>
              <w:jc w:val="center"/>
            </w:pPr>
            <w:r w:rsidRPr="005F0BC4">
              <w:t>348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7D65123" w14:textId="77777777" w:rsidR="005F0BC4" w:rsidRPr="005F0BC4" w:rsidRDefault="005F0BC4" w:rsidP="005F0BC4">
            <w:pPr>
              <w:jc w:val="center"/>
            </w:pPr>
            <w:r w:rsidRPr="005F0BC4">
              <w:t>289</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3F38388" w14:textId="77777777" w:rsidR="005F0BC4" w:rsidRPr="005F0BC4" w:rsidRDefault="005F0BC4" w:rsidP="005F0BC4">
            <w:pPr>
              <w:jc w:val="center"/>
            </w:pPr>
            <w:r w:rsidRPr="005F0BC4">
              <w:t>637</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009CDC0" w14:textId="77777777" w:rsidR="005F0BC4" w:rsidRPr="005F0BC4" w:rsidRDefault="005F0BC4" w:rsidP="005F0BC4">
            <w:pPr>
              <w:jc w:val="center"/>
            </w:pPr>
            <w:r w:rsidRPr="005F0BC4">
              <w:t>1307</w:t>
            </w:r>
          </w:p>
        </w:tc>
      </w:tr>
      <w:tr w:rsidR="005F0BC4" w:rsidRPr="005F0BC4" w14:paraId="05C91953"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7D4351E5"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1AA9C2AB" w14:textId="77777777" w:rsidR="005F0BC4" w:rsidRPr="005F0BC4" w:rsidRDefault="005F0BC4" w:rsidP="005F0BC4">
            <w:pPr>
              <w:jc w:val="center"/>
              <w:rPr>
                <w:sz w:val="22"/>
                <w:szCs w:val="22"/>
              </w:rPr>
            </w:pPr>
            <w:proofErr w:type="spellStart"/>
            <w:proofErr w:type="gramStart"/>
            <w:r w:rsidRPr="005F0BC4">
              <w:rPr>
                <w:sz w:val="22"/>
                <w:szCs w:val="22"/>
              </w:rPr>
              <w:t>валов.сбор</w:t>
            </w:r>
            <w:proofErr w:type="spellEnd"/>
            <w:proofErr w:type="gramEnd"/>
            <w:r w:rsidRPr="005F0BC4">
              <w:rPr>
                <w:sz w:val="22"/>
                <w:szCs w:val="22"/>
              </w:rPr>
              <w:t xml:space="preserve"> в весе после доработки</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D9DD2FD" w14:textId="77777777" w:rsidR="005F0BC4" w:rsidRPr="005F0BC4" w:rsidRDefault="005F0BC4" w:rsidP="005F0BC4">
            <w:pPr>
              <w:jc w:val="center"/>
              <w:rPr>
                <w:sz w:val="22"/>
                <w:szCs w:val="22"/>
              </w:rPr>
            </w:pPr>
            <w:r w:rsidRPr="005F0BC4">
              <w:rPr>
                <w:sz w:val="22"/>
                <w:szCs w:val="22"/>
              </w:rPr>
              <w:t>т.</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AB42EF2" w14:textId="77777777" w:rsidR="005F0BC4" w:rsidRPr="005F0BC4" w:rsidRDefault="005F0BC4" w:rsidP="005F0BC4">
            <w:pPr>
              <w:jc w:val="center"/>
            </w:pPr>
            <w:r w:rsidRPr="005F0BC4">
              <w:t>2009,1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D79B747" w14:textId="77777777" w:rsidR="005F0BC4" w:rsidRPr="005F0BC4" w:rsidRDefault="005F0BC4" w:rsidP="005F0BC4">
            <w:pPr>
              <w:jc w:val="center"/>
            </w:pPr>
            <w:r w:rsidRPr="005F0BC4">
              <w:t>1568,5</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17915EE" w14:textId="77777777" w:rsidR="005F0BC4" w:rsidRPr="005F0BC4" w:rsidRDefault="005F0BC4" w:rsidP="005F0BC4">
            <w:pPr>
              <w:jc w:val="center"/>
            </w:pPr>
            <w:r w:rsidRPr="005F0BC4">
              <w:t>3577,6</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D4B1DF5" w14:textId="77777777" w:rsidR="005F0BC4" w:rsidRPr="005F0BC4" w:rsidRDefault="005F0BC4" w:rsidP="005F0BC4">
            <w:pPr>
              <w:jc w:val="center"/>
            </w:pPr>
            <w:r w:rsidRPr="005F0BC4">
              <w:t>6143</w:t>
            </w:r>
          </w:p>
        </w:tc>
      </w:tr>
      <w:tr w:rsidR="005F0BC4" w:rsidRPr="005F0BC4" w14:paraId="27266693" w14:textId="77777777" w:rsidTr="00B03A35">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D260D"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55096A3B" w14:textId="77777777" w:rsidR="005F0BC4" w:rsidRPr="005F0BC4" w:rsidRDefault="005F0BC4" w:rsidP="005F0BC4">
            <w:pPr>
              <w:jc w:val="center"/>
              <w:rPr>
                <w:sz w:val="22"/>
                <w:szCs w:val="22"/>
              </w:rPr>
            </w:pPr>
            <w:proofErr w:type="spellStart"/>
            <w:r w:rsidRPr="005F0BC4">
              <w:rPr>
                <w:sz w:val="22"/>
                <w:szCs w:val="22"/>
              </w:rPr>
              <w:t>урож-ть</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14:paraId="653D4B66" w14:textId="77777777" w:rsidR="005F0BC4" w:rsidRPr="005F0BC4" w:rsidRDefault="005F0BC4" w:rsidP="005F0BC4">
            <w:pPr>
              <w:jc w:val="center"/>
              <w:rPr>
                <w:sz w:val="22"/>
                <w:szCs w:val="22"/>
              </w:rPr>
            </w:pPr>
            <w:r w:rsidRPr="005F0BC4">
              <w:rPr>
                <w:sz w:val="22"/>
                <w:szCs w:val="22"/>
              </w:rPr>
              <w:t>ц/га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B826C75" w14:textId="77777777" w:rsidR="005F0BC4" w:rsidRPr="005F0BC4" w:rsidRDefault="005F0BC4" w:rsidP="005F0BC4">
            <w:pPr>
              <w:jc w:val="center"/>
            </w:pPr>
            <w:r w:rsidRPr="005F0BC4">
              <w:t>57,7</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587ADA1" w14:textId="77777777" w:rsidR="005F0BC4" w:rsidRPr="005F0BC4" w:rsidRDefault="005F0BC4" w:rsidP="005F0BC4">
            <w:pPr>
              <w:jc w:val="center"/>
            </w:pPr>
            <w:r w:rsidRPr="005F0BC4">
              <w:t>54,3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11CCD55" w14:textId="77777777" w:rsidR="005F0BC4" w:rsidRPr="005F0BC4" w:rsidRDefault="005F0BC4" w:rsidP="005F0BC4">
            <w:pPr>
              <w:jc w:val="center"/>
            </w:pPr>
            <w:r w:rsidRPr="005F0BC4">
              <w:t>56,2</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8FE1988" w14:textId="77777777" w:rsidR="005F0BC4" w:rsidRPr="005F0BC4" w:rsidRDefault="005F0BC4" w:rsidP="005F0BC4">
            <w:pPr>
              <w:jc w:val="center"/>
            </w:pPr>
            <w:r w:rsidRPr="005F0BC4">
              <w:t>47,0</w:t>
            </w:r>
          </w:p>
        </w:tc>
      </w:tr>
      <w:tr w:rsidR="005F0BC4" w:rsidRPr="005F0BC4" w14:paraId="78EAC87A" w14:textId="77777777" w:rsidTr="00B03A35">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0739EC06" w14:textId="77777777" w:rsidR="005F0BC4" w:rsidRPr="005F0BC4" w:rsidRDefault="005F0BC4" w:rsidP="005F0BC4">
            <w:pPr>
              <w:jc w:val="center"/>
              <w:rPr>
                <w:sz w:val="22"/>
                <w:szCs w:val="22"/>
              </w:rPr>
            </w:pPr>
            <w:r w:rsidRPr="005F0BC4">
              <w:rPr>
                <w:sz w:val="22"/>
                <w:szCs w:val="22"/>
              </w:rPr>
              <w:t>Рис</w:t>
            </w:r>
          </w:p>
        </w:tc>
        <w:tc>
          <w:tcPr>
            <w:tcW w:w="1846" w:type="dxa"/>
            <w:tcBorders>
              <w:top w:val="single" w:sz="4" w:space="0" w:color="auto"/>
              <w:left w:val="single" w:sz="4" w:space="0" w:color="auto"/>
              <w:bottom w:val="single" w:sz="4" w:space="0" w:color="auto"/>
              <w:right w:val="single" w:sz="4" w:space="0" w:color="auto"/>
            </w:tcBorders>
            <w:vAlign w:val="center"/>
            <w:hideMark/>
          </w:tcPr>
          <w:p w14:paraId="542054C1" w14:textId="77777777" w:rsidR="005F0BC4" w:rsidRPr="005F0BC4" w:rsidRDefault="005F0BC4" w:rsidP="005F0BC4">
            <w:pPr>
              <w:jc w:val="center"/>
              <w:rPr>
                <w:sz w:val="22"/>
                <w:szCs w:val="22"/>
              </w:rPr>
            </w:pPr>
            <w:r w:rsidRPr="005F0BC4">
              <w:rPr>
                <w:sz w:val="22"/>
                <w:szCs w:val="22"/>
              </w:rPr>
              <w:t>уборочная</w:t>
            </w:r>
          </w:p>
          <w:p w14:paraId="77606140" w14:textId="77777777" w:rsidR="005F0BC4" w:rsidRPr="005F0BC4" w:rsidRDefault="005F0BC4" w:rsidP="005F0BC4">
            <w:pPr>
              <w:jc w:val="center"/>
              <w:rPr>
                <w:sz w:val="22"/>
                <w:szCs w:val="22"/>
              </w:rPr>
            </w:pPr>
            <w:r w:rsidRPr="005F0BC4">
              <w:rPr>
                <w:sz w:val="22"/>
                <w:szCs w:val="22"/>
              </w:rPr>
              <w:t>площадь</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77FDF18" w14:textId="77777777" w:rsidR="005F0BC4" w:rsidRPr="005F0BC4" w:rsidRDefault="005F0BC4" w:rsidP="005F0BC4">
            <w:pPr>
              <w:jc w:val="center"/>
              <w:rPr>
                <w:sz w:val="22"/>
                <w:szCs w:val="22"/>
              </w:rPr>
            </w:pPr>
            <w:r w:rsidRPr="005F0BC4">
              <w:rPr>
                <w:sz w:val="22"/>
                <w:szCs w:val="22"/>
              </w:rPr>
              <w:t>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F9E6587" w14:textId="77777777" w:rsidR="005F0BC4" w:rsidRPr="005F0BC4" w:rsidRDefault="005F0BC4" w:rsidP="005F0BC4">
            <w:pPr>
              <w:jc w:val="center"/>
            </w:pPr>
            <w:r w:rsidRPr="005F0BC4">
              <w:t>1385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AA99C4C" w14:textId="77777777" w:rsidR="005F0BC4" w:rsidRPr="005F0BC4" w:rsidRDefault="005F0BC4" w:rsidP="005F0BC4">
            <w:pPr>
              <w:jc w:val="center"/>
            </w:pPr>
            <w:r w:rsidRPr="005F0BC4">
              <w:t>1150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7DDE88C" w14:textId="77777777" w:rsidR="005F0BC4" w:rsidRPr="005F0BC4" w:rsidRDefault="005F0BC4" w:rsidP="005F0BC4">
            <w:pPr>
              <w:jc w:val="center"/>
            </w:pPr>
            <w:r w:rsidRPr="005F0BC4">
              <w:t>2535</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72F3400" w14:textId="77777777" w:rsidR="005F0BC4" w:rsidRPr="005F0BC4" w:rsidRDefault="005F0BC4" w:rsidP="005F0BC4">
            <w:pPr>
              <w:jc w:val="center"/>
            </w:pPr>
            <w:r w:rsidRPr="005F0BC4">
              <w:t>2836</w:t>
            </w:r>
          </w:p>
        </w:tc>
      </w:tr>
      <w:tr w:rsidR="005F0BC4" w:rsidRPr="005F0BC4" w14:paraId="196C5836"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6219E069"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15C31229" w14:textId="77777777" w:rsidR="005F0BC4" w:rsidRPr="005F0BC4" w:rsidRDefault="005F0BC4" w:rsidP="005F0BC4">
            <w:pPr>
              <w:jc w:val="center"/>
              <w:rPr>
                <w:sz w:val="22"/>
                <w:szCs w:val="22"/>
              </w:rPr>
            </w:pPr>
            <w:proofErr w:type="spellStart"/>
            <w:proofErr w:type="gramStart"/>
            <w:r w:rsidRPr="005F0BC4">
              <w:rPr>
                <w:sz w:val="22"/>
                <w:szCs w:val="22"/>
              </w:rPr>
              <w:t>валов.сбор</w:t>
            </w:r>
            <w:proofErr w:type="spellEnd"/>
            <w:proofErr w:type="gramEnd"/>
            <w:r w:rsidRPr="005F0BC4">
              <w:rPr>
                <w:sz w:val="22"/>
                <w:szCs w:val="22"/>
              </w:rPr>
              <w:t xml:space="preserve"> в весе после доработки</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79C6597" w14:textId="77777777" w:rsidR="005F0BC4" w:rsidRPr="005F0BC4" w:rsidRDefault="005F0BC4" w:rsidP="005F0BC4">
            <w:pPr>
              <w:jc w:val="center"/>
              <w:rPr>
                <w:sz w:val="22"/>
                <w:szCs w:val="22"/>
              </w:rPr>
            </w:pPr>
            <w:r w:rsidRPr="005F0BC4">
              <w:rPr>
                <w:sz w:val="22"/>
                <w:szCs w:val="22"/>
              </w:rPr>
              <w:t>т.</w:t>
            </w:r>
          </w:p>
        </w:tc>
        <w:tc>
          <w:tcPr>
            <w:tcW w:w="1265" w:type="dxa"/>
            <w:tcBorders>
              <w:top w:val="single" w:sz="4" w:space="0" w:color="auto"/>
              <w:left w:val="single" w:sz="4" w:space="0" w:color="auto"/>
              <w:bottom w:val="single" w:sz="4" w:space="0" w:color="auto"/>
              <w:right w:val="single" w:sz="4" w:space="0" w:color="auto"/>
            </w:tcBorders>
            <w:vAlign w:val="center"/>
            <w:hideMark/>
          </w:tcPr>
          <w:p w14:paraId="45F2429F" w14:textId="77777777" w:rsidR="005F0BC4" w:rsidRPr="005F0BC4" w:rsidRDefault="005F0BC4" w:rsidP="005F0BC4">
            <w:pPr>
              <w:jc w:val="center"/>
            </w:pPr>
            <w:r w:rsidRPr="005F0BC4">
              <w:t>4598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9F2B5D5" w14:textId="77777777" w:rsidR="005F0BC4" w:rsidRPr="005F0BC4" w:rsidRDefault="005F0BC4" w:rsidP="005F0BC4">
            <w:pPr>
              <w:jc w:val="center"/>
            </w:pPr>
            <w:r w:rsidRPr="005F0BC4">
              <w:t>7820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F36B80B" w14:textId="77777777" w:rsidR="005F0BC4" w:rsidRPr="005F0BC4" w:rsidRDefault="005F0BC4" w:rsidP="005F0BC4">
            <w:pPr>
              <w:jc w:val="center"/>
            </w:pPr>
            <w:r w:rsidRPr="005F0BC4">
              <w:t>12418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13F6E04" w14:textId="77777777" w:rsidR="005F0BC4" w:rsidRPr="005F0BC4" w:rsidRDefault="005F0BC4" w:rsidP="005F0BC4">
            <w:pPr>
              <w:jc w:val="center"/>
            </w:pPr>
            <w:r w:rsidRPr="005F0BC4">
              <w:t>18239,9</w:t>
            </w:r>
          </w:p>
        </w:tc>
      </w:tr>
      <w:tr w:rsidR="005F0BC4" w:rsidRPr="005F0BC4" w14:paraId="1813477D" w14:textId="77777777" w:rsidTr="00B03A35">
        <w:tc>
          <w:tcPr>
            <w:tcW w:w="0" w:type="auto"/>
            <w:vMerge/>
            <w:tcBorders>
              <w:top w:val="single" w:sz="4" w:space="0" w:color="auto"/>
              <w:left w:val="single" w:sz="4" w:space="0" w:color="auto"/>
              <w:bottom w:val="single" w:sz="4" w:space="0" w:color="auto"/>
              <w:right w:val="single" w:sz="4" w:space="0" w:color="auto"/>
            </w:tcBorders>
            <w:vAlign w:val="center"/>
            <w:hideMark/>
          </w:tcPr>
          <w:p w14:paraId="6C80D167" w14:textId="77777777" w:rsidR="005F0BC4" w:rsidRPr="005F0BC4" w:rsidRDefault="005F0BC4" w:rsidP="005F0BC4">
            <w:pP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hideMark/>
          </w:tcPr>
          <w:p w14:paraId="24EE48B1" w14:textId="77777777" w:rsidR="005F0BC4" w:rsidRPr="005F0BC4" w:rsidRDefault="005F0BC4" w:rsidP="005F0BC4">
            <w:pPr>
              <w:jc w:val="center"/>
              <w:rPr>
                <w:sz w:val="22"/>
                <w:szCs w:val="22"/>
              </w:rPr>
            </w:pPr>
            <w:proofErr w:type="spellStart"/>
            <w:r w:rsidRPr="005F0BC4">
              <w:rPr>
                <w:sz w:val="22"/>
                <w:szCs w:val="22"/>
              </w:rPr>
              <w:t>урож-ть</w:t>
            </w:r>
            <w:proofErr w:type="spellEnd"/>
          </w:p>
        </w:tc>
        <w:tc>
          <w:tcPr>
            <w:tcW w:w="1208" w:type="dxa"/>
            <w:tcBorders>
              <w:top w:val="single" w:sz="4" w:space="0" w:color="auto"/>
              <w:left w:val="single" w:sz="4" w:space="0" w:color="auto"/>
              <w:bottom w:val="single" w:sz="4" w:space="0" w:color="auto"/>
              <w:right w:val="single" w:sz="4" w:space="0" w:color="auto"/>
            </w:tcBorders>
            <w:vAlign w:val="center"/>
            <w:hideMark/>
          </w:tcPr>
          <w:p w14:paraId="646773E8" w14:textId="77777777" w:rsidR="005F0BC4" w:rsidRPr="005F0BC4" w:rsidRDefault="005F0BC4" w:rsidP="005F0BC4">
            <w:pPr>
              <w:jc w:val="center"/>
              <w:rPr>
                <w:sz w:val="22"/>
                <w:szCs w:val="22"/>
              </w:rPr>
            </w:pPr>
            <w:r w:rsidRPr="005F0BC4">
              <w:rPr>
                <w:sz w:val="22"/>
                <w:szCs w:val="22"/>
              </w:rPr>
              <w:t>ц/га</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FD681AA" w14:textId="77777777" w:rsidR="005F0BC4" w:rsidRPr="005F0BC4" w:rsidRDefault="005F0BC4" w:rsidP="005F0BC4">
            <w:pPr>
              <w:jc w:val="center"/>
            </w:pPr>
            <w:r w:rsidRPr="005F0BC4">
              <w:t>32,9</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33956AA" w14:textId="77777777" w:rsidR="005F0BC4" w:rsidRPr="005F0BC4" w:rsidRDefault="005F0BC4" w:rsidP="005F0BC4">
            <w:pPr>
              <w:jc w:val="center"/>
            </w:pPr>
            <w:r w:rsidRPr="005F0BC4">
              <w:t>68,0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9BE6DA2" w14:textId="77777777" w:rsidR="005F0BC4" w:rsidRPr="005F0BC4" w:rsidRDefault="005F0BC4" w:rsidP="005F0BC4">
            <w:pPr>
              <w:jc w:val="center"/>
            </w:pPr>
            <w:r w:rsidRPr="005F0BC4">
              <w:t>48,8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980AA55" w14:textId="77777777" w:rsidR="005F0BC4" w:rsidRPr="005F0BC4" w:rsidRDefault="005F0BC4" w:rsidP="005F0BC4">
            <w:pPr>
              <w:jc w:val="center"/>
            </w:pPr>
            <w:r w:rsidRPr="005F0BC4">
              <w:t>64,3</w:t>
            </w:r>
          </w:p>
        </w:tc>
      </w:tr>
    </w:tbl>
    <w:p w14:paraId="3B89EA7E" w14:textId="77777777" w:rsidR="005F0BC4" w:rsidRPr="005F0BC4" w:rsidRDefault="005F0BC4" w:rsidP="005F0BC4">
      <w:pPr>
        <w:ind w:firstLine="709"/>
        <w:jc w:val="both"/>
      </w:pPr>
      <w:r w:rsidRPr="005F0BC4">
        <w:t>Посевы кукурузы на зерно составляют 19,4% от ярового клина зерновых культур. Рис выращивается в сельскохозяйственных предприятиях различных форм собственности и в крестьянских (фермерских) хозяйствах. Посевная площадь риса в 2022 году по сравнению с 2021 годом уменьшилась на 301 гектар.</w:t>
      </w:r>
    </w:p>
    <w:p w14:paraId="34F5A88F" w14:textId="73D6B825" w:rsidR="005F0BC4" w:rsidRPr="005F0BC4" w:rsidRDefault="005F0BC4" w:rsidP="005F0BC4">
      <w:pPr>
        <w:ind w:firstLine="709"/>
        <w:jc w:val="both"/>
      </w:pPr>
      <w:r w:rsidRPr="005F0BC4">
        <w:t>Всего в 2022 году произведено зерновых и зернобобовых культур в весе после доработки в сельскохозяйственных предприятиях различных форм собственности -92100,4 тонн.</w:t>
      </w:r>
    </w:p>
    <w:p w14:paraId="4F50460C" w14:textId="0F634646" w:rsidR="005F0BC4" w:rsidRPr="005F0BC4" w:rsidRDefault="005F0BC4" w:rsidP="005F0BC4">
      <w:pPr>
        <w:ind w:firstLine="709"/>
        <w:jc w:val="both"/>
      </w:pPr>
      <w:r w:rsidRPr="005F0BC4">
        <w:t>В 2022 году техническими культурами было занято- 10208,7 гектаров, что на 1083 га</w:t>
      </w:r>
      <w:r w:rsidRPr="009D4818">
        <w:t xml:space="preserve"> </w:t>
      </w:r>
      <w:r w:rsidRPr="005F0BC4">
        <w:t>больше, чем было посеяно в 2021 году. Подсолнечника убрано с площади 9788,7 гектара, сои- 257 гектаров. Урожайность маслосемян подсолнечника составила 21,9 центнеров с гектара. В 2021 году данный показатель составлял 21,4 центнеров с гектара.</w:t>
      </w:r>
    </w:p>
    <w:p w14:paraId="60BF8EB0" w14:textId="77777777" w:rsidR="005F0BC4" w:rsidRPr="005F0BC4" w:rsidRDefault="005F0BC4" w:rsidP="005F0BC4">
      <w:pPr>
        <w:ind w:firstLine="709"/>
        <w:jc w:val="both"/>
      </w:pPr>
      <w:r w:rsidRPr="005F0BC4">
        <w:t>Валовые сборы технических культур:</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488"/>
        <w:gridCol w:w="1038"/>
        <w:gridCol w:w="1220"/>
        <w:gridCol w:w="1196"/>
        <w:gridCol w:w="1360"/>
        <w:gridCol w:w="1243"/>
      </w:tblGrid>
      <w:tr w:rsidR="005F0BC4" w:rsidRPr="005F0BC4" w14:paraId="2190344D" w14:textId="77777777" w:rsidTr="00751A7E">
        <w:tc>
          <w:tcPr>
            <w:tcW w:w="1903" w:type="dxa"/>
            <w:tcBorders>
              <w:top w:val="single" w:sz="4" w:space="0" w:color="auto"/>
              <w:left w:val="single" w:sz="4" w:space="0" w:color="auto"/>
              <w:bottom w:val="single" w:sz="4" w:space="0" w:color="auto"/>
              <w:right w:val="single" w:sz="4" w:space="0" w:color="auto"/>
            </w:tcBorders>
            <w:hideMark/>
          </w:tcPr>
          <w:p w14:paraId="2FD1E030" w14:textId="77777777" w:rsidR="005F0BC4" w:rsidRPr="005F0BC4" w:rsidRDefault="005F0BC4" w:rsidP="005F0BC4">
            <w:pPr>
              <w:jc w:val="center"/>
              <w:rPr>
                <w:sz w:val="22"/>
                <w:szCs w:val="22"/>
              </w:rPr>
            </w:pPr>
            <w:r w:rsidRPr="005F0BC4">
              <w:rPr>
                <w:sz w:val="22"/>
                <w:szCs w:val="22"/>
              </w:rPr>
              <w:t>Наименование</w:t>
            </w:r>
          </w:p>
          <w:p w14:paraId="21925AA5" w14:textId="77777777" w:rsidR="005F0BC4" w:rsidRPr="005F0BC4" w:rsidRDefault="005F0BC4" w:rsidP="005F0BC4">
            <w:pPr>
              <w:jc w:val="center"/>
              <w:rPr>
                <w:sz w:val="22"/>
                <w:szCs w:val="22"/>
              </w:rPr>
            </w:pPr>
            <w:r w:rsidRPr="005F0BC4">
              <w:rPr>
                <w:sz w:val="22"/>
                <w:szCs w:val="22"/>
              </w:rPr>
              <w:t>озимых</w:t>
            </w:r>
          </w:p>
          <w:p w14:paraId="06AC312E" w14:textId="77777777" w:rsidR="005F0BC4" w:rsidRPr="005F0BC4" w:rsidRDefault="005F0BC4" w:rsidP="005F0BC4">
            <w:pPr>
              <w:jc w:val="center"/>
              <w:rPr>
                <w:sz w:val="22"/>
                <w:szCs w:val="22"/>
              </w:rPr>
            </w:pPr>
            <w:r w:rsidRPr="005F0BC4">
              <w:rPr>
                <w:sz w:val="22"/>
                <w:szCs w:val="22"/>
              </w:rPr>
              <w:t>культур</w:t>
            </w:r>
          </w:p>
        </w:tc>
        <w:tc>
          <w:tcPr>
            <w:tcW w:w="1590" w:type="dxa"/>
            <w:tcBorders>
              <w:top w:val="single" w:sz="4" w:space="0" w:color="auto"/>
              <w:left w:val="single" w:sz="4" w:space="0" w:color="auto"/>
              <w:bottom w:val="single" w:sz="4" w:space="0" w:color="auto"/>
              <w:right w:val="single" w:sz="4" w:space="0" w:color="auto"/>
            </w:tcBorders>
            <w:hideMark/>
          </w:tcPr>
          <w:p w14:paraId="16E75EE5" w14:textId="77777777" w:rsidR="005F0BC4" w:rsidRPr="005F0BC4" w:rsidRDefault="005F0BC4" w:rsidP="005F0BC4">
            <w:pPr>
              <w:jc w:val="center"/>
              <w:rPr>
                <w:sz w:val="22"/>
                <w:szCs w:val="22"/>
              </w:rPr>
            </w:pPr>
            <w:r w:rsidRPr="005F0BC4">
              <w:rPr>
                <w:sz w:val="22"/>
                <w:szCs w:val="22"/>
              </w:rPr>
              <w:t>Показатели</w:t>
            </w:r>
          </w:p>
        </w:tc>
        <w:tc>
          <w:tcPr>
            <w:tcW w:w="1038" w:type="dxa"/>
            <w:tcBorders>
              <w:top w:val="single" w:sz="4" w:space="0" w:color="auto"/>
              <w:left w:val="single" w:sz="4" w:space="0" w:color="auto"/>
              <w:bottom w:val="single" w:sz="4" w:space="0" w:color="auto"/>
              <w:right w:val="single" w:sz="4" w:space="0" w:color="auto"/>
            </w:tcBorders>
            <w:hideMark/>
          </w:tcPr>
          <w:p w14:paraId="45303EF9" w14:textId="77777777" w:rsidR="005F0BC4" w:rsidRPr="005F0BC4" w:rsidRDefault="005F0BC4" w:rsidP="005F0BC4">
            <w:pPr>
              <w:jc w:val="center"/>
              <w:rPr>
                <w:sz w:val="22"/>
                <w:szCs w:val="22"/>
              </w:rPr>
            </w:pPr>
            <w:r w:rsidRPr="005F0BC4">
              <w:rPr>
                <w:sz w:val="22"/>
                <w:szCs w:val="22"/>
              </w:rPr>
              <w:t>единица</w:t>
            </w:r>
          </w:p>
          <w:p w14:paraId="66ECB0BE" w14:textId="77777777" w:rsidR="005F0BC4" w:rsidRPr="005F0BC4" w:rsidRDefault="005F0BC4" w:rsidP="005F0BC4">
            <w:pPr>
              <w:jc w:val="center"/>
              <w:rPr>
                <w:sz w:val="22"/>
                <w:szCs w:val="22"/>
              </w:rPr>
            </w:pPr>
            <w:r w:rsidRPr="005F0BC4">
              <w:rPr>
                <w:sz w:val="22"/>
                <w:szCs w:val="22"/>
              </w:rPr>
              <w:t>измерен.</w:t>
            </w:r>
          </w:p>
        </w:tc>
        <w:tc>
          <w:tcPr>
            <w:tcW w:w="1344" w:type="dxa"/>
            <w:tcBorders>
              <w:top w:val="single" w:sz="4" w:space="0" w:color="auto"/>
              <w:left w:val="single" w:sz="4" w:space="0" w:color="auto"/>
              <w:bottom w:val="single" w:sz="4" w:space="0" w:color="auto"/>
              <w:right w:val="single" w:sz="4" w:space="0" w:color="auto"/>
            </w:tcBorders>
          </w:tcPr>
          <w:p w14:paraId="21456482" w14:textId="77777777" w:rsidR="005F0BC4" w:rsidRPr="005F0BC4" w:rsidRDefault="005F0BC4" w:rsidP="005F0BC4">
            <w:pPr>
              <w:jc w:val="center"/>
              <w:rPr>
                <w:sz w:val="22"/>
                <w:szCs w:val="22"/>
              </w:rPr>
            </w:pPr>
          </w:p>
          <w:p w14:paraId="7E2D8FE3" w14:textId="77777777" w:rsidR="005F0BC4" w:rsidRPr="005F0BC4" w:rsidRDefault="005F0BC4" w:rsidP="005F0BC4">
            <w:pPr>
              <w:jc w:val="center"/>
              <w:rPr>
                <w:sz w:val="22"/>
                <w:szCs w:val="22"/>
              </w:rPr>
            </w:pPr>
            <w:r w:rsidRPr="005F0BC4">
              <w:rPr>
                <w:sz w:val="22"/>
                <w:szCs w:val="22"/>
              </w:rPr>
              <w:t>СПК и прочие с/х.</w:t>
            </w:r>
          </w:p>
        </w:tc>
        <w:tc>
          <w:tcPr>
            <w:tcW w:w="1307" w:type="dxa"/>
            <w:tcBorders>
              <w:top w:val="single" w:sz="4" w:space="0" w:color="auto"/>
              <w:left w:val="single" w:sz="4" w:space="0" w:color="auto"/>
              <w:bottom w:val="single" w:sz="4" w:space="0" w:color="auto"/>
              <w:right w:val="single" w:sz="4" w:space="0" w:color="auto"/>
            </w:tcBorders>
          </w:tcPr>
          <w:p w14:paraId="34F5EE4D" w14:textId="77777777" w:rsidR="005F0BC4" w:rsidRPr="005F0BC4" w:rsidRDefault="005F0BC4" w:rsidP="005F0BC4">
            <w:pPr>
              <w:jc w:val="center"/>
              <w:rPr>
                <w:sz w:val="22"/>
                <w:szCs w:val="22"/>
              </w:rPr>
            </w:pPr>
          </w:p>
          <w:p w14:paraId="59C3DD1B" w14:textId="77777777" w:rsidR="005F0BC4" w:rsidRPr="005F0BC4" w:rsidRDefault="005F0BC4" w:rsidP="005F0BC4">
            <w:pPr>
              <w:jc w:val="center"/>
              <w:rPr>
                <w:sz w:val="22"/>
                <w:szCs w:val="22"/>
              </w:rPr>
            </w:pPr>
            <w:r w:rsidRPr="005F0BC4">
              <w:rPr>
                <w:sz w:val="22"/>
                <w:szCs w:val="22"/>
              </w:rPr>
              <w:t>К Ф Х</w:t>
            </w:r>
          </w:p>
        </w:tc>
        <w:tc>
          <w:tcPr>
            <w:tcW w:w="1484" w:type="dxa"/>
            <w:tcBorders>
              <w:top w:val="single" w:sz="4" w:space="0" w:color="auto"/>
              <w:left w:val="single" w:sz="4" w:space="0" w:color="auto"/>
              <w:bottom w:val="single" w:sz="4" w:space="0" w:color="auto"/>
              <w:right w:val="single" w:sz="4" w:space="0" w:color="auto"/>
            </w:tcBorders>
          </w:tcPr>
          <w:p w14:paraId="4A064C8B" w14:textId="77777777" w:rsidR="005F0BC4" w:rsidRPr="005F0BC4" w:rsidRDefault="005F0BC4" w:rsidP="005F0BC4">
            <w:pPr>
              <w:jc w:val="center"/>
              <w:rPr>
                <w:sz w:val="22"/>
                <w:szCs w:val="22"/>
              </w:rPr>
            </w:pPr>
            <w:r w:rsidRPr="005F0BC4">
              <w:rPr>
                <w:sz w:val="22"/>
                <w:szCs w:val="22"/>
              </w:rPr>
              <w:t>Всего</w:t>
            </w:r>
          </w:p>
          <w:p w14:paraId="6EB3545F" w14:textId="77777777" w:rsidR="005F0BC4" w:rsidRPr="005F0BC4" w:rsidRDefault="005F0BC4" w:rsidP="005F0BC4">
            <w:pPr>
              <w:jc w:val="center"/>
              <w:rPr>
                <w:sz w:val="22"/>
                <w:szCs w:val="22"/>
              </w:rPr>
            </w:pPr>
            <w:r w:rsidRPr="005F0BC4">
              <w:rPr>
                <w:sz w:val="22"/>
                <w:szCs w:val="22"/>
              </w:rPr>
              <w:t>по району</w:t>
            </w:r>
          </w:p>
          <w:p w14:paraId="70B8C595" w14:textId="77777777" w:rsidR="005F0BC4" w:rsidRPr="005F0BC4" w:rsidRDefault="005F0BC4" w:rsidP="005F0BC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7B80D5BE" w14:textId="77777777" w:rsidR="005F0BC4" w:rsidRPr="005F0BC4" w:rsidRDefault="005F0BC4" w:rsidP="005F0BC4">
            <w:pPr>
              <w:jc w:val="center"/>
              <w:rPr>
                <w:sz w:val="22"/>
                <w:szCs w:val="22"/>
              </w:rPr>
            </w:pPr>
            <w:r w:rsidRPr="005F0BC4">
              <w:rPr>
                <w:sz w:val="22"/>
                <w:szCs w:val="22"/>
              </w:rPr>
              <w:t>2021г.</w:t>
            </w:r>
          </w:p>
          <w:p w14:paraId="1894DA87" w14:textId="77777777" w:rsidR="005F0BC4" w:rsidRPr="005F0BC4" w:rsidRDefault="005F0BC4" w:rsidP="005F0BC4">
            <w:pPr>
              <w:jc w:val="center"/>
              <w:rPr>
                <w:sz w:val="22"/>
                <w:szCs w:val="22"/>
              </w:rPr>
            </w:pPr>
            <w:r w:rsidRPr="005F0BC4">
              <w:rPr>
                <w:sz w:val="22"/>
                <w:szCs w:val="22"/>
              </w:rPr>
              <w:t>(факт)</w:t>
            </w:r>
          </w:p>
        </w:tc>
      </w:tr>
      <w:tr w:rsidR="005F0BC4" w:rsidRPr="005F0BC4" w14:paraId="05EF0B21" w14:textId="77777777" w:rsidTr="00751A7E">
        <w:trPr>
          <w:trHeight w:val="537"/>
        </w:trPr>
        <w:tc>
          <w:tcPr>
            <w:tcW w:w="1903" w:type="dxa"/>
            <w:vMerge w:val="restart"/>
            <w:tcBorders>
              <w:top w:val="single" w:sz="4" w:space="0" w:color="auto"/>
              <w:left w:val="single" w:sz="4" w:space="0" w:color="auto"/>
              <w:bottom w:val="single" w:sz="4" w:space="0" w:color="auto"/>
              <w:right w:val="single" w:sz="4" w:space="0" w:color="auto"/>
            </w:tcBorders>
            <w:vAlign w:val="center"/>
            <w:hideMark/>
          </w:tcPr>
          <w:p w14:paraId="34333DD9" w14:textId="77777777" w:rsidR="005F0BC4" w:rsidRPr="005F0BC4" w:rsidRDefault="005F0BC4" w:rsidP="005F0BC4">
            <w:pPr>
              <w:jc w:val="center"/>
              <w:rPr>
                <w:sz w:val="22"/>
                <w:szCs w:val="22"/>
              </w:rPr>
            </w:pPr>
            <w:r w:rsidRPr="005F0BC4">
              <w:rPr>
                <w:sz w:val="22"/>
                <w:szCs w:val="22"/>
              </w:rPr>
              <w:t>Подсолнечник</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CD87970" w14:textId="77777777" w:rsidR="005F0BC4" w:rsidRPr="005F0BC4" w:rsidRDefault="005F0BC4" w:rsidP="005F0BC4">
            <w:pPr>
              <w:jc w:val="center"/>
              <w:rPr>
                <w:sz w:val="22"/>
                <w:szCs w:val="22"/>
              </w:rPr>
            </w:pPr>
            <w:r w:rsidRPr="005F0BC4">
              <w:rPr>
                <w:sz w:val="22"/>
                <w:szCs w:val="22"/>
              </w:rPr>
              <w:t>уборочная</w:t>
            </w:r>
          </w:p>
          <w:p w14:paraId="07B77BBB" w14:textId="77777777" w:rsidR="005F0BC4" w:rsidRPr="005F0BC4" w:rsidRDefault="005F0BC4" w:rsidP="005F0BC4">
            <w:pPr>
              <w:jc w:val="center"/>
              <w:rPr>
                <w:sz w:val="22"/>
                <w:szCs w:val="22"/>
              </w:rPr>
            </w:pPr>
            <w:r w:rsidRPr="005F0BC4">
              <w:rPr>
                <w:sz w:val="22"/>
                <w:szCs w:val="22"/>
              </w:rPr>
              <w:t>площадь</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51277B2" w14:textId="77777777" w:rsidR="005F0BC4" w:rsidRPr="005F0BC4" w:rsidRDefault="005F0BC4" w:rsidP="005F0BC4">
            <w:pPr>
              <w:jc w:val="center"/>
              <w:rPr>
                <w:sz w:val="22"/>
                <w:szCs w:val="22"/>
              </w:rPr>
            </w:pPr>
            <w:r w:rsidRPr="005F0BC4">
              <w:rPr>
                <w:sz w:val="22"/>
                <w:szCs w:val="22"/>
              </w:rPr>
              <w:t>га.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086BB6F" w14:textId="77777777" w:rsidR="005F0BC4" w:rsidRPr="005F0BC4" w:rsidRDefault="005F0BC4" w:rsidP="005F0BC4">
            <w:pPr>
              <w:jc w:val="center"/>
              <w:rPr>
                <w:sz w:val="28"/>
                <w:szCs w:val="28"/>
              </w:rPr>
            </w:pPr>
            <w:r w:rsidRPr="005F0BC4">
              <w:rPr>
                <w:sz w:val="28"/>
                <w:szCs w:val="28"/>
              </w:rPr>
              <w:t>1690,5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BD16E02" w14:textId="77777777" w:rsidR="005F0BC4" w:rsidRPr="005F0BC4" w:rsidRDefault="005F0BC4" w:rsidP="005F0BC4">
            <w:pPr>
              <w:jc w:val="center"/>
              <w:rPr>
                <w:sz w:val="28"/>
                <w:szCs w:val="28"/>
              </w:rPr>
            </w:pPr>
            <w:r w:rsidRPr="005F0BC4">
              <w:rPr>
                <w:sz w:val="28"/>
                <w:szCs w:val="28"/>
              </w:rPr>
              <w:t>8098,2</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C763705" w14:textId="77777777" w:rsidR="005F0BC4" w:rsidRPr="005F0BC4" w:rsidRDefault="005F0BC4" w:rsidP="005F0BC4">
            <w:pPr>
              <w:jc w:val="center"/>
              <w:rPr>
                <w:sz w:val="28"/>
                <w:szCs w:val="28"/>
              </w:rPr>
            </w:pPr>
            <w:r w:rsidRPr="005F0BC4">
              <w:rPr>
                <w:sz w:val="28"/>
                <w:szCs w:val="28"/>
              </w:rPr>
              <w:t>9788,7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96AB2" w14:textId="77777777" w:rsidR="005F0BC4" w:rsidRPr="005F0BC4" w:rsidRDefault="005F0BC4" w:rsidP="005F0BC4">
            <w:pPr>
              <w:jc w:val="center"/>
              <w:rPr>
                <w:sz w:val="28"/>
                <w:szCs w:val="28"/>
              </w:rPr>
            </w:pPr>
            <w:r w:rsidRPr="005F0BC4">
              <w:rPr>
                <w:sz w:val="28"/>
                <w:szCs w:val="28"/>
              </w:rPr>
              <w:t>8880</w:t>
            </w:r>
          </w:p>
        </w:tc>
      </w:tr>
      <w:tr w:rsidR="005F0BC4" w:rsidRPr="005F0BC4" w14:paraId="2F5ECA5F" w14:textId="77777777" w:rsidTr="00751A7E">
        <w:tc>
          <w:tcPr>
            <w:tcW w:w="0" w:type="auto"/>
            <w:vMerge/>
            <w:tcBorders>
              <w:top w:val="single" w:sz="4" w:space="0" w:color="auto"/>
              <w:left w:val="single" w:sz="4" w:space="0" w:color="auto"/>
              <w:bottom w:val="single" w:sz="4" w:space="0" w:color="auto"/>
              <w:right w:val="single" w:sz="4" w:space="0" w:color="auto"/>
            </w:tcBorders>
            <w:vAlign w:val="center"/>
            <w:hideMark/>
          </w:tcPr>
          <w:p w14:paraId="3E8AAA02" w14:textId="77777777" w:rsidR="005F0BC4" w:rsidRPr="005F0BC4" w:rsidRDefault="005F0BC4" w:rsidP="005F0BC4">
            <w:pP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hideMark/>
          </w:tcPr>
          <w:p w14:paraId="68A8F154" w14:textId="77777777" w:rsidR="005F0BC4" w:rsidRPr="005F0BC4" w:rsidRDefault="005F0BC4" w:rsidP="005F0BC4">
            <w:pPr>
              <w:jc w:val="center"/>
              <w:rPr>
                <w:sz w:val="22"/>
                <w:szCs w:val="22"/>
              </w:rPr>
            </w:pPr>
            <w:proofErr w:type="spellStart"/>
            <w:proofErr w:type="gramStart"/>
            <w:r w:rsidRPr="005F0BC4">
              <w:rPr>
                <w:sz w:val="22"/>
                <w:szCs w:val="22"/>
              </w:rPr>
              <w:t>валов.сбор</w:t>
            </w:r>
            <w:proofErr w:type="spellEnd"/>
            <w:proofErr w:type="gramEnd"/>
            <w:r w:rsidRPr="005F0BC4">
              <w:rPr>
                <w:sz w:val="22"/>
                <w:szCs w:val="22"/>
              </w:rPr>
              <w:t xml:space="preserve"> в весе после доработки</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43F2538" w14:textId="77777777" w:rsidR="005F0BC4" w:rsidRPr="005F0BC4" w:rsidRDefault="005F0BC4" w:rsidP="005F0BC4">
            <w:pPr>
              <w:jc w:val="center"/>
              <w:rPr>
                <w:sz w:val="22"/>
                <w:szCs w:val="22"/>
              </w:rPr>
            </w:pPr>
            <w:r w:rsidRPr="005F0BC4">
              <w:rPr>
                <w:sz w:val="22"/>
                <w:szCs w:val="22"/>
              </w:rPr>
              <w:t>т.</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58398ED" w14:textId="77777777" w:rsidR="005F0BC4" w:rsidRPr="005F0BC4" w:rsidRDefault="005F0BC4" w:rsidP="005F0BC4">
            <w:pPr>
              <w:jc w:val="center"/>
              <w:rPr>
                <w:sz w:val="28"/>
                <w:szCs w:val="28"/>
              </w:rPr>
            </w:pPr>
            <w:r w:rsidRPr="005F0BC4">
              <w:rPr>
                <w:sz w:val="28"/>
                <w:szCs w:val="28"/>
              </w:rPr>
              <w:t>2842,5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48EB628" w14:textId="77777777" w:rsidR="005F0BC4" w:rsidRPr="005F0BC4" w:rsidRDefault="005F0BC4" w:rsidP="005F0BC4">
            <w:pPr>
              <w:jc w:val="center"/>
              <w:rPr>
                <w:sz w:val="28"/>
                <w:szCs w:val="28"/>
              </w:rPr>
            </w:pPr>
            <w:r w:rsidRPr="005F0BC4">
              <w:rPr>
                <w:sz w:val="28"/>
                <w:szCs w:val="28"/>
              </w:rPr>
              <w:t>18592</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1EEF254" w14:textId="77777777" w:rsidR="005F0BC4" w:rsidRPr="005F0BC4" w:rsidRDefault="005F0BC4" w:rsidP="005F0BC4">
            <w:pPr>
              <w:jc w:val="center"/>
              <w:rPr>
                <w:sz w:val="28"/>
                <w:szCs w:val="28"/>
              </w:rPr>
            </w:pPr>
            <w:r w:rsidRPr="005F0BC4">
              <w:rPr>
                <w:sz w:val="28"/>
                <w:szCs w:val="28"/>
              </w:rPr>
              <w:t>21434,5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3332B" w14:textId="77777777" w:rsidR="005F0BC4" w:rsidRPr="005F0BC4" w:rsidRDefault="005F0BC4" w:rsidP="005F0BC4">
            <w:pPr>
              <w:jc w:val="center"/>
              <w:rPr>
                <w:sz w:val="28"/>
                <w:szCs w:val="28"/>
              </w:rPr>
            </w:pPr>
            <w:r w:rsidRPr="005F0BC4">
              <w:rPr>
                <w:sz w:val="28"/>
                <w:szCs w:val="28"/>
              </w:rPr>
              <w:t>19044</w:t>
            </w:r>
          </w:p>
        </w:tc>
      </w:tr>
      <w:tr w:rsidR="005F0BC4" w:rsidRPr="005F0BC4" w14:paraId="6BE21DDC" w14:textId="77777777" w:rsidTr="00751A7E">
        <w:tc>
          <w:tcPr>
            <w:tcW w:w="0" w:type="auto"/>
            <w:vMerge/>
            <w:tcBorders>
              <w:top w:val="single" w:sz="4" w:space="0" w:color="auto"/>
              <w:left w:val="single" w:sz="4" w:space="0" w:color="auto"/>
              <w:bottom w:val="single" w:sz="4" w:space="0" w:color="auto"/>
              <w:right w:val="single" w:sz="4" w:space="0" w:color="auto"/>
            </w:tcBorders>
            <w:vAlign w:val="center"/>
            <w:hideMark/>
          </w:tcPr>
          <w:p w14:paraId="62866F82" w14:textId="77777777" w:rsidR="005F0BC4" w:rsidRPr="005F0BC4" w:rsidRDefault="005F0BC4" w:rsidP="005F0BC4">
            <w:pP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hideMark/>
          </w:tcPr>
          <w:p w14:paraId="5A70B5A0" w14:textId="77777777" w:rsidR="005F0BC4" w:rsidRPr="005F0BC4" w:rsidRDefault="005F0BC4" w:rsidP="005F0BC4">
            <w:pPr>
              <w:jc w:val="center"/>
              <w:rPr>
                <w:sz w:val="22"/>
                <w:szCs w:val="22"/>
              </w:rPr>
            </w:pPr>
            <w:proofErr w:type="spellStart"/>
            <w:r w:rsidRPr="005F0BC4">
              <w:rPr>
                <w:sz w:val="22"/>
                <w:szCs w:val="22"/>
              </w:rPr>
              <w:t>урож-ть</w:t>
            </w:r>
            <w:proofErr w:type="spellEnd"/>
          </w:p>
        </w:tc>
        <w:tc>
          <w:tcPr>
            <w:tcW w:w="1038" w:type="dxa"/>
            <w:tcBorders>
              <w:top w:val="single" w:sz="4" w:space="0" w:color="auto"/>
              <w:left w:val="single" w:sz="4" w:space="0" w:color="auto"/>
              <w:bottom w:val="single" w:sz="4" w:space="0" w:color="auto"/>
              <w:right w:val="single" w:sz="4" w:space="0" w:color="auto"/>
            </w:tcBorders>
            <w:vAlign w:val="center"/>
            <w:hideMark/>
          </w:tcPr>
          <w:p w14:paraId="30F4AE71" w14:textId="77777777" w:rsidR="005F0BC4" w:rsidRPr="005F0BC4" w:rsidRDefault="005F0BC4" w:rsidP="005F0BC4">
            <w:pPr>
              <w:jc w:val="center"/>
              <w:rPr>
                <w:sz w:val="22"/>
                <w:szCs w:val="22"/>
              </w:rPr>
            </w:pPr>
            <w:r w:rsidRPr="005F0BC4">
              <w:rPr>
                <w:sz w:val="22"/>
                <w:szCs w:val="22"/>
              </w:rPr>
              <w:t>ц/га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5D4ED6F" w14:textId="77777777" w:rsidR="005F0BC4" w:rsidRPr="005F0BC4" w:rsidRDefault="005F0BC4" w:rsidP="005F0BC4">
            <w:pPr>
              <w:jc w:val="center"/>
              <w:rPr>
                <w:sz w:val="28"/>
                <w:szCs w:val="28"/>
              </w:rPr>
            </w:pPr>
            <w:r w:rsidRPr="005F0BC4">
              <w:rPr>
                <w:sz w:val="28"/>
                <w:szCs w:val="28"/>
              </w:rPr>
              <w:t>16,8</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4A580A2" w14:textId="77777777" w:rsidR="005F0BC4" w:rsidRPr="005F0BC4" w:rsidRDefault="005F0BC4" w:rsidP="005F0BC4">
            <w:pPr>
              <w:jc w:val="center"/>
              <w:rPr>
                <w:sz w:val="28"/>
                <w:szCs w:val="28"/>
              </w:rPr>
            </w:pPr>
            <w:r w:rsidRPr="005F0BC4">
              <w:rPr>
                <w:sz w:val="28"/>
                <w:szCs w:val="28"/>
              </w:rPr>
              <w:t>23,0</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C44A15E" w14:textId="77777777" w:rsidR="005F0BC4" w:rsidRPr="005F0BC4" w:rsidRDefault="005F0BC4" w:rsidP="005F0BC4">
            <w:pPr>
              <w:jc w:val="center"/>
              <w:rPr>
                <w:sz w:val="28"/>
                <w:szCs w:val="28"/>
              </w:rPr>
            </w:pPr>
            <w:r w:rsidRPr="005F0BC4">
              <w:rPr>
                <w:sz w:val="28"/>
                <w:szCs w:val="28"/>
              </w:rPr>
              <w:t>21,9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EF56D0" w14:textId="77777777" w:rsidR="005F0BC4" w:rsidRPr="005F0BC4" w:rsidRDefault="005F0BC4" w:rsidP="005F0BC4">
            <w:pPr>
              <w:jc w:val="center"/>
              <w:rPr>
                <w:sz w:val="28"/>
                <w:szCs w:val="28"/>
              </w:rPr>
            </w:pPr>
            <w:r w:rsidRPr="005F0BC4">
              <w:rPr>
                <w:sz w:val="28"/>
                <w:szCs w:val="28"/>
              </w:rPr>
              <w:t>21,4</w:t>
            </w:r>
          </w:p>
        </w:tc>
      </w:tr>
      <w:tr w:rsidR="005F0BC4" w:rsidRPr="005F0BC4" w14:paraId="39CC891E" w14:textId="77777777" w:rsidTr="00751A7E">
        <w:tc>
          <w:tcPr>
            <w:tcW w:w="1903" w:type="dxa"/>
            <w:vMerge w:val="restart"/>
            <w:tcBorders>
              <w:top w:val="single" w:sz="4" w:space="0" w:color="auto"/>
              <w:left w:val="single" w:sz="4" w:space="0" w:color="auto"/>
              <w:bottom w:val="single" w:sz="4" w:space="0" w:color="auto"/>
              <w:right w:val="single" w:sz="4" w:space="0" w:color="auto"/>
            </w:tcBorders>
            <w:vAlign w:val="center"/>
            <w:hideMark/>
          </w:tcPr>
          <w:p w14:paraId="5CA078E1" w14:textId="77777777" w:rsidR="005F0BC4" w:rsidRPr="005F0BC4" w:rsidRDefault="005F0BC4" w:rsidP="005F0BC4">
            <w:pPr>
              <w:jc w:val="center"/>
              <w:rPr>
                <w:sz w:val="22"/>
                <w:szCs w:val="22"/>
              </w:rPr>
            </w:pPr>
            <w:r w:rsidRPr="005F0BC4">
              <w:rPr>
                <w:sz w:val="22"/>
                <w:szCs w:val="22"/>
              </w:rPr>
              <w:t>Соя</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34A489A" w14:textId="77777777" w:rsidR="005F0BC4" w:rsidRPr="005F0BC4" w:rsidRDefault="005F0BC4" w:rsidP="005F0BC4">
            <w:pPr>
              <w:jc w:val="center"/>
              <w:rPr>
                <w:sz w:val="22"/>
                <w:szCs w:val="22"/>
              </w:rPr>
            </w:pPr>
            <w:r w:rsidRPr="005F0BC4">
              <w:rPr>
                <w:sz w:val="22"/>
                <w:szCs w:val="22"/>
              </w:rPr>
              <w:t>уборочная</w:t>
            </w:r>
          </w:p>
          <w:p w14:paraId="23CFEEE6" w14:textId="77777777" w:rsidR="005F0BC4" w:rsidRPr="005F0BC4" w:rsidRDefault="005F0BC4" w:rsidP="005F0BC4">
            <w:pPr>
              <w:jc w:val="center"/>
              <w:rPr>
                <w:sz w:val="22"/>
                <w:szCs w:val="22"/>
              </w:rPr>
            </w:pPr>
            <w:r w:rsidRPr="005F0BC4">
              <w:rPr>
                <w:sz w:val="22"/>
                <w:szCs w:val="22"/>
              </w:rPr>
              <w:t>площадь</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B0CB4CF" w14:textId="77777777" w:rsidR="005F0BC4" w:rsidRPr="005F0BC4" w:rsidRDefault="005F0BC4" w:rsidP="005F0BC4">
            <w:pPr>
              <w:jc w:val="center"/>
              <w:rPr>
                <w:sz w:val="22"/>
                <w:szCs w:val="22"/>
              </w:rPr>
            </w:pPr>
            <w:r w:rsidRPr="005F0BC4">
              <w:rPr>
                <w:sz w:val="22"/>
                <w:szCs w:val="22"/>
              </w:rPr>
              <w:t>га.</w:t>
            </w:r>
          </w:p>
        </w:tc>
        <w:tc>
          <w:tcPr>
            <w:tcW w:w="1344" w:type="dxa"/>
            <w:tcBorders>
              <w:top w:val="single" w:sz="4" w:space="0" w:color="auto"/>
              <w:left w:val="single" w:sz="4" w:space="0" w:color="auto"/>
              <w:bottom w:val="single" w:sz="4" w:space="0" w:color="auto"/>
              <w:right w:val="single" w:sz="4" w:space="0" w:color="auto"/>
            </w:tcBorders>
            <w:vAlign w:val="center"/>
          </w:tcPr>
          <w:p w14:paraId="31815F70" w14:textId="77777777" w:rsidR="005F0BC4" w:rsidRPr="005F0BC4" w:rsidRDefault="005F0BC4" w:rsidP="005F0BC4">
            <w:pPr>
              <w:jc w:val="center"/>
              <w:rPr>
                <w:sz w:val="28"/>
                <w:szCs w:val="28"/>
              </w:rPr>
            </w:pPr>
            <w:r w:rsidRPr="005F0BC4">
              <w:rPr>
                <w:sz w:val="28"/>
                <w:szCs w:val="28"/>
              </w:rPr>
              <w:t>125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B371771" w14:textId="77777777" w:rsidR="005F0BC4" w:rsidRPr="005F0BC4" w:rsidRDefault="005F0BC4" w:rsidP="005F0BC4">
            <w:pPr>
              <w:jc w:val="center"/>
              <w:rPr>
                <w:sz w:val="28"/>
                <w:szCs w:val="28"/>
              </w:rPr>
            </w:pPr>
            <w:r w:rsidRPr="005F0BC4">
              <w:rPr>
                <w:sz w:val="28"/>
                <w:szCs w:val="28"/>
              </w:rPr>
              <w:t>132</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B8B1608" w14:textId="77777777" w:rsidR="005F0BC4" w:rsidRPr="005F0BC4" w:rsidRDefault="005F0BC4" w:rsidP="005F0BC4">
            <w:pPr>
              <w:jc w:val="center"/>
              <w:rPr>
                <w:sz w:val="28"/>
                <w:szCs w:val="28"/>
              </w:rPr>
            </w:pPr>
            <w:r w:rsidRPr="005F0BC4">
              <w:rPr>
                <w:sz w:val="28"/>
                <w:szCs w:val="28"/>
              </w:rPr>
              <w:t>257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D8EB6D" w14:textId="77777777" w:rsidR="005F0BC4" w:rsidRPr="005F0BC4" w:rsidRDefault="005F0BC4" w:rsidP="005F0BC4">
            <w:pPr>
              <w:jc w:val="center"/>
              <w:rPr>
                <w:sz w:val="28"/>
                <w:szCs w:val="28"/>
              </w:rPr>
            </w:pPr>
            <w:r w:rsidRPr="005F0BC4">
              <w:rPr>
                <w:sz w:val="28"/>
                <w:szCs w:val="28"/>
              </w:rPr>
              <w:t>245</w:t>
            </w:r>
          </w:p>
        </w:tc>
      </w:tr>
      <w:tr w:rsidR="005F0BC4" w:rsidRPr="005F0BC4" w14:paraId="02489F77" w14:textId="77777777" w:rsidTr="00751A7E">
        <w:tc>
          <w:tcPr>
            <w:tcW w:w="0" w:type="auto"/>
            <w:vMerge/>
            <w:tcBorders>
              <w:top w:val="single" w:sz="4" w:space="0" w:color="auto"/>
              <w:left w:val="single" w:sz="4" w:space="0" w:color="auto"/>
              <w:bottom w:val="single" w:sz="4" w:space="0" w:color="auto"/>
              <w:right w:val="single" w:sz="4" w:space="0" w:color="auto"/>
            </w:tcBorders>
            <w:vAlign w:val="center"/>
            <w:hideMark/>
          </w:tcPr>
          <w:p w14:paraId="76B5198A" w14:textId="77777777" w:rsidR="005F0BC4" w:rsidRPr="005F0BC4" w:rsidRDefault="005F0BC4" w:rsidP="005F0BC4">
            <w:pP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hideMark/>
          </w:tcPr>
          <w:p w14:paraId="1CA1B494" w14:textId="77777777" w:rsidR="005F0BC4" w:rsidRPr="005F0BC4" w:rsidRDefault="005F0BC4" w:rsidP="005F0BC4">
            <w:pPr>
              <w:jc w:val="center"/>
              <w:rPr>
                <w:sz w:val="22"/>
                <w:szCs w:val="22"/>
              </w:rPr>
            </w:pPr>
            <w:proofErr w:type="spellStart"/>
            <w:proofErr w:type="gramStart"/>
            <w:r w:rsidRPr="005F0BC4">
              <w:rPr>
                <w:sz w:val="22"/>
                <w:szCs w:val="22"/>
              </w:rPr>
              <w:t>валов.сбор</w:t>
            </w:r>
            <w:proofErr w:type="spellEnd"/>
            <w:proofErr w:type="gramEnd"/>
            <w:r w:rsidRPr="005F0BC4">
              <w:rPr>
                <w:sz w:val="22"/>
                <w:szCs w:val="22"/>
              </w:rPr>
              <w:t xml:space="preserve"> в весе после доработки</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299458C" w14:textId="77777777" w:rsidR="005F0BC4" w:rsidRPr="005F0BC4" w:rsidRDefault="005F0BC4" w:rsidP="005F0BC4">
            <w:pPr>
              <w:jc w:val="center"/>
              <w:rPr>
                <w:sz w:val="22"/>
                <w:szCs w:val="22"/>
              </w:rPr>
            </w:pPr>
            <w:r w:rsidRPr="005F0BC4">
              <w:rPr>
                <w:sz w:val="22"/>
                <w:szCs w:val="22"/>
              </w:rPr>
              <w:t>т.</w:t>
            </w:r>
          </w:p>
        </w:tc>
        <w:tc>
          <w:tcPr>
            <w:tcW w:w="1344" w:type="dxa"/>
            <w:tcBorders>
              <w:top w:val="single" w:sz="4" w:space="0" w:color="auto"/>
              <w:left w:val="single" w:sz="4" w:space="0" w:color="auto"/>
              <w:bottom w:val="single" w:sz="4" w:space="0" w:color="auto"/>
              <w:right w:val="single" w:sz="4" w:space="0" w:color="auto"/>
            </w:tcBorders>
            <w:vAlign w:val="center"/>
          </w:tcPr>
          <w:p w14:paraId="4D0DACAD" w14:textId="77777777" w:rsidR="005F0BC4" w:rsidRPr="005F0BC4" w:rsidRDefault="005F0BC4" w:rsidP="005F0BC4">
            <w:pPr>
              <w:jc w:val="center"/>
              <w:rPr>
                <w:sz w:val="28"/>
                <w:szCs w:val="28"/>
              </w:rPr>
            </w:pPr>
            <w:r w:rsidRPr="005F0BC4">
              <w:rPr>
                <w:sz w:val="28"/>
                <w:szCs w:val="28"/>
              </w:rPr>
              <w:t>104,6</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0A6581F" w14:textId="77777777" w:rsidR="005F0BC4" w:rsidRPr="005F0BC4" w:rsidRDefault="005F0BC4" w:rsidP="005F0BC4">
            <w:pPr>
              <w:jc w:val="center"/>
              <w:rPr>
                <w:sz w:val="28"/>
                <w:szCs w:val="28"/>
              </w:rPr>
            </w:pPr>
            <w:r w:rsidRPr="005F0BC4">
              <w:rPr>
                <w:sz w:val="28"/>
                <w:szCs w:val="28"/>
              </w:rPr>
              <w:t>227</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88F5DA0" w14:textId="77777777" w:rsidR="005F0BC4" w:rsidRPr="005F0BC4" w:rsidRDefault="005F0BC4" w:rsidP="005F0BC4">
            <w:pPr>
              <w:jc w:val="center"/>
              <w:rPr>
                <w:sz w:val="28"/>
                <w:szCs w:val="28"/>
              </w:rPr>
            </w:pPr>
            <w:r w:rsidRPr="005F0BC4">
              <w:rPr>
                <w:sz w:val="28"/>
                <w:szCs w:val="28"/>
              </w:rPr>
              <w:t>331,6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079E17" w14:textId="77777777" w:rsidR="005F0BC4" w:rsidRPr="005F0BC4" w:rsidRDefault="005F0BC4" w:rsidP="005F0BC4">
            <w:pPr>
              <w:jc w:val="center"/>
              <w:rPr>
                <w:sz w:val="28"/>
                <w:szCs w:val="28"/>
              </w:rPr>
            </w:pPr>
            <w:r w:rsidRPr="005F0BC4">
              <w:rPr>
                <w:sz w:val="28"/>
                <w:szCs w:val="28"/>
              </w:rPr>
              <w:t>387,4</w:t>
            </w:r>
          </w:p>
        </w:tc>
      </w:tr>
      <w:tr w:rsidR="005F0BC4" w:rsidRPr="005F0BC4" w14:paraId="3D68D8B1" w14:textId="77777777" w:rsidTr="00751A7E">
        <w:tc>
          <w:tcPr>
            <w:tcW w:w="0" w:type="auto"/>
            <w:vMerge/>
            <w:tcBorders>
              <w:top w:val="single" w:sz="4" w:space="0" w:color="auto"/>
              <w:left w:val="single" w:sz="4" w:space="0" w:color="auto"/>
              <w:bottom w:val="single" w:sz="4" w:space="0" w:color="auto"/>
              <w:right w:val="single" w:sz="4" w:space="0" w:color="auto"/>
            </w:tcBorders>
            <w:vAlign w:val="center"/>
            <w:hideMark/>
          </w:tcPr>
          <w:p w14:paraId="371A5A2B" w14:textId="77777777" w:rsidR="005F0BC4" w:rsidRPr="005F0BC4" w:rsidRDefault="005F0BC4" w:rsidP="005F0BC4">
            <w:pP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hideMark/>
          </w:tcPr>
          <w:p w14:paraId="0901F779" w14:textId="77777777" w:rsidR="005F0BC4" w:rsidRPr="005F0BC4" w:rsidRDefault="005F0BC4" w:rsidP="005F0BC4">
            <w:pPr>
              <w:jc w:val="center"/>
              <w:rPr>
                <w:sz w:val="22"/>
                <w:szCs w:val="22"/>
              </w:rPr>
            </w:pPr>
            <w:proofErr w:type="spellStart"/>
            <w:r w:rsidRPr="005F0BC4">
              <w:rPr>
                <w:sz w:val="22"/>
                <w:szCs w:val="22"/>
              </w:rPr>
              <w:t>урож-ть</w:t>
            </w:r>
            <w:proofErr w:type="spellEnd"/>
          </w:p>
        </w:tc>
        <w:tc>
          <w:tcPr>
            <w:tcW w:w="1038" w:type="dxa"/>
            <w:tcBorders>
              <w:top w:val="single" w:sz="4" w:space="0" w:color="auto"/>
              <w:left w:val="single" w:sz="4" w:space="0" w:color="auto"/>
              <w:bottom w:val="single" w:sz="4" w:space="0" w:color="auto"/>
              <w:right w:val="single" w:sz="4" w:space="0" w:color="auto"/>
            </w:tcBorders>
            <w:vAlign w:val="center"/>
            <w:hideMark/>
          </w:tcPr>
          <w:p w14:paraId="2B7F8AE4" w14:textId="77777777" w:rsidR="005F0BC4" w:rsidRPr="005F0BC4" w:rsidRDefault="005F0BC4" w:rsidP="005F0BC4">
            <w:pPr>
              <w:jc w:val="center"/>
              <w:rPr>
                <w:sz w:val="22"/>
                <w:szCs w:val="22"/>
              </w:rPr>
            </w:pPr>
            <w:r w:rsidRPr="005F0BC4">
              <w:rPr>
                <w:sz w:val="22"/>
                <w:szCs w:val="22"/>
              </w:rPr>
              <w:t>ц/га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7000D91" w14:textId="77777777" w:rsidR="005F0BC4" w:rsidRPr="005F0BC4" w:rsidRDefault="005F0BC4" w:rsidP="005F0BC4">
            <w:pPr>
              <w:jc w:val="center"/>
              <w:rPr>
                <w:sz w:val="28"/>
                <w:szCs w:val="28"/>
              </w:rPr>
            </w:pPr>
            <w:r w:rsidRPr="005F0BC4">
              <w:rPr>
                <w:sz w:val="28"/>
                <w:szCs w:val="28"/>
              </w:rPr>
              <w:t>16,2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8154B1E" w14:textId="77777777" w:rsidR="005F0BC4" w:rsidRPr="005F0BC4" w:rsidRDefault="005F0BC4" w:rsidP="005F0BC4">
            <w:pPr>
              <w:jc w:val="center"/>
              <w:rPr>
                <w:sz w:val="28"/>
                <w:szCs w:val="28"/>
              </w:rPr>
            </w:pPr>
            <w:r w:rsidRPr="005F0BC4">
              <w:rPr>
                <w:sz w:val="28"/>
                <w:szCs w:val="28"/>
              </w:rPr>
              <w:t>22,8</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3EF96C4" w14:textId="77777777" w:rsidR="005F0BC4" w:rsidRPr="005F0BC4" w:rsidRDefault="005F0BC4" w:rsidP="005F0BC4">
            <w:pPr>
              <w:jc w:val="center"/>
              <w:rPr>
                <w:sz w:val="28"/>
                <w:szCs w:val="28"/>
              </w:rPr>
            </w:pPr>
            <w:r w:rsidRPr="005F0BC4">
              <w:rPr>
                <w:sz w:val="28"/>
                <w:szCs w:val="28"/>
              </w:rPr>
              <w:t>21,7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77A104" w14:textId="77777777" w:rsidR="005F0BC4" w:rsidRPr="005F0BC4" w:rsidRDefault="005F0BC4" w:rsidP="005F0BC4">
            <w:pPr>
              <w:jc w:val="center"/>
              <w:rPr>
                <w:sz w:val="28"/>
                <w:szCs w:val="28"/>
              </w:rPr>
            </w:pPr>
            <w:r w:rsidRPr="005F0BC4">
              <w:rPr>
                <w:sz w:val="28"/>
                <w:szCs w:val="28"/>
              </w:rPr>
              <w:t>15,8</w:t>
            </w:r>
          </w:p>
        </w:tc>
      </w:tr>
    </w:tbl>
    <w:p w14:paraId="14F14B34" w14:textId="77777777" w:rsidR="005F0BC4" w:rsidRPr="005F0BC4" w:rsidRDefault="005F0BC4" w:rsidP="005F0BC4">
      <w:pPr>
        <w:ind w:firstLine="709"/>
        <w:jc w:val="both"/>
      </w:pPr>
      <w:r w:rsidRPr="005F0BC4">
        <w:t>82,7 % подсолнечника от общего количества посевов выращивается в крестьянских (фермерских) хозяйствах.</w:t>
      </w:r>
    </w:p>
    <w:p w14:paraId="0AAB6771" w14:textId="00BA5529" w:rsidR="005F0BC4" w:rsidRPr="005F0BC4" w:rsidRDefault="005F0BC4" w:rsidP="005F0BC4">
      <w:pPr>
        <w:ind w:firstLine="709"/>
        <w:jc w:val="both"/>
        <w:rPr>
          <w:i/>
          <w:u w:val="single"/>
        </w:rPr>
      </w:pPr>
      <w:r w:rsidRPr="005F0BC4">
        <w:t>После проведения послеуборочного комплекса работ аграрии района приступили к осеннему севу. Посеяно озимых и зимующих культур под урожай 2023 года - 13463га., в том числе озимой пшеницы-11302га., озимого ячменя-1866га., зимующего рапса -220 га., озимых культур на зеленый корм-75 га.</w:t>
      </w:r>
    </w:p>
    <w:p w14:paraId="1D569F53" w14:textId="0761B062" w:rsidR="005F0BC4" w:rsidRPr="005F0BC4" w:rsidRDefault="005F0BC4" w:rsidP="005F0BC4">
      <w:pPr>
        <w:ind w:firstLine="709"/>
        <w:jc w:val="center"/>
        <w:rPr>
          <w:u w:val="single"/>
        </w:rPr>
      </w:pPr>
      <w:r w:rsidRPr="005F0BC4">
        <w:rPr>
          <w:u w:val="single"/>
        </w:rPr>
        <w:t>Животноводство</w:t>
      </w:r>
    </w:p>
    <w:p w14:paraId="1F2AF085" w14:textId="3877EAA0" w:rsidR="005F0BC4" w:rsidRPr="005F0BC4" w:rsidRDefault="005F0BC4" w:rsidP="005F0BC4">
      <w:pPr>
        <w:ind w:firstLine="709"/>
        <w:contextualSpacing/>
        <w:jc w:val="both"/>
      </w:pPr>
      <w:r w:rsidRPr="005F0BC4">
        <w:t>В животноводческой отрасли в 2022 году достигнуты определенные показатели производства продукции и продуктивности животных.</w:t>
      </w:r>
    </w:p>
    <w:p w14:paraId="4D59EF17" w14:textId="3F49A416" w:rsidR="005F0BC4" w:rsidRPr="005F0BC4" w:rsidRDefault="005F0BC4" w:rsidP="005F0BC4">
      <w:pPr>
        <w:ind w:firstLine="709"/>
        <w:jc w:val="both"/>
      </w:pPr>
      <w:r w:rsidRPr="005F0BC4">
        <w:t>По оперативным данным на 01.01.2023 года во всех категориях хозяйств поголовье крупного рогатого скота составляет 7667 голов, общее снижение поголовья против показателей 2021 года составило 461 голову.</w:t>
      </w:r>
      <w:r w:rsidRPr="009D4818">
        <w:t xml:space="preserve"> </w:t>
      </w:r>
      <w:r w:rsidRPr="005F0BC4">
        <w:t>Основное снижение поголовья произошло в ЛПХ.</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056"/>
        <w:gridCol w:w="2224"/>
        <w:gridCol w:w="1966"/>
      </w:tblGrid>
      <w:tr w:rsidR="005F0BC4" w:rsidRPr="005F0BC4" w14:paraId="4BF04A41" w14:textId="77777777" w:rsidTr="00751A7E">
        <w:tc>
          <w:tcPr>
            <w:tcW w:w="3403" w:type="dxa"/>
          </w:tcPr>
          <w:p w14:paraId="0E3617DB" w14:textId="77777777" w:rsidR="005F0BC4" w:rsidRPr="005F0BC4" w:rsidRDefault="005F0BC4" w:rsidP="005F0BC4">
            <w:pPr>
              <w:tabs>
                <w:tab w:val="left" w:pos="709"/>
              </w:tabs>
              <w:jc w:val="center"/>
            </w:pPr>
            <w:r w:rsidRPr="005F0BC4">
              <w:t>Наименование хозяйств</w:t>
            </w:r>
          </w:p>
        </w:tc>
        <w:tc>
          <w:tcPr>
            <w:tcW w:w="2092" w:type="dxa"/>
          </w:tcPr>
          <w:p w14:paraId="4C3DDF82" w14:textId="77777777" w:rsidR="005F0BC4" w:rsidRPr="005F0BC4" w:rsidRDefault="005F0BC4" w:rsidP="005F0BC4">
            <w:pPr>
              <w:jc w:val="center"/>
            </w:pPr>
            <w:r w:rsidRPr="005F0BC4">
              <w:t>Поголовье</w:t>
            </w:r>
          </w:p>
          <w:p w14:paraId="7CB46BD8" w14:textId="587A9B57" w:rsidR="005F0BC4" w:rsidRPr="005F0BC4" w:rsidRDefault="005F0BC4" w:rsidP="005F0BC4">
            <w:pPr>
              <w:jc w:val="center"/>
            </w:pPr>
            <w:r w:rsidRPr="005F0BC4">
              <w:t>КРС</w:t>
            </w:r>
            <w:r w:rsidRPr="009D4818">
              <w:t xml:space="preserve"> </w:t>
            </w:r>
            <w:r w:rsidRPr="005F0BC4">
              <w:t>(гол.)</w:t>
            </w:r>
          </w:p>
          <w:p w14:paraId="309A33B5" w14:textId="77777777" w:rsidR="005F0BC4" w:rsidRPr="005F0BC4" w:rsidRDefault="005F0BC4" w:rsidP="005F0BC4">
            <w:pPr>
              <w:jc w:val="center"/>
            </w:pPr>
            <w:r w:rsidRPr="005F0BC4">
              <w:t>2022</w:t>
            </w:r>
          </w:p>
        </w:tc>
        <w:tc>
          <w:tcPr>
            <w:tcW w:w="2268" w:type="dxa"/>
          </w:tcPr>
          <w:p w14:paraId="26BE7282" w14:textId="77777777" w:rsidR="005F0BC4" w:rsidRPr="005F0BC4" w:rsidRDefault="005F0BC4" w:rsidP="005F0BC4">
            <w:pPr>
              <w:jc w:val="center"/>
            </w:pPr>
            <w:r w:rsidRPr="005F0BC4">
              <w:t>Поголовье</w:t>
            </w:r>
          </w:p>
          <w:p w14:paraId="733BB133" w14:textId="72A63FA1" w:rsidR="005F0BC4" w:rsidRPr="005F0BC4" w:rsidRDefault="005F0BC4" w:rsidP="005F0BC4">
            <w:pPr>
              <w:jc w:val="center"/>
            </w:pPr>
            <w:r w:rsidRPr="005F0BC4">
              <w:t>КРС</w:t>
            </w:r>
            <w:r w:rsidRPr="009D4818">
              <w:t xml:space="preserve"> </w:t>
            </w:r>
            <w:r w:rsidRPr="005F0BC4">
              <w:t>(гол.)</w:t>
            </w:r>
          </w:p>
          <w:p w14:paraId="5409F8C6" w14:textId="77777777" w:rsidR="005F0BC4" w:rsidRPr="005F0BC4" w:rsidRDefault="005F0BC4" w:rsidP="005F0BC4">
            <w:pPr>
              <w:jc w:val="center"/>
            </w:pPr>
            <w:r w:rsidRPr="005F0BC4">
              <w:t>2021</w:t>
            </w:r>
          </w:p>
        </w:tc>
        <w:tc>
          <w:tcPr>
            <w:tcW w:w="2019" w:type="dxa"/>
          </w:tcPr>
          <w:p w14:paraId="1D999887" w14:textId="77777777" w:rsidR="005F0BC4" w:rsidRPr="005F0BC4" w:rsidRDefault="005F0BC4" w:rsidP="005F0BC4">
            <w:pPr>
              <w:jc w:val="center"/>
            </w:pPr>
            <w:r w:rsidRPr="005F0BC4">
              <w:t>2022г. к</w:t>
            </w:r>
          </w:p>
          <w:p w14:paraId="287D294B" w14:textId="77777777" w:rsidR="005F0BC4" w:rsidRPr="005F0BC4" w:rsidRDefault="005F0BC4" w:rsidP="005F0BC4">
            <w:pPr>
              <w:jc w:val="center"/>
            </w:pPr>
            <w:r w:rsidRPr="005F0BC4">
              <w:t>2021г.</w:t>
            </w:r>
          </w:p>
          <w:p w14:paraId="64A5E934" w14:textId="77777777" w:rsidR="005F0BC4" w:rsidRPr="005F0BC4" w:rsidRDefault="005F0BC4" w:rsidP="005F0BC4">
            <w:pPr>
              <w:jc w:val="center"/>
            </w:pPr>
            <w:r w:rsidRPr="005F0BC4">
              <w:t>(+.-)</w:t>
            </w:r>
          </w:p>
        </w:tc>
      </w:tr>
      <w:tr w:rsidR="005F0BC4" w:rsidRPr="005F0BC4" w14:paraId="33DB5F79" w14:textId="77777777" w:rsidTr="00751A7E">
        <w:tc>
          <w:tcPr>
            <w:tcW w:w="3403" w:type="dxa"/>
          </w:tcPr>
          <w:p w14:paraId="5C5D7BB3" w14:textId="77777777" w:rsidR="005F0BC4" w:rsidRPr="005F0BC4" w:rsidRDefault="005F0BC4" w:rsidP="005F0BC4">
            <w:pPr>
              <w:jc w:val="both"/>
            </w:pPr>
            <w:proofErr w:type="spellStart"/>
            <w:proofErr w:type="gramStart"/>
            <w:r w:rsidRPr="005F0BC4">
              <w:t>СПК«</w:t>
            </w:r>
            <w:proofErr w:type="gramEnd"/>
            <w:r w:rsidRPr="005F0BC4">
              <w:t>Колхоз</w:t>
            </w:r>
            <w:proofErr w:type="spellEnd"/>
            <w:r w:rsidRPr="005F0BC4">
              <w:t xml:space="preserve"> Ленина»</w:t>
            </w:r>
          </w:p>
        </w:tc>
        <w:tc>
          <w:tcPr>
            <w:tcW w:w="2092" w:type="dxa"/>
          </w:tcPr>
          <w:p w14:paraId="095F64F0" w14:textId="77777777" w:rsidR="005F0BC4" w:rsidRPr="005F0BC4" w:rsidRDefault="005F0BC4" w:rsidP="005F0BC4">
            <w:pPr>
              <w:ind w:firstLine="709"/>
            </w:pPr>
            <w:r w:rsidRPr="005F0BC4">
              <w:t>1466</w:t>
            </w:r>
          </w:p>
        </w:tc>
        <w:tc>
          <w:tcPr>
            <w:tcW w:w="2268" w:type="dxa"/>
          </w:tcPr>
          <w:p w14:paraId="2BAFF5AC" w14:textId="77777777" w:rsidR="005F0BC4" w:rsidRPr="005F0BC4" w:rsidRDefault="005F0BC4" w:rsidP="005F0BC4">
            <w:pPr>
              <w:ind w:firstLine="709"/>
            </w:pPr>
            <w:r w:rsidRPr="005F0BC4">
              <w:t>1396</w:t>
            </w:r>
          </w:p>
        </w:tc>
        <w:tc>
          <w:tcPr>
            <w:tcW w:w="2019" w:type="dxa"/>
          </w:tcPr>
          <w:p w14:paraId="1870A0F4" w14:textId="77777777" w:rsidR="005F0BC4" w:rsidRPr="005F0BC4" w:rsidRDefault="005F0BC4" w:rsidP="005F0BC4">
            <w:pPr>
              <w:ind w:firstLine="709"/>
            </w:pPr>
            <w:r w:rsidRPr="005F0BC4">
              <w:t>+21</w:t>
            </w:r>
          </w:p>
        </w:tc>
      </w:tr>
      <w:tr w:rsidR="005F0BC4" w:rsidRPr="005F0BC4" w14:paraId="220FF0E1" w14:textId="77777777" w:rsidTr="00751A7E">
        <w:tc>
          <w:tcPr>
            <w:tcW w:w="3403" w:type="dxa"/>
          </w:tcPr>
          <w:p w14:paraId="01EA6C98" w14:textId="77777777" w:rsidR="005F0BC4" w:rsidRPr="005F0BC4" w:rsidRDefault="005F0BC4" w:rsidP="005F0BC4">
            <w:pPr>
              <w:jc w:val="both"/>
            </w:pPr>
            <w:r w:rsidRPr="005F0BC4">
              <w:t>СПК «Родина»</w:t>
            </w:r>
          </w:p>
        </w:tc>
        <w:tc>
          <w:tcPr>
            <w:tcW w:w="2092" w:type="dxa"/>
          </w:tcPr>
          <w:p w14:paraId="1954A936" w14:textId="77777777" w:rsidR="005F0BC4" w:rsidRPr="005F0BC4" w:rsidRDefault="005F0BC4" w:rsidP="005F0BC4">
            <w:pPr>
              <w:ind w:firstLine="709"/>
            </w:pPr>
            <w:r w:rsidRPr="005F0BC4">
              <w:t>796</w:t>
            </w:r>
          </w:p>
        </w:tc>
        <w:tc>
          <w:tcPr>
            <w:tcW w:w="2268" w:type="dxa"/>
          </w:tcPr>
          <w:p w14:paraId="5FEC339E" w14:textId="77777777" w:rsidR="005F0BC4" w:rsidRPr="005F0BC4" w:rsidRDefault="005F0BC4" w:rsidP="005F0BC4">
            <w:pPr>
              <w:ind w:firstLine="709"/>
            </w:pPr>
            <w:r w:rsidRPr="005F0BC4">
              <w:t>766</w:t>
            </w:r>
          </w:p>
        </w:tc>
        <w:tc>
          <w:tcPr>
            <w:tcW w:w="2019" w:type="dxa"/>
          </w:tcPr>
          <w:p w14:paraId="03850B52" w14:textId="77777777" w:rsidR="005F0BC4" w:rsidRPr="005F0BC4" w:rsidRDefault="005F0BC4" w:rsidP="005F0BC4">
            <w:pPr>
              <w:ind w:firstLine="709"/>
            </w:pPr>
            <w:r w:rsidRPr="005F0BC4">
              <w:t>+30</w:t>
            </w:r>
          </w:p>
        </w:tc>
      </w:tr>
      <w:tr w:rsidR="005F0BC4" w:rsidRPr="005F0BC4" w14:paraId="60EAB62D" w14:textId="77777777" w:rsidTr="00751A7E">
        <w:tc>
          <w:tcPr>
            <w:tcW w:w="3403" w:type="dxa"/>
          </w:tcPr>
          <w:p w14:paraId="5898A208" w14:textId="77777777" w:rsidR="005F0BC4" w:rsidRPr="005F0BC4" w:rsidRDefault="005F0BC4" w:rsidP="005F0BC4">
            <w:pPr>
              <w:jc w:val="both"/>
            </w:pPr>
            <w:r w:rsidRPr="005F0BC4">
              <w:t>СПК «</w:t>
            </w:r>
            <w:proofErr w:type="spellStart"/>
            <w:r w:rsidRPr="005F0BC4">
              <w:t>Штурбино</w:t>
            </w:r>
            <w:proofErr w:type="spellEnd"/>
            <w:r w:rsidRPr="005F0BC4">
              <w:t>»</w:t>
            </w:r>
          </w:p>
        </w:tc>
        <w:tc>
          <w:tcPr>
            <w:tcW w:w="2092" w:type="dxa"/>
          </w:tcPr>
          <w:p w14:paraId="728CF2E2" w14:textId="77777777" w:rsidR="005F0BC4" w:rsidRPr="005F0BC4" w:rsidRDefault="005F0BC4" w:rsidP="005F0BC4">
            <w:pPr>
              <w:ind w:firstLine="709"/>
            </w:pPr>
            <w:r w:rsidRPr="005F0BC4">
              <w:t>79</w:t>
            </w:r>
          </w:p>
        </w:tc>
        <w:tc>
          <w:tcPr>
            <w:tcW w:w="2268" w:type="dxa"/>
          </w:tcPr>
          <w:p w14:paraId="244EAA1C" w14:textId="77777777" w:rsidR="005F0BC4" w:rsidRPr="005F0BC4" w:rsidRDefault="005F0BC4" w:rsidP="005F0BC4">
            <w:pPr>
              <w:ind w:firstLine="709"/>
            </w:pPr>
            <w:r w:rsidRPr="005F0BC4">
              <w:t>107</w:t>
            </w:r>
          </w:p>
        </w:tc>
        <w:tc>
          <w:tcPr>
            <w:tcW w:w="2019" w:type="dxa"/>
          </w:tcPr>
          <w:p w14:paraId="78E0BE1F" w14:textId="77777777" w:rsidR="005F0BC4" w:rsidRPr="005F0BC4" w:rsidRDefault="005F0BC4" w:rsidP="005F0BC4">
            <w:pPr>
              <w:ind w:firstLine="709"/>
            </w:pPr>
            <w:r w:rsidRPr="005F0BC4">
              <w:t>-28</w:t>
            </w:r>
          </w:p>
        </w:tc>
      </w:tr>
      <w:tr w:rsidR="005F0BC4" w:rsidRPr="005F0BC4" w14:paraId="2CCB2488" w14:textId="77777777" w:rsidTr="00751A7E">
        <w:tc>
          <w:tcPr>
            <w:tcW w:w="3403" w:type="dxa"/>
          </w:tcPr>
          <w:p w14:paraId="275BD38F" w14:textId="77777777" w:rsidR="005F0BC4" w:rsidRPr="005F0BC4" w:rsidRDefault="005F0BC4" w:rsidP="005F0BC4">
            <w:pPr>
              <w:jc w:val="both"/>
            </w:pPr>
            <w:r w:rsidRPr="005F0BC4">
              <w:t xml:space="preserve">ИТОГО по с/х </w:t>
            </w:r>
            <w:proofErr w:type="spellStart"/>
            <w:r w:rsidRPr="005F0BC4">
              <w:t>предпр</w:t>
            </w:r>
            <w:proofErr w:type="spellEnd"/>
            <w:r w:rsidRPr="005F0BC4">
              <w:t>:</w:t>
            </w:r>
          </w:p>
        </w:tc>
        <w:tc>
          <w:tcPr>
            <w:tcW w:w="2092" w:type="dxa"/>
          </w:tcPr>
          <w:p w14:paraId="08CFEE6B" w14:textId="77777777" w:rsidR="005F0BC4" w:rsidRPr="005F0BC4" w:rsidRDefault="005F0BC4" w:rsidP="005F0BC4">
            <w:pPr>
              <w:ind w:firstLine="709"/>
            </w:pPr>
            <w:r w:rsidRPr="005F0BC4">
              <w:t>2341</w:t>
            </w:r>
          </w:p>
        </w:tc>
        <w:tc>
          <w:tcPr>
            <w:tcW w:w="2268" w:type="dxa"/>
          </w:tcPr>
          <w:p w14:paraId="2BFA2DB4" w14:textId="77777777" w:rsidR="005F0BC4" w:rsidRPr="005F0BC4" w:rsidRDefault="005F0BC4" w:rsidP="005F0BC4">
            <w:pPr>
              <w:ind w:firstLine="709"/>
            </w:pPr>
            <w:r w:rsidRPr="005F0BC4">
              <w:t>2269</w:t>
            </w:r>
          </w:p>
        </w:tc>
        <w:tc>
          <w:tcPr>
            <w:tcW w:w="2019" w:type="dxa"/>
          </w:tcPr>
          <w:p w14:paraId="37B81A06" w14:textId="77777777" w:rsidR="005F0BC4" w:rsidRPr="005F0BC4" w:rsidRDefault="005F0BC4" w:rsidP="005F0BC4">
            <w:pPr>
              <w:ind w:firstLine="709"/>
            </w:pPr>
            <w:r w:rsidRPr="005F0BC4">
              <w:t>+72</w:t>
            </w:r>
          </w:p>
        </w:tc>
      </w:tr>
      <w:tr w:rsidR="005F0BC4" w:rsidRPr="005F0BC4" w14:paraId="6AB3E479" w14:textId="77777777" w:rsidTr="00751A7E">
        <w:tc>
          <w:tcPr>
            <w:tcW w:w="3403" w:type="dxa"/>
          </w:tcPr>
          <w:p w14:paraId="084552C5" w14:textId="77777777" w:rsidR="005F0BC4" w:rsidRPr="005F0BC4" w:rsidRDefault="005F0BC4" w:rsidP="005F0BC4">
            <w:pPr>
              <w:jc w:val="both"/>
            </w:pPr>
            <w:r w:rsidRPr="005F0BC4">
              <w:t>КФХ</w:t>
            </w:r>
          </w:p>
        </w:tc>
        <w:tc>
          <w:tcPr>
            <w:tcW w:w="2092" w:type="dxa"/>
          </w:tcPr>
          <w:p w14:paraId="66850F7A" w14:textId="77777777" w:rsidR="005F0BC4" w:rsidRPr="005F0BC4" w:rsidRDefault="005F0BC4" w:rsidP="005F0BC4">
            <w:pPr>
              <w:ind w:firstLine="709"/>
            </w:pPr>
            <w:r w:rsidRPr="005F0BC4">
              <w:t>693</w:t>
            </w:r>
          </w:p>
        </w:tc>
        <w:tc>
          <w:tcPr>
            <w:tcW w:w="2268" w:type="dxa"/>
          </w:tcPr>
          <w:p w14:paraId="19AFB934" w14:textId="77777777" w:rsidR="005F0BC4" w:rsidRPr="005F0BC4" w:rsidRDefault="005F0BC4" w:rsidP="005F0BC4">
            <w:pPr>
              <w:ind w:firstLine="709"/>
            </w:pPr>
            <w:r w:rsidRPr="005F0BC4">
              <w:t>611</w:t>
            </w:r>
          </w:p>
        </w:tc>
        <w:tc>
          <w:tcPr>
            <w:tcW w:w="2019" w:type="dxa"/>
          </w:tcPr>
          <w:p w14:paraId="0560B95D" w14:textId="77777777" w:rsidR="005F0BC4" w:rsidRPr="005F0BC4" w:rsidRDefault="005F0BC4" w:rsidP="005F0BC4">
            <w:pPr>
              <w:ind w:firstLine="709"/>
            </w:pPr>
            <w:r w:rsidRPr="005F0BC4">
              <w:t>+82</w:t>
            </w:r>
          </w:p>
        </w:tc>
      </w:tr>
      <w:tr w:rsidR="005F0BC4" w:rsidRPr="005F0BC4" w14:paraId="5252F8C8" w14:textId="77777777" w:rsidTr="00751A7E">
        <w:tc>
          <w:tcPr>
            <w:tcW w:w="3403" w:type="dxa"/>
          </w:tcPr>
          <w:p w14:paraId="1250DEEF" w14:textId="77777777" w:rsidR="005F0BC4" w:rsidRPr="005F0BC4" w:rsidRDefault="005F0BC4" w:rsidP="005F0BC4">
            <w:pPr>
              <w:jc w:val="both"/>
            </w:pPr>
            <w:r w:rsidRPr="005F0BC4">
              <w:t>ЛПХ</w:t>
            </w:r>
          </w:p>
        </w:tc>
        <w:tc>
          <w:tcPr>
            <w:tcW w:w="2092" w:type="dxa"/>
          </w:tcPr>
          <w:p w14:paraId="43853CA8" w14:textId="77777777" w:rsidR="005F0BC4" w:rsidRPr="005F0BC4" w:rsidRDefault="005F0BC4" w:rsidP="005F0BC4">
            <w:pPr>
              <w:ind w:firstLine="709"/>
            </w:pPr>
            <w:r w:rsidRPr="005F0BC4">
              <w:t>4633</w:t>
            </w:r>
          </w:p>
        </w:tc>
        <w:tc>
          <w:tcPr>
            <w:tcW w:w="2268" w:type="dxa"/>
          </w:tcPr>
          <w:p w14:paraId="6974DDF5" w14:textId="77777777" w:rsidR="005F0BC4" w:rsidRPr="005F0BC4" w:rsidRDefault="005F0BC4" w:rsidP="005F0BC4">
            <w:pPr>
              <w:ind w:firstLine="709"/>
            </w:pPr>
            <w:r w:rsidRPr="005F0BC4">
              <w:t>5248</w:t>
            </w:r>
          </w:p>
        </w:tc>
        <w:tc>
          <w:tcPr>
            <w:tcW w:w="2019" w:type="dxa"/>
          </w:tcPr>
          <w:p w14:paraId="4373F38B" w14:textId="77777777" w:rsidR="005F0BC4" w:rsidRPr="005F0BC4" w:rsidRDefault="005F0BC4" w:rsidP="005F0BC4">
            <w:pPr>
              <w:ind w:firstLine="709"/>
            </w:pPr>
            <w:r w:rsidRPr="005F0BC4">
              <w:t>-615</w:t>
            </w:r>
          </w:p>
        </w:tc>
      </w:tr>
      <w:tr w:rsidR="005F0BC4" w:rsidRPr="005F0BC4" w14:paraId="19284352" w14:textId="77777777" w:rsidTr="00751A7E">
        <w:tc>
          <w:tcPr>
            <w:tcW w:w="3403" w:type="dxa"/>
          </w:tcPr>
          <w:p w14:paraId="541EEFF7" w14:textId="77777777" w:rsidR="005F0BC4" w:rsidRPr="005F0BC4" w:rsidRDefault="005F0BC4" w:rsidP="005F0BC4">
            <w:pPr>
              <w:jc w:val="both"/>
            </w:pPr>
            <w:r w:rsidRPr="005F0BC4">
              <w:t>ВСЕГО:</w:t>
            </w:r>
          </w:p>
        </w:tc>
        <w:tc>
          <w:tcPr>
            <w:tcW w:w="2092" w:type="dxa"/>
          </w:tcPr>
          <w:p w14:paraId="41E8B25E" w14:textId="77777777" w:rsidR="005F0BC4" w:rsidRPr="005F0BC4" w:rsidRDefault="005F0BC4" w:rsidP="005F0BC4">
            <w:pPr>
              <w:ind w:firstLine="709"/>
            </w:pPr>
            <w:r w:rsidRPr="005F0BC4">
              <w:t>7667</w:t>
            </w:r>
          </w:p>
        </w:tc>
        <w:tc>
          <w:tcPr>
            <w:tcW w:w="2268" w:type="dxa"/>
          </w:tcPr>
          <w:p w14:paraId="170F9F9C" w14:textId="77777777" w:rsidR="005F0BC4" w:rsidRPr="005F0BC4" w:rsidRDefault="005F0BC4" w:rsidP="005F0BC4">
            <w:pPr>
              <w:ind w:firstLine="709"/>
            </w:pPr>
            <w:r w:rsidRPr="005F0BC4">
              <w:t>8128</w:t>
            </w:r>
          </w:p>
        </w:tc>
        <w:tc>
          <w:tcPr>
            <w:tcW w:w="2019" w:type="dxa"/>
          </w:tcPr>
          <w:p w14:paraId="4D6AE6E2" w14:textId="77777777" w:rsidR="005F0BC4" w:rsidRPr="005F0BC4" w:rsidRDefault="005F0BC4" w:rsidP="005F0BC4">
            <w:pPr>
              <w:ind w:firstLine="709"/>
            </w:pPr>
            <w:r w:rsidRPr="005F0BC4">
              <w:t>-461</w:t>
            </w:r>
          </w:p>
        </w:tc>
      </w:tr>
    </w:tbl>
    <w:p w14:paraId="2244E9ED" w14:textId="07CB79B9" w:rsidR="005F0BC4" w:rsidRPr="005F0BC4" w:rsidRDefault="005F0BC4" w:rsidP="005F0BC4">
      <w:pPr>
        <w:ind w:firstLine="709"/>
        <w:jc w:val="both"/>
      </w:pPr>
      <w:r w:rsidRPr="005F0BC4">
        <w:t>На</w:t>
      </w:r>
      <w:r w:rsidRPr="009D4818">
        <w:t xml:space="preserve"> </w:t>
      </w:r>
      <w:r w:rsidRPr="005F0BC4">
        <w:t xml:space="preserve">конец 2022 года во всех категориях хозяйств имеется 4126 голов коров.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74"/>
        <w:gridCol w:w="1974"/>
        <w:gridCol w:w="1972"/>
      </w:tblGrid>
      <w:tr w:rsidR="005F0BC4" w:rsidRPr="005F0BC4" w14:paraId="67B1BD56" w14:textId="77777777" w:rsidTr="005F0BC4">
        <w:trPr>
          <w:trHeight w:val="1034"/>
        </w:trPr>
        <w:tc>
          <w:tcPr>
            <w:tcW w:w="1908" w:type="pct"/>
          </w:tcPr>
          <w:p w14:paraId="44FBED89" w14:textId="77777777" w:rsidR="005F0BC4" w:rsidRPr="005F0BC4" w:rsidRDefault="005F0BC4" w:rsidP="005F0BC4">
            <w:pPr>
              <w:jc w:val="center"/>
            </w:pPr>
            <w:r w:rsidRPr="005F0BC4">
              <w:t>Наименование хозяйств</w:t>
            </w:r>
          </w:p>
        </w:tc>
        <w:tc>
          <w:tcPr>
            <w:tcW w:w="1031" w:type="pct"/>
          </w:tcPr>
          <w:p w14:paraId="0FD48B65" w14:textId="77777777" w:rsidR="005F0BC4" w:rsidRPr="005F0BC4" w:rsidRDefault="005F0BC4" w:rsidP="005F0BC4">
            <w:pPr>
              <w:jc w:val="center"/>
            </w:pPr>
            <w:r w:rsidRPr="005F0BC4">
              <w:t xml:space="preserve">Поголовье </w:t>
            </w:r>
          </w:p>
          <w:p w14:paraId="67F4675F" w14:textId="6EE3FA52" w:rsidR="005F0BC4" w:rsidRPr="005F0BC4" w:rsidRDefault="005F0BC4" w:rsidP="005F0BC4">
            <w:pPr>
              <w:jc w:val="center"/>
            </w:pPr>
            <w:r w:rsidRPr="009D4818">
              <w:t xml:space="preserve">коров </w:t>
            </w:r>
            <w:r w:rsidRPr="005F0BC4">
              <w:t>(гол</w:t>
            </w:r>
            <w:r w:rsidRPr="009D4818">
              <w:t>.</w:t>
            </w:r>
            <w:r w:rsidRPr="005F0BC4">
              <w:t>)</w:t>
            </w:r>
          </w:p>
          <w:p w14:paraId="262EA4DE" w14:textId="77777777" w:rsidR="005F0BC4" w:rsidRPr="005F0BC4" w:rsidRDefault="005F0BC4" w:rsidP="005F0BC4">
            <w:pPr>
              <w:jc w:val="center"/>
            </w:pPr>
            <w:r w:rsidRPr="005F0BC4">
              <w:t>2022</w:t>
            </w:r>
          </w:p>
        </w:tc>
        <w:tc>
          <w:tcPr>
            <w:tcW w:w="1031" w:type="pct"/>
          </w:tcPr>
          <w:p w14:paraId="6677AE11" w14:textId="77777777" w:rsidR="005F0BC4" w:rsidRPr="005F0BC4" w:rsidRDefault="005F0BC4" w:rsidP="005F0BC4">
            <w:pPr>
              <w:jc w:val="center"/>
            </w:pPr>
            <w:r w:rsidRPr="005F0BC4">
              <w:t xml:space="preserve">Поголовье </w:t>
            </w:r>
          </w:p>
          <w:p w14:paraId="185D9EB7" w14:textId="3B071F4A" w:rsidR="005F0BC4" w:rsidRPr="005F0BC4" w:rsidRDefault="005F0BC4" w:rsidP="005F0BC4">
            <w:pPr>
              <w:jc w:val="center"/>
            </w:pPr>
            <w:r w:rsidRPr="009D4818">
              <w:t xml:space="preserve">коров </w:t>
            </w:r>
            <w:r w:rsidRPr="005F0BC4">
              <w:t>(гол</w:t>
            </w:r>
            <w:r w:rsidRPr="009D4818">
              <w:t>.</w:t>
            </w:r>
            <w:r w:rsidRPr="005F0BC4">
              <w:t>)</w:t>
            </w:r>
          </w:p>
          <w:p w14:paraId="5A9E9278" w14:textId="77777777" w:rsidR="005F0BC4" w:rsidRPr="005F0BC4" w:rsidRDefault="005F0BC4" w:rsidP="005F0BC4">
            <w:pPr>
              <w:jc w:val="center"/>
            </w:pPr>
            <w:r w:rsidRPr="005F0BC4">
              <w:t>2021</w:t>
            </w:r>
          </w:p>
        </w:tc>
        <w:tc>
          <w:tcPr>
            <w:tcW w:w="1031" w:type="pct"/>
          </w:tcPr>
          <w:p w14:paraId="1065E415" w14:textId="77777777" w:rsidR="005F0BC4" w:rsidRPr="005F0BC4" w:rsidRDefault="005F0BC4" w:rsidP="005F0BC4">
            <w:pPr>
              <w:jc w:val="center"/>
            </w:pPr>
            <w:r w:rsidRPr="005F0BC4">
              <w:t xml:space="preserve">+;- </w:t>
            </w:r>
          </w:p>
          <w:p w14:paraId="2FEBAEFB" w14:textId="77777777" w:rsidR="005F0BC4" w:rsidRPr="005F0BC4" w:rsidRDefault="005F0BC4" w:rsidP="005F0BC4">
            <w:pPr>
              <w:jc w:val="center"/>
            </w:pPr>
            <w:r w:rsidRPr="005F0BC4">
              <w:t xml:space="preserve">2022 к </w:t>
            </w:r>
          </w:p>
          <w:p w14:paraId="7FA4933E" w14:textId="77777777" w:rsidR="005F0BC4" w:rsidRPr="005F0BC4" w:rsidRDefault="005F0BC4" w:rsidP="005F0BC4">
            <w:pPr>
              <w:jc w:val="center"/>
            </w:pPr>
            <w:r w:rsidRPr="005F0BC4">
              <w:t>2021г.</w:t>
            </w:r>
          </w:p>
        </w:tc>
      </w:tr>
      <w:tr w:rsidR="005F0BC4" w:rsidRPr="005F0BC4" w14:paraId="44FD274F" w14:textId="77777777" w:rsidTr="005F0BC4">
        <w:tc>
          <w:tcPr>
            <w:tcW w:w="1908" w:type="pct"/>
          </w:tcPr>
          <w:p w14:paraId="28B98A59" w14:textId="77777777" w:rsidR="005F0BC4" w:rsidRPr="005F0BC4" w:rsidRDefault="005F0BC4" w:rsidP="005F0BC4">
            <w:pPr>
              <w:jc w:val="both"/>
            </w:pPr>
            <w:r w:rsidRPr="005F0BC4">
              <w:t>СПК «Колхоз Ленина»</w:t>
            </w:r>
          </w:p>
        </w:tc>
        <w:tc>
          <w:tcPr>
            <w:tcW w:w="1031" w:type="pct"/>
          </w:tcPr>
          <w:p w14:paraId="70FD46B4" w14:textId="77777777" w:rsidR="005F0BC4" w:rsidRPr="005F0BC4" w:rsidRDefault="005F0BC4" w:rsidP="005F0BC4">
            <w:pPr>
              <w:jc w:val="center"/>
            </w:pPr>
            <w:r w:rsidRPr="005F0BC4">
              <w:t>550</w:t>
            </w:r>
          </w:p>
        </w:tc>
        <w:tc>
          <w:tcPr>
            <w:tcW w:w="1031" w:type="pct"/>
          </w:tcPr>
          <w:p w14:paraId="3F8E6772" w14:textId="77777777" w:rsidR="005F0BC4" w:rsidRPr="005F0BC4" w:rsidRDefault="005F0BC4" w:rsidP="005F0BC4">
            <w:pPr>
              <w:jc w:val="center"/>
            </w:pPr>
            <w:r w:rsidRPr="005F0BC4">
              <w:t>550</w:t>
            </w:r>
          </w:p>
        </w:tc>
        <w:tc>
          <w:tcPr>
            <w:tcW w:w="1031" w:type="pct"/>
          </w:tcPr>
          <w:p w14:paraId="55234439" w14:textId="77777777" w:rsidR="005F0BC4" w:rsidRPr="005F0BC4" w:rsidRDefault="005F0BC4" w:rsidP="005F0BC4">
            <w:pPr>
              <w:jc w:val="center"/>
            </w:pPr>
            <w:r w:rsidRPr="005F0BC4">
              <w:t>-</w:t>
            </w:r>
          </w:p>
        </w:tc>
      </w:tr>
      <w:tr w:rsidR="005F0BC4" w:rsidRPr="005F0BC4" w14:paraId="0B8BFB30" w14:textId="77777777" w:rsidTr="005F0BC4">
        <w:tc>
          <w:tcPr>
            <w:tcW w:w="1908" w:type="pct"/>
          </w:tcPr>
          <w:p w14:paraId="3ED9CB0E" w14:textId="77777777" w:rsidR="005F0BC4" w:rsidRPr="005F0BC4" w:rsidRDefault="005F0BC4" w:rsidP="005F0BC4">
            <w:pPr>
              <w:jc w:val="both"/>
            </w:pPr>
            <w:r w:rsidRPr="005F0BC4">
              <w:t>СПК «Родина»</w:t>
            </w:r>
          </w:p>
        </w:tc>
        <w:tc>
          <w:tcPr>
            <w:tcW w:w="1031" w:type="pct"/>
          </w:tcPr>
          <w:p w14:paraId="444FAB42" w14:textId="77777777" w:rsidR="005F0BC4" w:rsidRPr="005F0BC4" w:rsidRDefault="005F0BC4" w:rsidP="005F0BC4">
            <w:pPr>
              <w:jc w:val="center"/>
            </w:pPr>
            <w:r w:rsidRPr="005F0BC4">
              <w:t>360</w:t>
            </w:r>
          </w:p>
        </w:tc>
        <w:tc>
          <w:tcPr>
            <w:tcW w:w="1031" w:type="pct"/>
          </w:tcPr>
          <w:p w14:paraId="3F69CE48" w14:textId="77777777" w:rsidR="005F0BC4" w:rsidRPr="005F0BC4" w:rsidRDefault="005F0BC4" w:rsidP="005F0BC4">
            <w:pPr>
              <w:jc w:val="center"/>
            </w:pPr>
            <w:r w:rsidRPr="005F0BC4">
              <w:t>360</w:t>
            </w:r>
          </w:p>
        </w:tc>
        <w:tc>
          <w:tcPr>
            <w:tcW w:w="1031" w:type="pct"/>
          </w:tcPr>
          <w:p w14:paraId="591B68B0" w14:textId="77777777" w:rsidR="005F0BC4" w:rsidRPr="005F0BC4" w:rsidRDefault="005F0BC4" w:rsidP="005F0BC4">
            <w:pPr>
              <w:jc w:val="center"/>
            </w:pPr>
            <w:r w:rsidRPr="005F0BC4">
              <w:t>-</w:t>
            </w:r>
          </w:p>
        </w:tc>
      </w:tr>
      <w:tr w:rsidR="005F0BC4" w:rsidRPr="005F0BC4" w14:paraId="3862BE78" w14:textId="77777777" w:rsidTr="005F0BC4">
        <w:tc>
          <w:tcPr>
            <w:tcW w:w="1908" w:type="pct"/>
          </w:tcPr>
          <w:p w14:paraId="14300C59" w14:textId="77777777" w:rsidR="005F0BC4" w:rsidRPr="005F0BC4" w:rsidRDefault="005F0BC4" w:rsidP="005F0BC4">
            <w:pPr>
              <w:jc w:val="both"/>
            </w:pPr>
            <w:r w:rsidRPr="005F0BC4">
              <w:t>СПК «</w:t>
            </w:r>
            <w:proofErr w:type="spellStart"/>
            <w:r w:rsidRPr="005F0BC4">
              <w:t>Штурбино</w:t>
            </w:r>
            <w:proofErr w:type="spellEnd"/>
            <w:r w:rsidRPr="005F0BC4">
              <w:t>»</w:t>
            </w:r>
          </w:p>
        </w:tc>
        <w:tc>
          <w:tcPr>
            <w:tcW w:w="1031" w:type="pct"/>
          </w:tcPr>
          <w:p w14:paraId="125676BF" w14:textId="77777777" w:rsidR="005F0BC4" w:rsidRPr="005F0BC4" w:rsidRDefault="005F0BC4" w:rsidP="005F0BC4">
            <w:pPr>
              <w:jc w:val="center"/>
            </w:pPr>
            <w:r w:rsidRPr="005F0BC4">
              <w:t>50</w:t>
            </w:r>
          </w:p>
        </w:tc>
        <w:tc>
          <w:tcPr>
            <w:tcW w:w="1031" w:type="pct"/>
          </w:tcPr>
          <w:p w14:paraId="1A162AA5" w14:textId="77777777" w:rsidR="005F0BC4" w:rsidRPr="005F0BC4" w:rsidRDefault="005F0BC4" w:rsidP="005F0BC4">
            <w:pPr>
              <w:jc w:val="center"/>
            </w:pPr>
            <w:r w:rsidRPr="005F0BC4">
              <w:t>50</w:t>
            </w:r>
          </w:p>
        </w:tc>
        <w:tc>
          <w:tcPr>
            <w:tcW w:w="1031" w:type="pct"/>
          </w:tcPr>
          <w:p w14:paraId="5F6ECAB0" w14:textId="77777777" w:rsidR="005F0BC4" w:rsidRPr="005F0BC4" w:rsidRDefault="005F0BC4" w:rsidP="005F0BC4">
            <w:pPr>
              <w:jc w:val="center"/>
            </w:pPr>
            <w:r w:rsidRPr="005F0BC4">
              <w:t>-</w:t>
            </w:r>
          </w:p>
        </w:tc>
      </w:tr>
      <w:tr w:rsidR="005F0BC4" w:rsidRPr="005F0BC4" w14:paraId="544431C9" w14:textId="77777777" w:rsidTr="005F0BC4">
        <w:tc>
          <w:tcPr>
            <w:tcW w:w="1908" w:type="pct"/>
          </w:tcPr>
          <w:p w14:paraId="3F31D716" w14:textId="71EF5403" w:rsidR="005F0BC4" w:rsidRPr="005F0BC4" w:rsidRDefault="005F0BC4" w:rsidP="005F0BC4">
            <w:pPr>
              <w:jc w:val="both"/>
            </w:pPr>
            <w:r w:rsidRPr="005F0BC4">
              <w:t>ИТОГО по с/х предпр</w:t>
            </w:r>
            <w:r w:rsidRPr="009D4818">
              <w:t>иятиям</w:t>
            </w:r>
            <w:r w:rsidRPr="005F0BC4">
              <w:t>:</w:t>
            </w:r>
          </w:p>
        </w:tc>
        <w:tc>
          <w:tcPr>
            <w:tcW w:w="1031" w:type="pct"/>
          </w:tcPr>
          <w:p w14:paraId="76154A7E" w14:textId="77777777" w:rsidR="005F0BC4" w:rsidRPr="005F0BC4" w:rsidRDefault="005F0BC4" w:rsidP="005F0BC4">
            <w:pPr>
              <w:jc w:val="center"/>
            </w:pPr>
            <w:r w:rsidRPr="005F0BC4">
              <w:t>960</w:t>
            </w:r>
          </w:p>
        </w:tc>
        <w:tc>
          <w:tcPr>
            <w:tcW w:w="1031" w:type="pct"/>
          </w:tcPr>
          <w:p w14:paraId="29D7CC5F" w14:textId="77777777" w:rsidR="005F0BC4" w:rsidRPr="005F0BC4" w:rsidRDefault="005F0BC4" w:rsidP="005F0BC4">
            <w:pPr>
              <w:jc w:val="center"/>
            </w:pPr>
            <w:r w:rsidRPr="005F0BC4">
              <w:t>960</w:t>
            </w:r>
          </w:p>
        </w:tc>
        <w:tc>
          <w:tcPr>
            <w:tcW w:w="1031" w:type="pct"/>
          </w:tcPr>
          <w:p w14:paraId="56C81115" w14:textId="77777777" w:rsidR="005F0BC4" w:rsidRPr="005F0BC4" w:rsidRDefault="005F0BC4" w:rsidP="005F0BC4">
            <w:pPr>
              <w:jc w:val="center"/>
            </w:pPr>
            <w:r w:rsidRPr="005F0BC4">
              <w:t>-</w:t>
            </w:r>
          </w:p>
        </w:tc>
      </w:tr>
      <w:tr w:rsidR="005F0BC4" w:rsidRPr="005F0BC4" w14:paraId="3710AE67" w14:textId="77777777" w:rsidTr="005F0BC4">
        <w:tc>
          <w:tcPr>
            <w:tcW w:w="1908" w:type="pct"/>
            <w:tcBorders>
              <w:top w:val="single" w:sz="4" w:space="0" w:color="auto"/>
              <w:left w:val="single" w:sz="4" w:space="0" w:color="auto"/>
              <w:bottom w:val="single" w:sz="4" w:space="0" w:color="auto"/>
              <w:right w:val="single" w:sz="4" w:space="0" w:color="auto"/>
            </w:tcBorders>
          </w:tcPr>
          <w:p w14:paraId="5736E015" w14:textId="77777777" w:rsidR="005F0BC4" w:rsidRPr="005F0BC4" w:rsidRDefault="005F0BC4" w:rsidP="005F0BC4">
            <w:pPr>
              <w:jc w:val="both"/>
            </w:pPr>
            <w:r w:rsidRPr="005F0BC4">
              <w:t>КФХ</w:t>
            </w:r>
          </w:p>
        </w:tc>
        <w:tc>
          <w:tcPr>
            <w:tcW w:w="1031" w:type="pct"/>
            <w:tcBorders>
              <w:top w:val="single" w:sz="4" w:space="0" w:color="auto"/>
              <w:left w:val="single" w:sz="4" w:space="0" w:color="auto"/>
              <w:bottom w:val="single" w:sz="4" w:space="0" w:color="auto"/>
              <w:right w:val="single" w:sz="4" w:space="0" w:color="auto"/>
            </w:tcBorders>
          </w:tcPr>
          <w:p w14:paraId="6F3F6D54" w14:textId="77777777" w:rsidR="005F0BC4" w:rsidRPr="005F0BC4" w:rsidRDefault="005F0BC4" w:rsidP="005F0BC4">
            <w:pPr>
              <w:jc w:val="center"/>
            </w:pPr>
            <w:r w:rsidRPr="005F0BC4">
              <w:t>243</w:t>
            </w:r>
          </w:p>
        </w:tc>
        <w:tc>
          <w:tcPr>
            <w:tcW w:w="1031" w:type="pct"/>
            <w:tcBorders>
              <w:top w:val="single" w:sz="4" w:space="0" w:color="auto"/>
              <w:left w:val="single" w:sz="4" w:space="0" w:color="auto"/>
              <w:bottom w:val="single" w:sz="4" w:space="0" w:color="auto"/>
              <w:right w:val="single" w:sz="4" w:space="0" w:color="auto"/>
            </w:tcBorders>
          </w:tcPr>
          <w:p w14:paraId="6F521856" w14:textId="77777777" w:rsidR="005F0BC4" w:rsidRPr="005F0BC4" w:rsidRDefault="005F0BC4" w:rsidP="005F0BC4">
            <w:pPr>
              <w:jc w:val="center"/>
            </w:pPr>
            <w:r w:rsidRPr="005F0BC4">
              <w:t>302</w:t>
            </w:r>
          </w:p>
        </w:tc>
        <w:tc>
          <w:tcPr>
            <w:tcW w:w="1031" w:type="pct"/>
            <w:tcBorders>
              <w:top w:val="single" w:sz="4" w:space="0" w:color="auto"/>
              <w:left w:val="single" w:sz="4" w:space="0" w:color="auto"/>
              <w:bottom w:val="single" w:sz="4" w:space="0" w:color="auto"/>
              <w:right w:val="single" w:sz="4" w:space="0" w:color="auto"/>
            </w:tcBorders>
          </w:tcPr>
          <w:p w14:paraId="3B7C9FF1" w14:textId="77777777" w:rsidR="005F0BC4" w:rsidRPr="005F0BC4" w:rsidRDefault="005F0BC4" w:rsidP="005F0BC4">
            <w:pPr>
              <w:jc w:val="center"/>
            </w:pPr>
            <w:r w:rsidRPr="005F0BC4">
              <w:t>-59</w:t>
            </w:r>
          </w:p>
        </w:tc>
      </w:tr>
      <w:tr w:rsidR="005F0BC4" w:rsidRPr="005F0BC4" w14:paraId="74C8228D" w14:textId="77777777" w:rsidTr="005F0BC4">
        <w:tc>
          <w:tcPr>
            <w:tcW w:w="1908" w:type="pct"/>
            <w:tcBorders>
              <w:top w:val="single" w:sz="4" w:space="0" w:color="auto"/>
              <w:left w:val="single" w:sz="4" w:space="0" w:color="auto"/>
              <w:bottom w:val="single" w:sz="4" w:space="0" w:color="auto"/>
              <w:right w:val="single" w:sz="4" w:space="0" w:color="auto"/>
            </w:tcBorders>
          </w:tcPr>
          <w:p w14:paraId="15FF74B2" w14:textId="77777777" w:rsidR="005F0BC4" w:rsidRPr="005F0BC4" w:rsidRDefault="005F0BC4" w:rsidP="005F0BC4">
            <w:pPr>
              <w:jc w:val="both"/>
            </w:pPr>
            <w:r w:rsidRPr="005F0BC4">
              <w:t>ЛПХ</w:t>
            </w:r>
          </w:p>
        </w:tc>
        <w:tc>
          <w:tcPr>
            <w:tcW w:w="1031" w:type="pct"/>
            <w:tcBorders>
              <w:top w:val="single" w:sz="4" w:space="0" w:color="auto"/>
              <w:left w:val="single" w:sz="4" w:space="0" w:color="auto"/>
              <w:bottom w:val="single" w:sz="4" w:space="0" w:color="auto"/>
              <w:right w:val="single" w:sz="4" w:space="0" w:color="auto"/>
            </w:tcBorders>
          </w:tcPr>
          <w:p w14:paraId="042C8AE3" w14:textId="77777777" w:rsidR="005F0BC4" w:rsidRPr="005F0BC4" w:rsidRDefault="005F0BC4" w:rsidP="005F0BC4">
            <w:pPr>
              <w:jc w:val="center"/>
            </w:pPr>
            <w:r w:rsidRPr="005F0BC4">
              <w:t>2923</w:t>
            </w:r>
          </w:p>
        </w:tc>
        <w:tc>
          <w:tcPr>
            <w:tcW w:w="1031" w:type="pct"/>
            <w:tcBorders>
              <w:top w:val="single" w:sz="4" w:space="0" w:color="auto"/>
              <w:left w:val="single" w:sz="4" w:space="0" w:color="auto"/>
              <w:bottom w:val="single" w:sz="4" w:space="0" w:color="auto"/>
              <w:right w:val="single" w:sz="4" w:space="0" w:color="auto"/>
            </w:tcBorders>
          </w:tcPr>
          <w:p w14:paraId="3BD8DF1C" w14:textId="77777777" w:rsidR="005F0BC4" w:rsidRPr="005F0BC4" w:rsidRDefault="005F0BC4" w:rsidP="005F0BC4">
            <w:pPr>
              <w:jc w:val="center"/>
            </w:pPr>
            <w:r w:rsidRPr="005F0BC4">
              <w:t>3546</w:t>
            </w:r>
          </w:p>
        </w:tc>
        <w:tc>
          <w:tcPr>
            <w:tcW w:w="1031" w:type="pct"/>
            <w:tcBorders>
              <w:top w:val="single" w:sz="4" w:space="0" w:color="auto"/>
              <w:left w:val="single" w:sz="4" w:space="0" w:color="auto"/>
              <w:bottom w:val="single" w:sz="4" w:space="0" w:color="auto"/>
              <w:right w:val="single" w:sz="4" w:space="0" w:color="auto"/>
            </w:tcBorders>
          </w:tcPr>
          <w:p w14:paraId="09F41B4E" w14:textId="77777777" w:rsidR="005F0BC4" w:rsidRPr="005F0BC4" w:rsidRDefault="005F0BC4" w:rsidP="005F0BC4">
            <w:pPr>
              <w:jc w:val="center"/>
            </w:pPr>
            <w:r w:rsidRPr="005F0BC4">
              <w:t>-623</w:t>
            </w:r>
          </w:p>
        </w:tc>
      </w:tr>
      <w:tr w:rsidR="005F0BC4" w:rsidRPr="005F0BC4" w14:paraId="7E015912" w14:textId="77777777" w:rsidTr="005F0BC4">
        <w:tc>
          <w:tcPr>
            <w:tcW w:w="1908" w:type="pct"/>
            <w:tcBorders>
              <w:top w:val="single" w:sz="4" w:space="0" w:color="auto"/>
              <w:left w:val="single" w:sz="4" w:space="0" w:color="auto"/>
              <w:bottom w:val="single" w:sz="4" w:space="0" w:color="auto"/>
              <w:right w:val="single" w:sz="4" w:space="0" w:color="auto"/>
            </w:tcBorders>
          </w:tcPr>
          <w:p w14:paraId="3CE2634C" w14:textId="77777777" w:rsidR="005F0BC4" w:rsidRPr="005F0BC4" w:rsidRDefault="005F0BC4" w:rsidP="005F0BC4">
            <w:pPr>
              <w:jc w:val="both"/>
            </w:pPr>
            <w:r w:rsidRPr="005F0BC4">
              <w:t>ВСЕГО:</w:t>
            </w:r>
          </w:p>
        </w:tc>
        <w:tc>
          <w:tcPr>
            <w:tcW w:w="1031" w:type="pct"/>
            <w:tcBorders>
              <w:top w:val="single" w:sz="4" w:space="0" w:color="auto"/>
              <w:left w:val="single" w:sz="4" w:space="0" w:color="auto"/>
              <w:bottom w:val="single" w:sz="4" w:space="0" w:color="auto"/>
              <w:right w:val="single" w:sz="4" w:space="0" w:color="auto"/>
            </w:tcBorders>
          </w:tcPr>
          <w:p w14:paraId="54083FFD" w14:textId="77777777" w:rsidR="005F0BC4" w:rsidRPr="005F0BC4" w:rsidRDefault="005F0BC4" w:rsidP="005F0BC4">
            <w:pPr>
              <w:jc w:val="center"/>
            </w:pPr>
            <w:r w:rsidRPr="005F0BC4">
              <w:t>4126</w:t>
            </w:r>
          </w:p>
        </w:tc>
        <w:tc>
          <w:tcPr>
            <w:tcW w:w="1031" w:type="pct"/>
            <w:tcBorders>
              <w:top w:val="single" w:sz="4" w:space="0" w:color="auto"/>
              <w:left w:val="single" w:sz="4" w:space="0" w:color="auto"/>
              <w:bottom w:val="single" w:sz="4" w:space="0" w:color="auto"/>
              <w:right w:val="single" w:sz="4" w:space="0" w:color="auto"/>
            </w:tcBorders>
          </w:tcPr>
          <w:p w14:paraId="5B8B9D88" w14:textId="77777777" w:rsidR="005F0BC4" w:rsidRPr="005F0BC4" w:rsidRDefault="005F0BC4" w:rsidP="005F0BC4">
            <w:pPr>
              <w:jc w:val="center"/>
            </w:pPr>
            <w:r w:rsidRPr="005F0BC4">
              <w:t>4808</w:t>
            </w:r>
          </w:p>
        </w:tc>
        <w:tc>
          <w:tcPr>
            <w:tcW w:w="1031" w:type="pct"/>
            <w:tcBorders>
              <w:top w:val="single" w:sz="4" w:space="0" w:color="auto"/>
              <w:left w:val="single" w:sz="4" w:space="0" w:color="auto"/>
              <w:bottom w:val="single" w:sz="4" w:space="0" w:color="auto"/>
              <w:right w:val="single" w:sz="4" w:space="0" w:color="auto"/>
            </w:tcBorders>
          </w:tcPr>
          <w:p w14:paraId="16275555" w14:textId="77777777" w:rsidR="005F0BC4" w:rsidRPr="005F0BC4" w:rsidRDefault="005F0BC4" w:rsidP="005F0BC4">
            <w:pPr>
              <w:jc w:val="center"/>
            </w:pPr>
            <w:r w:rsidRPr="005F0BC4">
              <w:t>-682</w:t>
            </w:r>
          </w:p>
        </w:tc>
      </w:tr>
    </w:tbl>
    <w:p w14:paraId="14C2F46A" w14:textId="77777777" w:rsidR="005F0BC4" w:rsidRPr="005F0BC4" w:rsidRDefault="005F0BC4" w:rsidP="005F0BC4">
      <w:pPr>
        <w:ind w:firstLine="708"/>
        <w:jc w:val="both"/>
      </w:pPr>
    </w:p>
    <w:p w14:paraId="797B0F21" w14:textId="6D39F048" w:rsidR="005F0BC4" w:rsidRPr="005F0BC4" w:rsidRDefault="005F0BC4" w:rsidP="005F0BC4">
      <w:pPr>
        <w:ind w:firstLine="708"/>
        <w:jc w:val="both"/>
      </w:pPr>
      <w:r w:rsidRPr="005F0BC4">
        <w:t>Кроме того, в хозяйствах всех категорий имеются свиньи, овцы, козы, птица: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099"/>
        <w:gridCol w:w="1426"/>
        <w:gridCol w:w="1531"/>
        <w:gridCol w:w="1683"/>
      </w:tblGrid>
      <w:tr w:rsidR="005F0BC4" w:rsidRPr="005F0BC4" w14:paraId="2193CD86" w14:textId="77777777" w:rsidTr="005F0BC4">
        <w:tc>
          <w:tcPr>
            <w:tcW w:w="2002" w:type="pct"/>
            <w:vAlign w:val="center"/>
          </w:tcPr>
          <w:p w14:paraId="010067E4" w14:textId="77777777" w:rsidR="005F0BC4" w:rsidRPr="005F0BC4" w:rsidRDefault="005F0BC4" w:rsidP="005F0BC4">
            <w:pPr>
              <w:ind w:left="-180" w:firstLine="180"/>
              <w:jc w:val="center"/>
            </w:pPr>
            <w:r w:rsidRPr="005F0BC4">
              <w:t>Наименование хозяйства</w:t>
            </w:r>
          </w:p>
        </w:tc>
        <w:tc>
          <w:tcPr>
            <w:tcW w:w="574" w:type="pct"/>
            <w:vAlign w:val="center"/>
          </w:tcPr>
          <w:p w14:paraId="079E55E5" w14:textId="77777777" w:rsidR="005F0BC4" w:rsidRPr="005F0BC4" w:rsidRDefault="005F0BC4" w:rsidP="005F0BC4">
            <w:pPr>
              <w:jc w:val="center"/>
            </w:pPr>
            <w:r w:rsidRPr="005F0BC4">
              <w:t>Ед. изм.</w:t>
            </w:r>
          </w:p>
        </w:tc>
        <w:tc>
          <w:tcPr>
            <w:tcW w:w="745" w:type="pct"/>
            <w:vAlign w:val="center"/>
          </w:tcPr>
          <w:p w14:paraId="6051F148" w14:textId="77777777" w:rsidR="005F0BC4" w:rsidRPr="005F0BC4" w:rsidRDefault="005F0BC4" w:rsidP="005F0BC4">
            <w:pPr>
              <w:jc w:val="center"/>
            </w:pPr>
            <w:r w:rsidRPr="005F0BC4">
              <w:t>свиньи</w:t>
            </w:r>
          </w:p>
        </w:tc>
        <w:tc>
          <w:tcPr>
            <w:tcW w:w="800" w:type="pct"/>
            <w:vAlign w:val="center"/>
          </w:tcPr>
          <w:p w14:paraId="42A23A40" w14:textId="77777777" w:rsidR="005F0BC4" w:rsidRPr="005F0BC4" w:rsidRDefault="005F0BC4" w:rsidP="005F0BC4">
            <w:pPr>
              <w:jc w:val="center"/>
            </w:pPr>
            <w:r w:rsidRPr="005F0BC4">
              <w:t>овцы, козы</w:t>
            </w:r>
          </w:p>
        </w:tc>
        <w:tc>
          <w:tcPr>
            <w:tcW w:w="879" w:type="pct"/>
            <w:vAlign w:val="center"/>
          </w:tcPr>
          <w:p w14:paraId="64A1785F" w14:textId="77777777" w:rsidR="005F0BC4" w:rsidRPr="005F0BC4" w:rsidRDefault="005F0BC4" w:rsidP="005F0BC4">
            <w:pPr>
              <w:jc w:val="center"/>
            </w:pPr>
            <w:r w:rsidRPr="005F0BC4">
              <w:t>птица</w:t>
            </w:r>
          </w:p>
        </w:tc>
      </w:tr>
      <w:tr w:rsidR="005F0BC4" w:rsidRPr="005F0BC4" w14:paraId="3F626F4A" w14:textId="77777777" w:rsidTr="005F0BC4">
        <w:tc>
          <w:tcPr>
            <w:tcW w:w="2002" w:type="pct"/>
          </w:tcPr>
          <w:p w14:paraId="3E404E91" w14:textId="77777777" w:rsidR="005F0BC4" w:rsidRPr="005F0BC4" w:rsidRDefault="005F0BC4" w:rsidP="005F0BC4">
            <w:pPr>
              <w:jc w:val="both"/>
            </w:pPr>
            <w:r w:rsidRPr="005F0BC4">
              <w:t>СПК «Колхоз Ленина»</w:t>
            </w:r>
          </w:p>
        </w:tc>
        <w:tc>
          <w:tcPr>
            <w:tcW w:w="574" w:type="pct"/>
            <w:vAlign w:val="center"/>
          </w:tcPr>
          <w:p w14:paraId="4412F60E" w14:textId="77777777" w:rsidR="005F0BC4" w:rsidRPr="005F0BC4" w:rsidRDefault="005F0BC4" w:rsidP="005F0BC4">
            <w:pPr>
              <w:jc w:val="center"/>
            </w:pPr>
            <w:r w:rsidRPr="005F0BC4">
              <w:t>гол.</w:t>
            </w:r>
          </w:p>
        </w:tc>
        <w:tc>
          <w:tcPr>
            <w:tcW w:w="745" w:type="pct"/>
            <w:vAlign w:val="center"/>
          </w:tcPr>
          <w:p w14:paraId="267647B6" w14:textId="77777777" w:rsidR="005F0BC4" w:rsidRPr="005F0BC4" w:rsidRDefault="005F0BC4" w:rsidP="005F0BC4">
            <w:pPr>
              <w:jc w:val="center"/>
            </w:pPr>
            <w:r w:rsidRPr="005F0BC4">
              <w:t>-</w:t>
            </w:r>
          </w:p>
        </w:tc>
        <w:tc>
          <w:tcPr>
            <w:tcW w:w="800" w:type="pct"/>
            <w:vAlign w:val="center"/>
          </w:tcPr>
          <w:p w14:paraId="22A9D5AE" w14:textId="77777777" w:rsidR="005F0BC4" w:rsidRPr="005F0BC4" w:rsidRDefault="005F0BC4" w:rsidP="005F0BC4">
            <w:pPr>
              <w:jc w:val="center"/>
            </w:pPr>
            <w:r w:rsidRPr="005F0BC4">
              <w:t>-</w:t>
            </w:r>
          </w:p>
        </w:tc>
        <w:tc>
          <w:tcPr>
            <w:tcW w:w="879" w:type="pct"/>
            <w:vAlign w:val="center"/>
          </w:tcPr>
          <w:p w14:paraId="68772F67" w14:textId="77777777" w:rsidR="005F0BC4" w:rsidRPr="005F0BC4" w:rsidRDefault="005F0BC4" w:rsidP="005F0BC4">
            <w:pPr>
              <w:jc w:val="center"/>
            </w:pPr>
            <w:r w:rsidRPr="005F0BC4">
              <w:t>-</w:t>
            </w:r>
          </w:p>
        </w:tc>
      </w:tr>
      <w:tr w:rsidR="005F0BC4" w:rsidRPr="005F0BC4" w14:paraId="6C4451EC" w14:textId="77777777" w:rsidTr="005F0BC4">
        <w:tc>
          <w:tcPr>
            <w:tcW w:w="2002" w:type="pct"/>
          </w:tcPr>
          <w:p w14:paraId="3E5440CD" w14:textId="77777777" w:rsidR="005F0BC4" w:rsidRPr="005F0BC4" w:rsidRDefault="005F0BC4" w:rsidP="005F0BC4">
            <w:pPr>
              <w:jc w:val="both"/>
            </w:pPr>
            <w:r w:rsidRPr="005F0BC4">
              <w:t>СПК «Родина»</w:t>
            </w:r>
          </w:p>
        </w:tc>
        <w:tc>
          <w:tcPr>
            <w:tcW w:w="574" w:type="pct"/>
            <w:vAlign w:val="center"/>
          </w:tcPr>
          <w:p w14:paraId="4146C6EC" w14:textId="77777777" w:rsidR="005F0BC4" w:rsidRPr="005F0BC4" w:rsidRDefault="005F0BC4" w:rsidP="005F0BC4">
            <w:pPr>
              <w:jc w:val="center"/>
            </w:pPr>
            <w:r w:rsidRPr="005F0BC4">
              <w:t>гол.</w:t>
            </w:r>
          </w:p>
        </w:tc>
        <w:tc>
          <w:tcPr>
            <w:tcW w:w="745" w:type="pct"/>
            <w:vAlign w:val="center"/>
          </w:tcPr>
          <w:p w14:paraId="534A2C64" w14:textId="77777777" w:rsidR="005F0BC4" w:rsidRPr="005F0BC4" w:rsidRDefault="005F0BC4" w:rsidP="005F0BC4">
            <w:pPr>
              <w:jc w:val="center"/>
            </w:pPr>
            <w:r w:rsidRPr="005F0BC4">
              <w:t>-</w:t>
            </w:r>
          </w:p>
        </w:tc>
        <w:tc>
          <w:tcPr>
            <w:tcW w:w="800" w:type="pct"/>
            <w:vAlign w:val="center"/>
          </w:tcPr>
          <w:p w14:paraId="5F95DE4E" w14:textId="77777777" w:rsidR="005F0BC4" w:rsidRPr="005F0BC4" w:rsidRDefault="005F0BC4" w:rsidP="005F0BC4">
            <w:pPr>
              <w:jc w:val="center"/>
            </w:pPr>
            <w:r w:rsidRPr="005F0BC4">
              <w:t>-</w:t>
            </w:r>
          </w:p>
        </w:tc>
        <w:tc>
          <w:tcPr>
            <w:tcW w:w="879" w:type="pct"/>
            <w:vAlign w:val="center"/>
          </w:tcPr>
          <w:p w14:paraId="137E3858" w14:textId="77777777" w:rsidR="005F0BC4" w:rsidRPr="005F0BC4" w:rsidRDefault="005F0BC4" w:rsidP="005F0BC4">
            <w:pPr>
              <w:jc w:val="center"/>
            </w:pPr>
            <w:r w:rsidRPr="005F0BC4">
              <w:t>-</w:t>
            </w:r>
          </w:p>
        </w:tc>
      </w:tr>
      <w:tr w:rsidR="005F0BC4" w:rsidRPr="005F0BC4" w14:paraId="32993366" w14:textId="77777777" w:rsidTr="005F0BC4">
        <w:tc>
          <w:tcPr>
            <w:tcW w:w="2002" w:type="pct"/>
          </w:tcPr>
          <w:p w14:paraId="1407AF4B" w14:textId="77777777" w:rsidR="005F0BC4" w:rsidRPr="005F0BC4" w:rsidRDefault="005F0BC4" w:rsidP="005F0BC4">
            <w:pPr>
              <w:jc w:val="both"/>
            </w:pPr>
            <w:r w:rsidRPr="005F0BC4">
              <w:t>СПК «</w:t>
            </w:r>
            <w:proofErr w:type="spellStart"/>
            <w:r w:rsidRPr="005F0BC4">
              <w:t>Штурбино</w:t>
            </w:r>
            <w:proofErr w:type="spellEnd"/>
            <w:r w:rsidRPr="005F0BC4">
              <w:t>»</w:t>
            </w:r>
          </w:p>
        </w:tc>
        <w:tc>
          <w:tcPr>
            <w:tcW w:w="574" w:type="pct"/>
            <w:vAlign w:val="center"/>
          </w:tcPr>
          <w:p w14:paraId="05DC7ABC" w14:textId="77777777" w:rsidR="005F0BC4" w:rsidRPr="005F0BC4" w:rsidRDefault="005F0BC4" w:rsidP="005F0BC4">
            <w:pPr>
              <w:jc w:val="center"/>
            </w:pPr>
            <w:r w:rsidRPr="005F0BC4">
              <w:t>гол.</w:t>
            </w:r>
          </w:p>
        </w:tc>
        <w:tc>
          <w:tcPr>
            <w:tcW w:w="745" w:type="pct"/>
            <w:vAlign w:val="center"/>
          </w:tcPr>
          <w:p w14:paraId="765D3165" w14:textId="77777777" w:rsidR="005F0BC4" w:rsidRPr="005F0BC4" w:rsidRDefault="005F0BC4" w:rsidP="005F0BC4">
            <w:pPr>
              <w:jc w:val="center"/>
            </w:pPr>
            <w:r w:rsidRPr="005F0BC4">
              <w:t>-</w:t>
            </w:r>
          </w:p>
        </w:tc>
        <w:tc>
          <w:tcPr>
            <w:tcW w:w="800" w:type="pct"/>
            <w:vAlign w:val="center"/>
          </w:tcPr>
          <w:p w14:paraId="703CEB3F" w14:textId="77777777" w:rsidR="005F0BC4" w:rsidRPr="005F0BC4" w:rsidRDefault="005F0BC4" w:rsidP="005F0BC4">
            <w:pPr>
              <w:jc w:val="center"/>
            </w:pPr>
            <w:r w:rsidRPr="005F0BC4">
              <w:t>352</w:t>
            </w:r>
          </w:p>
        </w:tc>
        <w:tc>
          <w:tcPr>
            <w:tcW w:w="879" w:type="pct"/>
            <w:vAlign w:val="center"/>
          </w:tcPr>
          <w:p w14:paraId="6C19BDF4" w14:textId="77777777" w:rsidR="005F0BC4" w:rsidRPr="005F0BC4" w:rsidRDefault="005F0BC4" w:rsidP="005F0BC4">
            <w:pPr>
              <w:jc w:val="center"/>
            </w:pPr>
            <w:r w:rsidRPr="005F0BC4">
              <w:t>-</w:t>
            </w:r>
          </w:p>
        </w:tc>
      </w:tr>
      <w:tr w:rsidR="005F0BC4" w:rsidRPr="005F0BC4" w14:paraId="386EE3F7" w14:textId="77777777" w:rsidTr="005F0BC4">
        <w:tc>
          <w:tcPr>
            <w:tcW w:w="2002" w:type="pct"/>
          </w:tcPr>
          <w:p w14:paraId="3A55B057" w14:textId="77777777" w:rsidR="005F0BC4" w:rsidRPr="005F0BC4" w:rsidRDefault="005F0BC4" w:rsidP="005F0BC4">
            <w:pPr>
              <w:jc w:val="both"/>
            </w:pPr>
            <w:r w:rsidRPr="005F0BC4">
              <w:t>Красногвардейское подразделение ООО «Ставропольский Бройлер»</w:t>
            </w:r>
          </w:p>
        </w:tc>
        <w:tc>
          <w:tcPr>
            <w:tcW w:w="574" w:type="pct"/>
            <w:vAlign w:val="center"/>
          </w:tcPr>
          <w:p w14:paraId="045ABCBF" w14:textId="77777777" w:rsidR="005F0BC4" w:rsidRPr="005F0BC4" w:rsidRDefault="005F0BC4" w:rsidP="005F0BC4">
            <w:pPr>
              <w:jc w:val="center"/>
            </w:pPr>
            <w:r w:rsidRPr="005F0BC4">
              <w:t>гол.</w:t>
            </w:r>
          </w:p>
        </w:tc>
        <w:tc>
          <w:tcPr>
            <w:tcW w:w="745" w:type="pct"/>
            <w:vAlign w:val="center"/>
          </w:tcPr>
          <w:p w14:paraId="28079546" w14:textId="77777777" w:rsidR="005F0BC4" w:rsidRPr="005F0BC4" w:rsidRDefault="005F0BC4" w:rsidP="005F0BC4">
            <w:pPr>
              <w:jc w:val="center"/>
            </w:pPr>
            <w:r w:rsidRPr="005F0BC4">
              <w:t>-</w:t>
            </w:r>
          </w:p>
        </w:tc>
        <w:tc>
          <w:tcPr>
            <w:tcW w:w="800" w:type="pct"/>
            <w:vAlign w:val="center"/>
          </w:tcPr>
          <w:p w14:paraId="45F66683" w14:textId="77777777" w:rsidR="005F0BC4" w:rsidRPr="005F0BC4" w:rsidRDefault="005F0BC4" w:rsidP="005F0BC4">
            <w:pPr>
              <w:jc w:val="center"/>
            </w:pPr>
            <w:r w:rsidRPr="005F0BC4">
              <w:t>-</w:t>
            </w:r>
          </w:p>
        </w:tc>
        <w:tc>
          <w:tcPr>
            <w:tcW w:w="879" w:type="pct"/>
            <w:vAlign w:val="center"/>
          </w:tcPr>
          <w:p w14:paraId="18C77F64" w14:textId="77777777" w:rsidR="005F0BC4" w:rsidRPr="005F0BC4" w:rsidRDefault="005F0BC4" w:rsidP="005F0BC4">
            <w:pPr>
              <w:jc w:val="center"/>
            </w:pPr>
            <w:r w:rsidRPr="005F0BC4">
              <w:t>132139</w:t>
            </w:r>
          </w:p>
        </w:tc>
      </w:tr>
      <w:tr w:rsidR="005F0BC4" w:rsidRPr="005F0BC4" w14:paraId="0082E1BD" w14:textId="77777777" w:rsidTr="005F0BC4">
        <w:tc>
          <w:tcPr>
            <w:tcW w:w="2002" w:type="pct"/>
          </w:tcPr>
          <w:p w14:paraId="112C3CE5" w14:textId="5FE0E62C" w:rsidR="005F0BC4" w:rsidRPr="005F0BC4" w:rsidRDefault="005F0BC4" w:rsidP="005F0BC4">
            <w:pPr>
              <w:jc w:val="both"/>
            </w:pPr>
            <w:r w:rsidRPr="005F0BC4">
              <w:t>Итого по с/х предпр</w:t>
            </w:r>
            <w:r w:rsidRPr="009D4818">
              <w:t>иятиям</w:t>
            </w:r>
          </w:p>
        </w:tc>
        <w:tc>
          <w:tcPr>
            <w:tcW w:w="574" w:type="pct"/>
            <w:vAlign w:val="center"/>
          </w:tcPr>
          <w:p w14:paraId="6928DF93" w14:textId="77777777" w:rsidR="005F0BC4" w:rsidRPr="005F0BC4" w:rsidRDefault="005F0BC4" w:rsidP="005F0BC4">
            <w:pPr>
              <w:jc w:val="center"/>
            </w:pPr>
            <w:r w:rsidRPr="005F0BC4">
              <w:t>гол.</w:t>
            </w:r>
          </w:p>
        </w:tc>
        <w:tc>
          <w:tcPr>
            <w:tcW w:w="745" w:type="pct"/>
            <w:vAlign w:val="center"/>
          </w:tcPr>
          <w:p w14:paraId="6016080E" w14:textId="77777777" w:rsidR="005F0BC4" w:rsidRPr="005F0BC4" w:rsidRDefault="005F0BC4" w:rsidP="005F0BC4">
            <w:pPr>
              <w:jc w:val="center"/>
            </w:pPr>
            <w:r w:rsidRPr="005F0BC4">
              <w:t>-</w:t>
            </w:r>
          </w:p>
        </w:tc>
        <w:tc>
          <w:tcPr>
            <w:tcW w:w="800" w:type="pct"/>
            <w:vAlign w:val="center"/>
          </w:tcPr>
          <w:p w14:paraId="483FF261" w14:textId="77777777" w:rsidR="005F0BC4" w:rsidRPr="005F0BC4" w:rsidRDefault="005F0BC4" w:rsidP="005F0BC4">
            <w:pPr>
              <w:jc w:val="center"/>
            </w:pPr>
            <w:r w:rsidRPr="005F0BC4">
              <w:t>352</w:t>
            </w:r>
          </w:p>
        </w:tc>
        <w:tc>
          <w:tcPr>
            <w:tcW w:w="879" w:type="pct"/>
            <w:vAlign w:val="center"/>
          </w:tcPr>
          <w:p w14:paraId="58423F4A" w14:textId="77777777" w:rsidR="005F0BC4" w:rsidRPr="005F0BC4" w:rsidRDefault="005F0BC4" w:rsidP="005F0BC4">
            <w:pPr>
              <w:jc w:val="center"/>
            </w:pPr>
            <w:r w:rsidRPr="005F0BC4">
              <w:t>132139</w:t>
            </w:r>
          </w:p>
        </w:tc>
      </w:tr>
      <w:tr w:rsidR="005F0BC4" w:rsidRPr="005F0BC4" w14:paraId="50815138" w14:textId="77777777" w:rsidTr="005F0BC4">
        <w:tc>
          <w:tcPr>
            <w:tcW w:w="2002" w:type="pct"/>
          </w:tcPr>
          <w:p w14:paraId="381AB9B2" w14:textId="77777777" w:rsidR="005F0BC4" w:rsidRPr="005F0BC4" w:rsidRDefault="005F0BC4" w:rsidP="005F0BC4">
            <w:pPr>
              <w:jc w:val="both"/>
            </w:pPr>
            <w:r w:rsidRPr="005F0BC4">
              <w:lastRenderedPageBreak/>
              <w:t>КФХ</w:t>
            </w:r>
          </w:p>
        </w:tc>
        <w:tc>
          <w:tcPr>
            <w:tcW w:w="574" w:type="pct"/>
            <w:vAlign w:val="center"/>
          </w:tcPr>
          <w:p w14:paraId="7452B7AE" w14:textId="77777777" w:rsidR="005F0BC4" w:rsidRPr="005F0BC4" w:rsidRDefault="005F0BC4" w:rsidP="005F0BC4">
            <w:pPr>
              <w:jc w:val="center"/>
            </w:pPr>
            <w:r w:rsidRPr="005F0BC4">
              <w:t>гол.</w:t>
            </w:r>
          </w:p>
        </w:tc>
        <w:tc>
          <w:tcPr>
            <w:tcW w:w="745" w:type="pct"/>
            <w:vAlign w:val="center"/>
          </w:tcPr>
          <w:p w14:paraId="245D8799" w14:textId="77777777" w:rsidR="005F0BC4" w:rsidRPr="005F0BC4" w:rsidRDefault="005F0BC4" w:rsidP="005F0BC4">
            <w:pPr>
              <w:jc w:val="center"/>
            </w:pPr>
          </w:p>
        </w:tc>
        <w:tc>
          <w:tcPr>
            <w:tcW w:w="800" w:type="pct"/>
            <w:vAlign w:val="center"/>
          </w:tcPr>
          <w:p w14:paraId="3327B5F3" w14:textId="77777777" w:rsidR="005F0BC4" w:rsidRPr="005F0BC4" w:rsidRDefault="005F0BC4" w:rsidP="005F0BC4">
            <w:pPr>
              <w:jc w:val="center"/>
            </w:pPr>
            <w:r w:rsidRPr="005F0BC4">
              <w:t>639</w:t>
            </w:r>
          </w:p>
        </w:tc>
        <w:tc>
          <w:tcPr>
            <w:tcW w:w="879" w:type="pct"/>
            <w:vAlign w:val="center"/>
          </w:tcPr>
          <w:p w14:paraId="157BFC0E" w14:textId="77777777" w:rsidR="005F0BC4" w:rsidRPr="005F0BC4" w:rsidRDefault="005F0BC4" w:rsidP="005F0BC4">
            <w:pPr>
              <w:jc w:val="center"/>
            </w:pPr>
            <w:r w:rsidRPr="005F0BC4">
              <w:t>-</w:t>
            </w:r>
          </w:p>
        </w:tc>
      </w:tr>
      <w:tr w:rsidR="005F0BC4" w:rsidRPr="005F0BC4" w14:paraId="454AFF0B" w14:textId="77777777" w:rsidTr="005F0BC4">
        <w:tc>
          <w:tcPr>
            <w:tcW w:w="2002" w:type="pct"/>
          </w:tcPr>
          <w:p w14:paraId="0C15AAA9" w14:textId="77777777" w:rsidR="005F0BC4" w:rsidRPr="005F0BC4" w:rsidRDefault="005F0BC4" w:rsidP="005F0BC4">
            <w:pPr>
              <w:jc w:val="both"/>
            </w:pPr>
            <w:r w:rsidRPr="005F0BC4">
              <w:t>ЛПХ</w:t>
            </w:r>
          </w:p>
        </w:tc>
        <w:tc>
          <w:tcPr>
            <w:tcW w:w="574" w:type="pct"/>
            <w:vAlign w:val="center"/>
          </w:tcPr>
          <w:p w14:paraId="3640DCA7" w14:textId="77777777" w:rsidR="005F0BC4" w:rsidRPr="005F0BC4" w:rsidRDefault="005F0BC4" w:rsidP="005F0BC4">
            <w:pPr>
              <w:jc w:val="center"/>
            </w:pPr>
            <w:r w:rsidRPr="005F0BC4">
              <w:t>гол.</w:t>
            </w:r>
          </w:p>
        </w:tc>
        <w:tc>
          <w:tcPr>
            <w:tcW w:w="745" w:type="pct"/>
            <w:vAlign w:val="center"/>
          </w:tcPr>
          <w:p w14:paraId="715DC28A" w14:textId="77777777" w:rsidR="005F0BC4" w:rsidRPr="005F0BC4" w:rsidRDefault="005F0BC4" w:rsidP="005F0BC4">
            <w:pPr>
              <w:jc w:val="center"/>
            </w:pPr>
            <w:r w:rsidRPr="005F0BC4">
              <w:t>764</w:t>
            </w:r>
          </w:p>
        </w:tc>
        <w:tc>
          <w:tcPr>
            <w:tcW w:w="800" w:type="pct"/>
            <w:vAlign w:val="center"/>
          </w:tcPr>
          <w:p w14:paraId="34FD1A1A" w14:textId="77777777" w:rsidR="005F0BC4" w:rsidRPr="005F0BC4" w:rsidRDefault="005F0BC4" w:rsidP="005F0BC4">
            <w:pPr>
              <w:jc w:val="center"/>
            </w:pPr>
            <w:r w:rsidRPr="005F0BC4">
              <w:t>3601</w:t>
            </w:r>
          </w:p>
        </w:tc>
        <w:tc>
          <w:tcPr>
            <w:tcW w:w="879" w:type="pct"/>
            <w:vAlign w:val="center"/>
          </w:tcPr>
          <w:p w14:paraId="6CDF158F" w14:textId="77777777" w:rsidR="005F0BC4" w:rsidRPr="005F0BC4" w:rsidRDefault="005F0BC4" w:rsidP="005F0BC4">
            <w:pPr>
              <w:jc w:val="center"/>
            </w:pPr>
            <w:r w:rsidRPr="005F0BC4">
              <w:t>43623</w:t>
            </w:r>
          </w:p>
        </w:tc>
      </w:tr>
      <w:tr w:rsidR="005F0BC4" w:rsidRPr="005F0BC4" w14:paraId="014CD1ED" w14:textId="77777777" w:rsidTr="005F0BC4">
        <w:tc>
          <w:tcPr>
            <w:tcW w:w="2002" w:type="pct"/>
          </w:tcPr>
          <w:p w14:paraId="692718A5" w14:textId="77777777" w:rsidR="005F0BC4" w:rsidRPr="005F0BC4" w:rsidRDefault="005F0BC4" w:rsidP="005F0BC4">
            <w:r w:rsidRPr="005F0BC4">
              <w:t>ИТОГО ПО РАЙОНУ:</w:t>
            </w:r>
          </w:p>
        </w:tc>
        <w:tc>
          <w:tcPr>
            <w:tcW w:w="574" w:type="pct"/>
            <w:vAlign w:val="center"/>
          </w:tcPr>
          <w:p w14:paraId="1BE94F01" w14:textId="77777777" w:rsidR="005F0BC4" w:rsidRPr="005F0BC4" w:rsidRDefault="005F0BC4" w:rsidP="005F0BC4">
            <w:pPr>
              <w:jc w:val="center"/>
            </w:pPr>
            <w:r w:rsidRPr="005F0BC4">
              <w:t>гол.</w:t>
            </w:r>
          </w:p>
        </w:tc>
        <w:tc>
          <w:tcPr>
            <w:tcW w:w="745" w:type="pct"/>
            <w:vAlign w:val="center"/>
          </w:tcPr>
          <w:p w14:paraId="6088A3C4" w14:textId="77777777" w:rsidR="005F0BC4" w:rsidRPr="005F0BC4" w:rsidRDefault="005F0BC4" w:rsidP="005F0BC4">
            <w:pPr>
              <w:jc w:val="center"/>
            </w:pPr>
            <w:r w:rsidRPr="005F0BC4">
              <w:t>764</w:t>
            </w:r>
          </w:p>
        </w:tc>
        <w:tc>
          <w:tcPr>
            <w:tcW w:w="800" w:type="pct"/>
            <w:vAlign w:val="center"/>
          </w:tcPr>
          <w:p w14:paraId="74FF7E33" w14:textId="77777777" w:rsidR="005F0BC4" w:rsidRPr="005F0BC4" w:rsidRDefault="005F0BC4" w:rsidP="005F0BC4">
            <w:pPr>
              <w:jc w:val="center"/>
            </w:pPr>
            <w:r w:rsidRPr="005F0BC4">
              <w:t>4592</w:t>
            </w:r>
          </w:p>
        </w:tc>
        <w:tc>
          <w:tcPr>
            <w:tcW w:w="879" w:type="pct"/>
            <w:vAlign w:val="center"/>
          </w:tcPr>
          <w:p w14:paraId="08996F3B" w14:textId="77777777" w:rsidR="005F0BC4" w:rsidRPr="005F0BC4" w:rsidRDefault="005F0BC4" w:rsidP="005F0BC4">
            <w:pPr>
              <w:jc w:val="center"/>
            </w:pPr>
            <w:r w:rsidRPr="005F0BC4">
              <w:t>175762</w:t>
            </w:r>
          </w:p>
        </w:tc>
      </w:tr>
    </w:tbl>
    <w:p w14:paraId="4CD89F4F" w14:textId="77777777" w:rsidR="005F0BC4" w:rsidRPr="005F0BC4" w:rsidRDefault="005F0BC4" w:rsidP="005F0BC4">
      <w:pPr>
        <w:ind w:firstLine="709"/>
        <w:jc w:val="both"/>
      </w:pPr>
      <w:r w:rsidRPr="005F0BC4">
        <w:t>Всего произведено мяса 1800,9 тонн, из которых 524,7 тонн мяса птицы, что на 51,6 тонны меньше показателей 2021 года. В том числе в сельскохозяйственных предприятиях произведено 663,7 тонн мяса.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850"/>
        <w:gridCol w:w="2291"/>
        <w:gridCol w:w="1967"/>
      </w:tblGrid>
      <w:tr w:rsidR="005F0BC4" w:rsidRPr="005F0BC4" w14:paraId="61608DF6" w14:textId="77777777" w:rsidTr="005F0BC4">
        <w:tc>
          <w:tcPr>
            <w:tcW w:w="3355" w:type="dxa"/>
          </w:tcPr>
          <w:p w14:paraId="043529D7" w14:textId="77777777" w:rsidR="005F0BC4" w:rsidRPr="005F0BC4" w:rsidRDefault="005F0BC4" w:rsidP="005F0BC4">
            <w:pPr>
              <w:jc w:val="center"/>
            </w:pPr>
            <w:r w:rsidRPr="005F0BC4">
              <w:t>Наименование хозяйств</w:t>
            </w:r>
          </w:p>
        </w:tc>
        <w:tc>
          <w:tcPr>
            <w:tcW w:w="1850" w:type="dxa"/>
          </w:tcPr>
          <w:p w14:paraId="0692CDBD" w14:textId="77777777" w:rsidR="005F0BC4" w:rsidRPr="005F0BC4" w:rsidRDefault="005F0BC4" w:rsidP="005F0BC4">
            <w:pPr>
              <w:jc w:val="center"/>
            </w:pPr>
            <w:r w:rsidRPr="005F0BC4">
              <w:t>Произведено мяса, (т)</w:t>
            </w:r>
          </w:p>
          <w:p w14:paraId="48EB7AB7" w14:textId="77777777" w:rsidR="005F0BC4" w:rsidRPr="005F0BC4" w:rsidRDefault="005F0BC4" w:rsidP="005F0BC4">
            <w:pPr>
              <w:jc w:val="center"/>
            </w:pPr>
            <w:r w:rsidRPr="005F0BC4">
              <w:t>2022г</w:t>
            </w:r>
          </w:p>
        </w:tc>
        <w:tc>
          <w:tcPr>
            <w:tcW w:w="2291" w:type="dxa"/>
          </w:tcPr>
          <w:p w14:paraId="0CCF9B05" w14:textId="77777777" w:rsidR="005F0BC4" w:rsidRPr="005F0BC4" w:rsidRDefault="005F0BC4" w:rsidP="005F0BC4">
            <w:pPr>
              <w:jc w:val="center"/>
            </w:pPr>
            <w:r w:rsidRPr="005F0BC4">
              <w:t xml:space="preserve">Произведено </w:t>
            </w:r>
          </w:p>
          <w:p w14:paraId="137ACECF" w14:textId="77777777" w:rsidR="005F0BC4" w:rsidRPr="005F0BC4" w:rsidRDefault="005F0BC4" w:rsidP="005F0BC4">
            <w:pPr>
              <w:jc w:val="center"/>
            </w:pPr>
            <w:r w:rsidRPr="005F0BC4">
              <w:t>мяса, (т)</w:t>
            </w:r>
          </w:p>
          <w:p w14:paraId="695C9351" w14:textId="77777777" w:rsidR="005F0BC4" w:rsidRPr="005F0BC4" w:rsidRDefault="005F0BC4" w:rsidP="005F0BC4">
            <w:pPr>
              <w:jc w:val="center"/>
            </w:pPr>
            <w:r w:rsidRPr="005F0BC4">
              <w:t>2021г</w:t>
            </w:r>
          </w:p>
        </w:tc>
        <w:tc>
          <w:tcPr>
            <w:tcW w:w="1967" w:type="dxa"/>
          </w:tcPr>
          <w:p w14:paraId="1F8C8C81" w14:textId="77777777" w:rsidR="005F0BC4" w:rsidRPr="005F0BC4" w:rsidRDefault="005F0BC4" w:rsidP="005F0BC4">
            <w:pPr>
              <w:jc w:val="center"/>
            </w:pPr>
            <w:r w:rsidRPr="005F0BC4">
              <w:t>2022</w:t>
            </w:r>
          </w:p>
          <w:p w14:paraId="6DF6F0ED" w14:textId="77777777" w:rsidR="005F0BC4" w:rsidRPr="005F0BC4" w:rsidRDefault="005F0BC4" w:rsidP="005F0BC4">
            <w:pPr>
              <w:jc w:val="center"/>
            </w:pPr>
            <w:r w:rsidRPr="005F0BC4">
              <w:t>к 2021,</w:t>
            </w:r>
          </w:p>
          <w:p w14:paraId="3585998D" w14:textId="77777777" w:rsidR="005F0BC4" w:rsidRPr="005F0BC4" w:rsidRDefault="005F0BC4" w:rsidP="005F0BC4">
            <w:pPr>
              <w:jc w:val="center"/>
            </w:pPr>
            <w:r w:rsidRPr="005F0BC4">
              <w:t>(+,-)</w:t>
            </w:r>
          </w:p>
        </w:tc>
      </w:tr>
      <w:tr w:rsidR="005F0BC4" w:rsidRPr="005F0BC4" w14:paraId="7D3DC26F" w14:textId="77777777" w:rsidTr="005F0BC4">
        <w:tc>
          <w:tcPr>
            <w:tcW w:w="3355" w:type="dxa"/>
          </w:tcPr>
          <w:p w14:paraId="50330B1B" w14:textId="77777777" w:rsidR="005F0BC4" w:rsidRPr="005F0BC4" w:rsidRDefault="005F0BC4" w:rsidP="005F0BC4">
            <w:pPr>
              <w:jc w:val="both"/>
            </w:pPr>
            <w:r w:rsidRPr="005F0BC4">
              <w:t>СПК «Колхоз Ленина»</w:t>
            </w:r>
          </w:p>
        </w:tc>
        <w:tc>
          <w:tcPr>
            <w:tcW w:w="1850" w:type="dxa"/>
          </w:tcPr>
          <w:p w14:paraId="513DE47F" w14:textId="77777777" w:rsidR="005F0BC4" w:rsidRPr="005F0BC4" w:rsidRDefault="005F0BC4" w:rsidP="005F0BC4">
            <w:pPr>
              <w:jc w:val="center"/>
            </w:pPr>
            <w:r w:rsidRPr="005F0BC4">
              <w:t>102,9</w:t>
            </w:r>
          </w:p>
        </w:tc>
        <w:tc>
          <w:tcPr>
            <w:tcW w:w="2291" w:type="dxa"/>
          </w:tcPr>
          <w:p w14:paraId="4E73C63C" w14:textId="77777777" w:rsidR="005F0BC4" w:rsidRPr="005F0BC4" w:rsidRDefault="005F0BC4" w:rsidP="005F0BC4">
            <w:pPr>
              <w:jc w:val="center"/>
            </w:pPr>
            <w:r w:rsidRPr="005F0BC4">
              <w:t>153,5</w:t>
            </w:r>
          </w:p>
        </w:tc>
        <w:tc>
          <w:tcPr>
            <w:tcW w:w="1967" w:type="dxa"/>
          </w:tcPr>
          <w:p w14:paraId="4A88CD6E" w14:textId="77777777" w:rsidR="005F0BC4" w:rsidRPr="005F0BC4" w:rsidRDefault="005F0BC4" w:rsidP="005F0BC4">
            <w:pPr>
              <w:jc w:val="center"/>
            </w:pPr>
            <w:r w:rsidRPr="005F0BC4">
              <w:t>- 50,6</w:t>
            </w:r>
          </w:p>
        </w:tc>
      </w:tr>
      <w:tr w:rsidR="005F0BC4" w:rsidRPr="005F0BC4" w14:paraId="292C256F" w14:textId="77777777" w:rsidTr="005F0BC4">
        <w:tc>
          <w:tcPr>
            <w:tcW w:w="3355" w:type="dxa"/>
          </w:tcPr>
          <w:p w14:paraId="4559157C" w14:textId="77777777" w:rsidR="005F0BC4" w:rsidRPr="005F0BC4" w:rsidRDefault="005F0BC4" w:rsidP="005F0BC4">
            <w:pPr>
              <w:jc w:val="both"/>
            </w:pPr>
            <w:r w:rsidRPr="005F0BC4">
              <w:t>СПК «Родина»</w:t>
            </w:r>
          </w:p>
        </w:tc>
        <w:tc>
          <w:tcPr>
            <w:tcW w:w="1850" w:type="dxa"/>
          </w:tcPr>
          <w:p w14:paraId="059A04F3" w14:textId="77777777" w:rsidR="005F0BC4" w:rsidRPr="005F0BC4" w:rsidRDefault="005F0BC4" w:rsidP="005F0BC4">
            <w:pPr>
              <w:jc w:val="center"/>
            </w:pPr>
            <w:r w:rsidRPr="005F0BC4">
              <w:t>26,0</w:t>
            </w:r>
          </w:p>
        </w:tc>
        <w:tc>
          <w:tcPr>
            <w:tcW w:w="2291" w:type="dxa"/>
          </w:tcPr>
          <w:p w14:paraId="00BC9C06" w14:textId="77777777" w:rsidR="005F0BC4" w:rsidRPr="005F0BC4" w:rsidRDefault="005F0BC4" w:rsidP="005F0BC4">
            <w:pPr>
              <w:jc w:val="center"/>
            </w:pPr>
            <w:r w:rsidRPr="005F0BC4">
              <w:t>54,6</w:t>
            </w:r>
          </w:p>
        </w:tc>
        <w:tc>
          <w:tcPr>
            <w:tcW w:w="1967" w:type="dxa"/>
          </w:tcPr>
          <w:p w14:paraId="5EBA3911" w14:textId="77777777" w:rsidR="005F0BC4" w:rsidRPr="005F0BC4" w:rsidRDefault="005F0BC4" w:rsidP="005F0BC4">
            <w:pPr>
              <w:jc w:val="center"/>
            </w:pPr>
            <w:r w:rsidRPr="005F0BC4">
              <w:t>- 28,6</w:t>
            </w:r>
          </w:p>
        </w:tc>
      </w:tr>
      <w:tr w:rsidR="005F0BC4" w:rsidRPr="005F0BC4" w14:paraId="0566F32A" w14:textId="77777777" w:rsidTr="005F0BC4">
        <w:tc>
          <w:tcPr>
            <w:tcW w:w="3355" w:type="dxa"/>
          </w:tcPr>
          <w:p w14:paraId="1DA4D39D" w14:textId="77777777" w:rsidR="005F0BC4" w:rsidRPr="005F0BC4" w:rsidRDefault="005F0BC4" w:rsidP="005F0BC4">
            <w:pPr>
              <w:jc w:val="both"/>
            </w:pPr>
            <w:r w:rsidRPr="005F0BC4">
              <w:t>СПК «</w:t>
            </w:r>
            <w:proofErr w:type="spellStart"/>
            <w:r w:rsidRPr="005F0BC4">
              <w:t>Штурбино</w:t>
            </w:r>
            <w:proofErr w:type="spellEnd"/>
            <w:r w:rsidRPr="005F0BC4">
              <w:t>»</w:t>
            </w:r>
          </w:p>
        </w:tc>
        <w:tc>
          <w:tcPr>
            <w:tcW w:w="1850" w:type="dxa"/>
          </w:tcPr>
          <w:p w14:paraId="57570207" w14:textId="77777777" w:rsidR="005F0BC4" w:rsidRPr="005F0BC4" w:rsidRDefault="005F0BC4" w:rsidP="005F0BC4">
            <w:pPr>
              <w:jc w:val="center"/>
            </w:pPr>
            <w:r w:rsidRPr="005F0BC4">
              <w:t>10,1</w:t>
            </w:r>
          </w:p>
        </w:tc>
        <w:tc>
          <w:tcPr>
            <w:tcW w:w="2291" w:type="dxa"/>
          </w:tcPr>
          <w:p w14:paraId="3FF5B822" w14:textId="77777777" w:rsidR="005F0BC4" w:rsidRPr="005F0BC4" w:rsidRDefault="005F0BC4" w:rsidP="005F0BC4">
            <w:pPr>
              <w:jc w:val="center"/>
            </w:pPr>
            <w:r w:rsidRPr="005F0BC4">
              <w:t>20,7</w:t>
            </w:r>
          </w:p>
        </w:tc>
        <w:tc>
          <w:tcPr>
            <w:tcW w:w="1967" w:type="dxa"/>
          </w:tcPr>
          <w:p w14:paraId="50A5D847" w14:textId="77777777" w:rsidR="005F0BC4" w:rsidRPr="005F0BC4" w:rsidRDefault="005F0BC4" w:rsidP="005F0BC4">
            <w:pPr>
              <w:jc w:val="center"/>
            </w:pPr>
            <w:r w:rsidRPr="005F0BC4">
              <w:t>-10,6</w:t>
            </w:r>
          </w:p>
        </w:tc>
      </w:tr>
      <w:tr w:rsidR="005F0BC4" w:rsidRPr="005F0BC4" w14:paraId="3AFDB412" w14:textId="77777777" w:rsidTr="005F0BC4">
        <w:tc>
          <w:tcPr>
            <w:tcW w:w="3355" w:type="dxa"/>
          </w:tcPr>
          <w:p w14:paraId="598B3DCA" w14:textId="77777777" w:rsidR="005F0BC4" w:rsidRPr="005F0BC4" w:rsidRDefault="005F0BC4" w:rsidP="005F0BC4">
            <w:pPr>
              <w:jc w:val="both"/>
            </w:pPr>
            <w:r w:rsidRPr="005F0BC4">
              <w:t>Красногвардейское подразделение ООО «Ставропольский Бройлер»</w:t>
            </w:r>
          </w:p>
        </w:tc>
        <w:tc>
          <w:tcPr>
            <w:tcW w:w="1850" w:type="dxa"/>
          </w:tcPr>
          <w:p w14:paraId="4DCE5CAD" w14:textId="77777777" w:rsidR="005F0BC4" w:rsidRPr="005F0BC4" w:rsidRDefault="005F0BC4" w:rsidP="005F0BC4">
            <w:pPr>
              <w:jc w:val="center"/>
            </w:pPr>
            <w:r w:rsidRPr="005F0BC4">
              <w:t>524,7</w:t>
            </w:r>
          </w:p>
        </w:tc>
        <w:tc>
          <w:tcPr>
            <w:tcW w:w="2291" w:type="dxa"/>
          </w:tcPr>
          <w:p w14:paraId="00C64114" w14:textId="77777777" w:rsidR="005F0BC4" w:rsidRPr="005F0BC4" w:rsidRDefault="005F0BC4" w:rsidP="005F0BC4">
            <w:pPr>
              <w:jc w:val="center"/>
            </w:pPr>
            <w:r w:rsidRPr="005F0BC4">
              <w:t>574,6</w:t>
            </w:r>
          </w:p>
        </w:tc>
        <w:tc>
          <w:tcPr>
            <w:tcW w:w="1967" w:type="dxa"/>
          </w:tcPr>
          <w:p w14:paraId="50BB42C7" w14:textId="77777777" w:rsidR="005F0BC4" w:rsidRPr="005F0BC4" w:rsidRDefault="005F0BC4" w:rsidP="005F0BC4">
            <w:pPr>
              <w:jc w:val="center"/>
            </w:pPr>
            <w:r w:rsidRPr="005F0BC4">
              <w:t>-49,9</w:t>
            </w:r>
          </w:p>
        </w:tc>
      </w:tr>
      <w:tr w:rsidR="005F0BC4" w:rsidRPr="005F0BC4" w14:paraId="5DB90EAF" w14:textId="77777777" w:rsidTr="005F0BC4">
        <w:tc>
          <w:tcPr>
            <w:tcW w:w="3355" w:type="dxa"/>
          </w:tcPr>
          <w:p w14:paraId="31F1EB6F" w14:textId="77777777" w:rsidR="005F0BC4" w:rsidRPr="005F0BC4" w:rsidRDefault="005F0BC4" w:rsidP="005F0BC4">
            <w:pPr>
              <w:jc w:val="both"/>
            </w:pPr>
            <w:r w:rsidRPr="005F0BC4">
              <w:t>ИТОГО по СПК:</w:t>
            </w:r>
          </w:p>
        </w:tc>
        <w:tc>
          <w:tcPr>
            <w:tcW w:w="1850" w:type="dxa"/>
          </w:tcPr>
          <w:p w14:paraId="28E1D373" w14:textId="77777777" w:rsidR="005F0BC4" w:rsidRPr="005F0BC4" w:rsidRDefault="005F0BC4" w:rsidP="005F0BC4">
            <w:pPr>
              <w:jc w:val="center"/>
            </w:pPr>
            <w:r w:rsidRPr="005F0BC4">
              <w:t>663,7</w:t>
            </w:r>
          </w:p>
        </w:tc>
        <w:tc>
          <w:tcPr>
            <w:tcW w:w="2291" w:type="dxa"/>
          </w:tcPr>
          <w:p w14:paraId="7A79993F" w14:textId="77777777" w:rsidR="005F0BC4" w:rsidRPr="005F0BC4" w:rsidRDefault="005F0BC4" w:rsidP="005F0BC4">
            <w:pPr>
              <w:jc w:val="center"/>
            </w:pPr>
            <w:r w:rsidRPr="005F0BC4">
              <w:t>803,4</w:t>
            </w:r>
          </w:p>
        </w:tc>
        <w:tc>
          <w:tcPr>
            <w:tcW w:w="1967" w:type="dxa"/>
          </w:tcPr>
          <w:p w14:paraId="25F9081D" w14:textId="77777777" w:rsidR="005F0BC4" w:rsidRPr="005F0BC4" w:rsidRDefault="005F0BC4" w:rsidP="005F0BC4">
            <w:pPr>
              <w:jc w:val="center"/>
            </w:pPr>
            <w:r w:rsidRPr="005F0BC4">
              <w:t>-139,7</w:t>
            </w:r>
          </w:p>
        </w:tc>
      </w:tr>
      <w:tr w:rsidR="005F0BC4" w:rsidRPr="005F0BC4" w14:paraId="40071A7A" w14:textId="77777777" w:rsidTr="005F0BC4">
        <w:tc>
          <w:tcPr>
            <w:tcW w:w="3355" w:type="dxa"/>
          </w:tcPr>
          <w:p w14:paraId="1F753AB9" w14:textId="77777777" w:rsidR="005F0BC4" w:rsidRPr="005F0BC4" w:rsidRDefault="005F0BC4" w:rsidP="005F0BC4">
            <w:pPr>
              <w:jc w:val="both"/>
            </w:pPr>
            <w:r w:rsidRPr="005F0BC4">
              <w:t>КФХ</w:t>
            </w:r>
          </w:p>
        </w:tc>
        <w:tc>
          <w:tcPr>
            <w:tcW w:w="1850" w:type="dxa"/>
          </w:tcPr>
          <w:p w14:paraId="6F5A9B4E" w14:textId="77777777" w:rsidR="005F0BC4" w:rsidRPr="005F0BC4" w:rsidRDefault="005F0BC4" w:rsidP="005F0BC4">
            <w:pPr>
              <w:jc w:val="center"/>
            </w:pPr>
            <w:r w:rsidRPr="005F0BC4">
              <w:t>16,4</w:t>
            </w:r>
          </w:p>
        </w:tc>
        <w:tc>
          <w:tcPr>
            <w:tcW w:w="2291" w:type="dxa"/>
          </w:tcPr>
          <w:p w14:paraId="0204DFD9" w14:textId="77777777" w:rsidR="005F0BC4" w:rsidRPr="005F0BC4" w:rsidRDefault="005F0BC4" w:rsidP="005F0BC4">
            <w:pPr>
              <w:jc w:val="center"/>
            </w:pPr>
            <w:r w:rsidRPr="005F0BC4">
              <w:t>58,9</w:t>
            </w:r>
          </w:p>
        </w:tc>
        <w:tc>
          <w:tcPr>
            <w:tcW w:w="1967" w:type="dxa"/>
          </w:tcPr>
          <w:p w14:paraId="100C3983" w14:textId="77777777" w:rsidR="005F0BC4" w:rsidRPr="005F0BC4" w:rsidRDefault="005F0BC4" w:rsidP="005F0BC4">
            <w:pPr>
              <w:jc w:val="center"/>
            </w:pPr>
            <w:r w:rsidRPr="005F0BC4">
              <w:t>- 42,5</w:t>
            </w:r>
          </w:p>
        </w:tc>
      </w:tr>
      <w:tr w:rsidR="005F0BC4" w:rsidRPr="005F0BC4" w14:paraId="48798F4C" w14:textId="77777777" w:rsidTr="005F0BC4">
        <w:tc>
          <w:tcPr>
            <w:tcW w:w="3355" w:type="dxa"/>
          </w:tcPr>
          <w:p w14:paraId="6B8F9A87" w14:textId="77777777" w:rsidR="005F0BC4" w:rsidRPr="005F0BC4" w:rsidRDefault="005F0BC4" w:rsidP="005F0BC4">
            <w:pPr>
              <w:jc w:val="both"/>
            </w:pPr>
            <w:r w:rsidRPr="005F0BC4">
              <w:t>ЛПХ</w:t>
            </w:r>
          </w:p>
        </w:tc>
        <w:tc>
          <w:tcPr>
            <w:tcW w:w="1850" w:type="dxa"/>
          </w:tcPr>
          <w:p w14:paraId="7F280F92" w14:textId="77777777" w:rsidR="005F0BC4" w:rsidRPr="005F0BC4" w:rsidRDefault="005F0BC4" w:rsidP="005F0BC4">
            <w:pPr>
              <w:jc w:val="center"/>
            </w:pPr>
            <w:r w:rsidRPr="005F0BC4">
              <w:t>1120,8</w:t>
            </w:r>
          </w:p>
        </w:tc>
        <w:tc>
          <w:tcPr>
            <w:tcW w:w="2291" w:type="dxa"/>
          </w:tcPr>
          <w:p w14:paraId="3EEA4ED9" w14:textId="77777777" w:rsidR="005F0BC4" w:rsidRPr="005F0BC4" w:rsidRDefault="005F0BC4" w:rsidP="005F0BC4">
            <w:pPr>
              <w:jc w:val="center"/>
            </w:pPr>
            <w:r w:rsidRPr="005F0BC4">
              <w:t>990,2</w:t>
            </w:r>
          </w:p>
        </w:tc>
        <w:tc>
          <w:tcPr>
            <w:tcW w:w="1967" w:type="dxa"/>
          </w:tcPr>
          <w:p w14:paraId="3DDFA995" w14:textId="77777777" w:rsidR="005F0BC4" w:rsidRPr="005F0BC4" w:rsidRDefault="005F0BC4" w:rsidP="005F0BC4">
            <w:pPr>
              <w:jc w:val="center"/>
            </w:pPr>
            <w:r w:rsidRPr="005F0BC4">
              <w:t>+130,6</w:t>
            </w:r>
          </w:p>
        </w:tc>
      </w:tr>
      <w:tr w:rsidR="005F0BC4" w:rsidRPr="005F0BC4" w14:paraId="3ED4562F" w14:textId="77777777" w:rsidTr="005F0BC4">
        <w:tc>
          <w:tcPr>
            <w:tcW w:w="3355" w:type="dxa"/>
          </w:tcPr>
          <w:p w14:paraId="7A7B2C19" w14:textId="77777777" w:rsidR="005F0BC4" w:rsidRPr="005F0BC4" w:rsidRDefault="005F0BC4" w:rsidP="005F0BC4">
            <w:pPr>
              <w:jc w:val="both"/>
            </w:pPr>
            <w:r w:rsidRPr="005F0BC4">
              <w:t>ИТОГО:</w:t>
            </w:r>
          </w:p>
        </w:tc>
        <w:tc>
          <w:tcPr>
            <w:tcW w:w="1850" w:type="dxa"/>
          </w:tcPr>
          <w:p w14:paraId="6257C4F3" w14:textId="77777777" w:rsidR="005F0BC4" w:rsidRPr="005F0BC4" w:rsidRDefault="005F0BC4" w:rsidP="005F0BC4">
            <w:pPr>
              <w:jc w:val="center"/>
            </w:pPr>
            <w:r w:rsidRPr="005F0BC4">
              <w:t>1800,9</w:t>
            </w:r>
          </w:p>
        </w:tc>
        <w:tc>
          <w:tcPr>
            <w:tcW w:w="2291" w:type="dxa"/>
          </w:tcPr>
          <w:p w14:paraId="5C2B8082" w14:textId="77777777" w:rsidR="005F0BC4" w:rsidRPr="005F0BC4" w:rsidRDefault="005F0BC4" w:rsidP="005F0BC4">
            <w:pPr>
              <w:jc w:val="center"/>
            </w:pPr>
            <w:r w:rsidRPr="005F0BC4">
              <w:t>1852,5</w:t>
            </w:r>
          </w:p>
        </w:tc>
        <w:tc>
          <w:tcPr>
            <w:tcW w:w="1967" w:type="dxa"/>
          </w:tcPr>
          <w:p w14:paraId="0BEDDA17" w14:textId="77777777" w:rsidR="005F0BC4" w:rsidRPr="005F0BC4" w:rsidRDefault="005F0BC4" w:rsidP="005F0BC4">
            <w:pPr>
              <w:jc w:val="center"/>
            </w:pPr>
            <w:r w:rsidRPr="005F0BC4">
              <w:t>-51,6</w:t>
            </w:r>
          </w:p>
        </w:tc>
      </w:tr>
    </w:tbl>
    <w:p w14:paraId="0CF17661" w14:textId="51EB103B" w:rsidR="005F0BC4" w:rsidRPr="009D4818" w:rsidRDefault="005F0BC4" w:rsidP="005F0BC4">
      <w:pPr>
        <w:ind w:firstLine="709"/>
        <w:jc w:val="both"/>
      </w:pPr>
      <w:r w:rsidRPr="005F0BC4">
        <w:t>В сельскохозяйственных предприятиях, ЛПХ и КФХ произведено 26236,2 тонн молока. В сравнении с прошлым годом по району надоено молока меньше на 2163,8 тонн.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924"/>
        <w:gridCol w:w="2107"/>
        <w:gridCol w:w="2069"/>
      </w:tblGrid>
      <w:tr w:rsidR="005F0BC4" w:rsidRPr="005F0BC4" w14:paraId="24A523A0" w14:textId="77777777" w:rsidTr="005F0BC4">
        <w:tc>
          <w:tcPr>
            <w:tcW w:w="3363" w:type="dxa"/>
          </w:tcPr>
          <w:p w14:paraId="75B45B24" w14:textId="77777777" w:rsidR="005F0BC4" w:rsidRPr="005F0BC4" w:rsidRDefault="005F0BC4" w:rsidP="005F0BC4">
            <w:pPr>
              <w:ind w:firstLine="20"/>
              <w:jc w:val="center"/>
            </w:pPr>
            <w:r w:rsidRPr="005F0BC4">
              <w:t>Наименование хозяйств</w:t>
            </w:r>
          </w:p>
        </w:tc>
        <w:tc>
          <w:tcPr>
            <w:tcW w:w="1924" w:type="dxa"/>
          </w:tcPr>
          <w:p w14:paraId="231978DA" w14:textId="77777777" w:rsidR="005F0BC4" w:rsidRPr="005F0BC4" w:rsidRDefault="005F0BC4" w:rsidP="005F0BC4">
            <w:pPr>
              <w:ind w:firstLine="20"/>
              <w:jc w:val="center"/>
            </w:pPr>
            <w:r w:rsidRPr="005F0BC4">
              <w:t>Валовой надой молока, (т)</w:t>
            </w:r>
          </w:p>
          <w:p w14:paraId="233E17F1" w14:textId="77777777" w:rsidR="005F0BC4" w:rsidRPr="005F0BC4" w:rsidRDefault="005F0BC4" w:rsidP="005F0BC4">
            <w:pPr>
              <w:ind w:firstLine="20"/>
              <w:jc w:val="center"/>
            </w:pPr>
            <w:r w:rsidRPr="005F0BC4">
              <w:t>2022г</w:t>
            </w:r>
          </w:p>
        </w:tc>
        <w:tc>
          <w:tcPr>
            <w:tcW w:w="2107" w:type="dxa"/>
          </w:tcPr>
          <w:p w14:paraId="20293CBD" w14:textId="77777777" w:rsidR="005F0BC4" w:rsidRPr="005F0BC4" w:rsidRDefault="005F0BC4" w:rsidP="005F0BC4">
            <w:pPr>
              <w:ind w:firstLine="20"/>
              <w:jc w:val="center"/>
            </w:pPr>
            <w:r w:rsidRPr="005F0BC4">
              <w:t>Валовой надой молока, (т)</w:t>
            </w:r>
          </w:p>
          <w:p w14:paraId="690BDD5F" w14:textId="77777777" w:rsidR="005F0BC4" w:rsidRPr="005F0BC4" w:rsidRDefault="005F0BC4" w:rsidP="005F0BC4">
            <w:pPr>
              <w:ind w:firstLine="20"/>
              <w:jc w:val="center"/>
            </w:pPr>
            <w:r w:rsidRPr="005F0BC4">
              <w:t>2021г</w:t>
            </w:r>
          </w:p>
        </w:tc>
        <w:tc>
          <w:tcPr>
            <w:tcW w:w="2069" w:type="dxa"/>
          </w:tcPr>
          <w:p w14:paraId="073886FE" w14:textId="77777777" w:rsidR="005F0BC4" w:rsidRPr="005F0BC4" w:rsidRDefault="005F0BC4" w:rsidP="005F0BC4">
            <w:pPr>
              <w:ind w:firstLine="20"/>
              <w:jc w:val="center"/>
            </w:pPr>
            <w:r w:rsidRPr="005F0BC4">
              <w:t>2022</w:t>
            </w:r>
          </w:p>
          <w:p w14:paraId="1E9F6CF5" w14:textId="77777777" w:rsidR="005F0BC4" w:rsidRPr="005F0BC4" w:rsidRDefault="005F0BC4" w:rsidP="005F0BC4">
            <w:pPr>
              <w:ind w:firstLine="20"/>
              <w:jc w:val="center"/>
            </w:pPr>
            <w:r w:rsidRPr="005F0BC4">
              <w:t>к 2021,</w:t>
            </w:r>
          </w:p>
          <w:p w14:paraId="6523ACB2" w14:textId="77777777" w:rsidR="005F0BC4" w:rsidRPr="005F0BC4" w:rsidRDefault="005F0BC4" w:rsidP="005F0BC4">
            <w:pPr>
              <w:ind w:firstLine="20"/>
              <w:jc w:val="center"/>
            </w:pPr>
            <w:r w:rsidRPr="005F0BC4">
              <w:t>(+,-)</w:t>
            </w:r>
          </w:p>
        </w:tc>
      </w:tr>
      <w:tr w:rsidR="005F0BC4" w:rsidRPr="005F0BC4" w14:paraId="5B79F0F7" w14:textId="77777777" w:rsidTr="005F0BC4">
        <w:tc>
          <w:tcPr>
            <w:tcW w:w="3363" w:type="dxa"/>
          </w:tcPr>
          <w:p w14:paraId="6E54675F" w14:textId="77777777" w:rsidR="005F0BC4" w:rsidRPr="005F0BC4" w:rsidRDefault="005F0BC4" w:rsidP="005F0BC4">
            <w:pPr>
              <w:ind w:firstLine="20"/>
              <w:jc w:val="both"/>
            </w:pPr>
            <w:r w:rsidRPr="005F0BC4">
              <w:t>СПК «Колхоз Ленина»</w:t>
            </w:r>
          </w:p>
        </w:tc>
        <w:tc>
          <w:tcPr>
            <w:tcW w:w="1924" w:type="dxa"/>
          </w:tcPr>
          <w:p w14:paraId="370E94D5" w14:textId="77777777" w:rsidR="005F0BC4" w:rsidRPr="005F0BC4" w:rsidRDefault="005F0BC4" w:rsidP="005F0BC4">
            <w:pPr>
              <w:ind w:firstLine="20"/>
              <w:jc w:val="center"/>
            </w:pPr>
            <w:r w:rsidRPr="005F0BC4">
              <w:t>3584,3</w:t>
            </w:r>
          </w:p>
        </w:tc>
        <w:tc>
          <w:tcPr>
            <w:tcW w:w="2107" w:type="dxa"/>
          </w:tcPr>
          <w:p w14:paraId="457089D1" w14:textId="77777777" w:rsidR="005F0BC4" w:rsidRPr="005F0BC4" w:rsidRDefault="005F0BC4" w:rsidP="005F0BC4">
            <w:pPr>
              <w:ind w:firstLine="20"/>
              <w:jc w:val="center"/>
            </w:pPr>
            <w:r w:rsidRPr="005F0BC4">
              <w:t>3582,9</w:t>
            </w:r>
          </w:p>
        </w:tc>
        <w:tc>
          <w:tcPr>
            <w:tcW w:w="2069" w:type="dxa"/>
          </w:tcPr>
          <w:p w14:paraId="0963F9FC" w14:textId="77777777" w:rsidR="005F0BC4" w:rsidRPr="005F0BC4" w:rsidRDefault="005F0BC4" w:rsidP="005F0BC4">
            <w:pPr>
              <w:ind w:firstLine="20"/>
              <w:jc w:val="center"/>
            </w:pPr>
            <w:r w:rsidRPr="005F0BC4">
              <w:t>-1,4</w:t>
            </w:r>
          </w:p>
        </w:tc>
      </w:tr>
      <w:tr w:rsidR="005F0BC4" w:rsidRPr="005F0BC4" w14:paraId="21478847" w14:textId="77777777" w:rsidTr="005F0BC4">
        <w:tc>
          <w:tcPr>
            <w:tcW w:w="3363" w:type="dxa"/>
          </w:tcPr>
          <w:p w14:paraId="701E2B50" w14:textId="77777777" w:rsidR="005F0BC4" w:rsidRPr="005F0BC4" w:rsidRDefault="005F0BC4" w:rsidP="005F0BC4">
            <w:pPr>
              <w:ind w:firstLine="20"/>
              <w:jc w:val="both"/>
            </w:pPr>
            <w:r w:rsidRPr="005F0BC4">
              <w:t>СПК «Родина»</w:t>
            </w:r>
          </w:p>
        </w:tc>
        <w:tc>
          <w:tcPr>
            <w:tcW w:w="1924" w:type="dxa"/>
          </w:tcPr>
          <w:p w14:paraId="5070985E" w14:textId="77777777" w:rsidR="005F0BC4" w:rsidRPr="005F0BC4" w:rsidRDefault="005F0BC4" w:rsidP="005F0BC4">
            <w:pPr>
              <w:ind w:firstLine="20"/>
              <w:jc w:val="center"/>
            </w:pPr>
            <w:r w:rsidRPr="005F0BC4">
              <w:t>1237,7</w:t>
            </w:r>
          </w:p>
        </w:tc>
        <w:tc>
          <w:tcPr>
            <w:tcW w:w="2107" w:type="dxa"/>
          </w:tcPr>
          <w:p w14:paraId="0A92352E" w14:textId="77777777" w:rsidR="005F0BC4" w:rsidRPr="005F0BC4" w:rsidRDefault="005F0BC4" w:rsidP="005F0BC4">
            <w:pPr>
              <w:ind w:firstLine="20"/>
              <w:jc w:val="center"/>
            </w:pPr>
            <w:r w:rsidRPr="005F0BC4">
              <w:t>1392,3</w:t>
            </w:r>
          </w:p>
        </w:tc>
        <w:tc>
          <w:tcPr>
            <w:tcW w:w="2069" w:type="dxa"/>
          </w:tcPr>
          <w:p w14:paraId="260ECFD3" w14:textId="77777777" w:rsidR="005F0BC4" w:rsidRPr="005F0BC4" w:rsidRDefault="005F0BC4" w:rsidP="005F0BC4">
            <w:pPr>
              <w:ind w:firstLine="20"/>
              <w:jc w:val="center"/>
            </w:pPr>
            <w:r w:rsidRPr="005F0BC4">
              <w:t>- 154,6</w:t>
            </w:r>
          </w:p>
        </w:tc>
      </w:tr>
      <w:tr w:rsidR="005F0BC4" w:rsidRPr="005F0BC4" w14:paraId="708B6AA0" w14:textId="77777777" w:rsidTr="005F0BC4">
        <w:tc>
          <w:tcPr>
            <w:tcW w:w="3363" w:type="dxa"/>
          </w:tcPr>
          <w:p w14:paraId="5043CF3A" w14:textId="77777777" w:rsidR="005F0BC4" w:rsidRPr="005F0BC4" w:rsidRDefault="005F0BC4" w:rsidP="005F0BC4">
            <w:pPr>
              <w:ind w:firstLine="20"/>
              <w:jc w:val="both"/>
            </w:pPr>
            <w:r w:rsidRPr="005F0BC4">
              <w:t>СПК «</w:t>
            </w:r>
            <w:proofErr w:type="spellStart"/>
            <w:r w:rsidRPr="005F0BC4">
              <w:t>Штурбино</w:t>
            </w:r>
            <w:proofErr w:type="spellEnd"/>
            <w:r w:rsidRPr="005F0BC4">
              <w:t>»</w:t>
            </w:r>
          </w:p>
        </w:tc>
        <w:tc>
          <w:tcPr>
            <w:tcW w:w="1924" w:type="dxa"/>
          </w:tcPr>
          <w:p w14:paraId="5471D031" w14:textId="77777777" w:rsidR="005F0BC4" w:rsidRPr="005F0BC4" w:rsidRDefault="005F0BC4" w:rsidP="005F0BC4">
            <w:pPr>
              <w:ind w:firstLine="20"/>
              <w:jc w:val="center"/>
            </w:pPr>
            <w:r w:rsidRPr="005F0BC4">
              <w:t>99,4</w:t>
            </w:r>
          </w:p>
        </w:tc>
        <w:tc>
          <w:tcPr>
            <w:tcW w:w="2107" w:type="dxa"/>
          </w:tcPr>
          <w:p w14:paraId="2D4CC5C3" w14:textId="77777777" w:rsidR="005F0BC4" w:rsidRPr="005F0BC4" w:rsidRDefault="005F0BC4" w:rsidP="005F0BC4">
            <w:pPr>
              <w:ind w:firstLine="20"/>
              <w:jc w:val="center"/>
            </w:pPr>
            <w:r w:rsidRPr="005F0BC4">
              <w:t>102,4</w:t>
            </w:r>
          </w:p>
        </w:tc>
        <w:tc>
          <w:tcPr>
            <w:tcW w:w="2069" w:type="dxa"/>
          </w:tcPr>
          <w:p w14:paraId="754B9B22" w14:textId="77777777" w:rsidR="005F0BC4" w:rsidRPr="005F0BC4" w:rsidRDefault="005F0BC4" w:rsidP="005F0BC4">
            <w:pPr>
              <w:ind w:firstLine="20"/>
              <w:jc w:val="center"/>
            </w:pPr>
            <w:r w:rsidRPr="005F0BC4">
              <w:t>- 3</w:t>
            </w:r>
          </w:p>
        </w:tc>
      </w:tr>
      <w:tr w:rsidR="005F0BC4" w:rsidRPr="005F0BC4" w14:paraId="7AA822E7" w14:textId="77777777" w:rsidTr="005F0BC4">
        <w:tc>
          <w:tcPr>
            <w:tcW w:w="3363" w:type="dxa"/>
          </w:tcPr>
          <w:p w14:paraId="2F865EF5" w14:textId="77777777" w:rsidR="005F0BC4" w:rsidRPr="005F0BC4" w:rsidRDefault="005F0BC4" w:rsidP="005F0BC4">
            <w:pPr>
              <w:ind w:firstLine="20"/>
              <w:jc w:val="both"/>
            </w:pPr>
            <w:r w:rsidRPr="005F0BC4">
              <w:t>ИТОГО:</w:t>
            </w:r>
          </w:p>
        </w:tc>
        <w:tc>
          <w:tcPr>
            <w:tcW w:w="1924" w:type="dxa"/>
          </w:tcPr>
          <w:p w14:paraId="50F5A6F5" w14:textId="77777777" w:rsidR="005F0BC4" w:rsidRPr="005F0BC4" w:rsidRDefault="005F0BC4" w:rsidP="005F0BC4">
            <w:pPr>
              <w:ind w:firstLine="20"/>
              <w:jc w:val="center"/>
            </w:pPr>
            <w:r w:rsidRPr="005F0BC4">
              <w:t>4921,4</w:t>
            </w:r>
          </w:p>
        </w:tc>
        <w:tc>
          <w:tcPr>
            <w:tcW w:w="2107" w:type="dxa"/>
          </w:tcPr>
          <w:p w14:paraId="7B12E98E" w14:textId="77777777" w:rsidR="005F0BC4" w:rsidRPr="005F0BC4" w:rsidRDefault="005F0BC4" w:rsidP="005F0BC4">
            <w:pPr>
              <w:ind w:firstLine="20"/>
              <w:jc w:val="center"/>
            </w:pPr>
            <w:r w:rsidRPr="005F0BC4">
              <w:t>5077,6</w:t>
            </w:r>
          </w:p>
        </w:tc>
        <w:tc>
          <w:tcPr>
            <w:tcW w:w="2069" w:type="dxa"/>
          </w:tcPr>
          <w:p w14:paraId="1F96E3A6" w14:textId="77777777" w:rsidR="005F0BC4" w:rsidRPr="005F0BC4" w:rsidRDefault="005F0BC4" w:rsidP="005F0BC4">
            <w:pPr>
              <w:ind w:firstLine="20"/>
              <w:jc w:val="center"/>
            </w:pPr>
            <w:r w:rsidRPr="005F0BC4">
              <w:t>-156,2</w:t>
            </w:r>
          </w:p>
        </w:tc>
      </w:tr>
      <w:tr w:rsidR="005F0BC4" w:rsidRPr="005F0BC4" w14:paraId="7F68F81B" w14:textId="77777777" w:rsidTr="005F0BC4">
        <w:tc>
          <w:tcPr>
            <w:tcW w:w="3363" w:type="dxa"/>
          </w:tcPr>
          <w:p w14:paraId="1F5002B0" w14:textId="77777777" w:rsidR="005F0BC4" w:rsidRPr="005F0BC4" w:rsidRDefault="005F0BC4" w:rsidP="005F0BC4">
            <w:pPr>
              <w:ind w:firstLine="20"/>
              <w:jc w:val="both"/>
            </w:pPr>
            <w:r w:rsidRPr="005F0BC4">
              <w:t>КФХ</w:t>
            </w:r>
          </w:p>
        </w:tc>
        <w:tc>
          <w:tcPr>
            <w:tcW w:w="1924" w:type="dxa"/>
          </w:tcPr>
          <w:p w14:paraId="5B83DCB2" w14:textId="77777777" w:rsidR="005F0BC4" w:rsidRPr="005F0BC4" w:rsidRDefault="005F0BC4" w:rsidP="005F0BC4">
            <w:pPr>
              <w:ind w:firstLine="20"/>
              <w:jc w:val="center"/>
            </w:pPr>
            <w:r w:rsidRPr="005F0BC4">
              <w:t>1474,7</w:t>
            </w:r>
          </w:p>
        </w:tc>
        <w:tc>
          <w:tcPr>
            <w:tcW w:w="2107" w:type="dxa"/>
          </w:tcPr>
          <w:p w14:paraId="6CB692CB" w14:textId="77777777" w:rsidR="005F0BC4" w:rsidRPr="005F0BC4" w:rsidRDefault="005F0BC4" w:rsidP="005F0BC4">
            <w:pPr>
              <w:ind w:firstLine="20"/>
              <w:jc w:val="center"/>
            </w:pPr>
            <w:r w:rsidRPr="005F0BC4">
              <w:t>1653,3</w:t>
            </w:r>
          </w:p>
        </w:tc>
        <w:tc>
          <w:tcPr>
            <w:tcW w:w="2069" w:type="dxa"/>
          </w:tcPr>
          <w:p w14:paraId="332A78CC" w14:textId="77777777" w:rsidR="005F0BC4" w:rsidRPr="005F0BC4" w:rsidRDefault="005F0BC4" w:rsidP="005F0BC4">
            <w:pPr>
              <w:ind w:firstLine="20"/>
              <w:jc w:val="center"/>
            </w:pPr>
            <w:r w:rsidRPr="005F0BC4">
              <w:t>-178,9</w:t>
            </w:r>
          </w:p>
        </w:tc>
      </w:tr>
      <w:tr w:rsidR="005F0BC4" w:rsidRPr="005F0BC4" w14:paraId="11CE2FCC" w14:textId="77777777" w:rsidTr="005F0BC4">
        <w:tc>
          <w:tcPr>
            <w:tcW w:w="3363" w:type="dxa"/>
          </w:tcPr>
          <w:p w14:paraId="79032761" w14:textId="77777777" w:rsidR="005F0BC4" w:rsidRPr="005F0BC4" w:rsidRDefault="005F0BC4" w:rsidP="005F0BC4">
            <w:pPr>
              <w:ind w:firstLine="20"/>
              <w:jc w:val="both"/>
            </w:pPr>
            <w:r w:rsidRPr="005F0BC4">
              <w:t>ЛПХ</w:t>
            </w:r>
          </w:p>
        </w:tc>
        <w:tc>
          <w:tcPr>
            <w:tcW w:w="1924" w:type="dxa"/>
          </w:tcPr>
          <w:p w14:paraId="090AB2F2" w14:textId="77777777" w:rsidR="005F0BC4" w:rsidRPr="005F0BC4" w:rsidRDefault="005F0BC4" w:rsidP="005F0BC4">
            <w:pPr>
              <w:ind w:firstLine="20"/>
              <w:jc w:val="center"/>
            </w:pPr>
            <w:r w:rsidRPr="005F0BC4">
              <w:t>19840,1</w:t>
            </w:r>
          </w:p>
        </w:tc>
        <w:tc>
          <w:tcPr>
            <w:tcW w:w="2107" w:type="dxa"/>
          </w:tcPr>
          <w:p w14:paraId="7A7FA761" w14:textId="77777777" w:rsidR="005F0BC4" w:rsidRPr="005F0BC4" w:rsidRDefault="005F0BC4" w:rsidP="005F0BC4">
            <w:pPr>
              <w:ind w:firstLine="20"/>
              <w:jc w:val="center"/>
            </w:pPr>
            <w:r w:rsidRPr="005F0BC4">
              <w:t>21669,1</w:t>
            </w:r>
          </w:p>
        </w:tc>
        <w:tc>
          <w:tcPr>
            <w:tcW w:w="2069" w:type="dxa"/>
          </w:tcPr>
          <w:p w14:paraId="0E4540A8" w14:textId="77777777" w:rsidR="005F0BC4" w:rsidRPr="005F0BC4" w:rsidRDefault="005F0BC4" w:rsidP="005F0BC4">
            <w:pPr>
              <w:ind w:firstLine="20"/>
              <w:jc w:val="center"/>
            </w:pPr>
            <w:r w:rsidRPr="005F0BC4">
              <w:t>-1829</w:t>
            </w:r>
          </w:p>
        </w:tc>
      </w:tr>
      <w:tr w:rsidR="005F0BC4" w:rsidRPr="005F0BC4" w14:paraId="04E8D646" w14:textId="77777777" w:rsidTr="005F0BC4">
        <w:tc>
          <w:tcPr>
            <w:tcW w:w="3363" w:type="dxa"/>
          </w:tcPr>
          <w:p w14:paraId="2E0C5284" w14:textId="77777777" w:rsidR="005F0BC4" w:rsidRPr="005F0BC4" w:rsidRDefault="005F0BC4" w:rsidP="005F0BC4">
            <w:pPr>
              <w:ind w:firstLine="20"/>
              <w:jc w:val="both"/>
            </w:pPr>
            <w:r w:rsidRPr="005F0BC4">
              <w:t>Итого:</w:t>
            </w:r>
          </w:p>
        </w:tc>
        <w:tc>
          <w:tcPr>
            <w:tcW w:w="1924" w:type="dxa"/>
          </w:tcPr>
          <w:p w14:paraId="29C66EA4" w14:textId="77777777" w:rsidR="005F0BC4" w:rsidRPr="005F0BC4" w:rsidRDefault="005F0BC4" w:rsidP="005F0BC4">
            <w:pPr>
              <w:ind w:firstLine="20"/>
              <w:jc w:val="center"/>
            </w:pPr>
            <w:r w:rsidRPr="005F0BC4">
              <w:t>26236,2</w:t>
            </w:r>
          </w:p>
        </w:tc>
        <w:tc>
          <w:tcPr>
            <w:tcW w:w="2107" w:type="dxa"/>
          </w:tcPr>
          <w:p w14:paraId="3C8F5781" w14:textId="77777777" w:rsidR="005F0BC4" w:rsidRPr="005F0BC4" w:rsidRDefault="005F0BC4" w:rsidP="005F0BC4">
            <w:pPr>
              <w:ind w:firstLine="20"/>
              <w:jc w:val="center"/>
            </w:pPr>
            <w:r w:rsidRPr="005F0BC4">
              <w:t>28400,0</w:t>
            </w:r>
          </w:p>
        </w:tc>
        <w:tc>
          <w:tcPr>
            <w:tcW w:w="2069" w:type="dxa"/>
          </w:tcPr>
          <w:p w14:paraId="621CC61B" w14:textId="77777777" w:rsidR="005F0BC4" w:rsidRPr="005F0BC4" w:rsidRDefault="005F0BC4" w:rsidP="005F0BC4">
            <w:pPr>
              <w:ind w:firstLine="20"/>
              <w:jc w:val="center"/>
            </w:pPr>
            <w:r w:rsidRPr="005F0BC4">
              <w:t>-2163,8</w:t>
            </w:r>
          </w:p>
        </w:tc>
      </w:tr>
    </w:tbl>
    <w:p w14:paraId="4F5EC262" w14:textId="77777777" w:rsidR="005F0BC4" w:rsidRPr="005F0BC4" w:rsidRDefault="005F0BC4" w:rsidP="005F0BC4">
      <w:pPr>
        <w:ind w:firstLine="709"/>
        <w:jc w:val="both"/>
      </w:pPr>
      <w:r w:rsidRPr="005F0BC4">
        <w:t xml:space="preserve">Причиной снижения производства молока является смещение периода </w:t>
      </w:r>
      <w:proofErr w:type="spellStart"/>
      <w:r w:rsidRPr="005F0BC4">
        <w:t>растела</w:t>
      </w:r>
      <w:proofErr w:type="spellEnd"/>
      <w:r w:rsidRPr="005F0BC4">
        <w:t xml:space="preserve"> крупного рогатого скота молочного направления в СПК «Родина», а </w:t>
      </w:r>
      <w:proofErr w:type="gramStart"/>
      <w:r w:rsidRPr="005F0BC4">
        <w:t>так же</w:t>
      </w:r>
      <w:proofErr w:type="gramEnd"/>
      <w:r w:rsidRPr="005F0BC4">
        <w:t xml:space="preserve"> отсутствие искусственного осеменения животных в ЛПХ.</w:t>
      </w:r>
    </w:p>
    <w:p w14:paraId="0F4E5524" w14:textId="61473F91" w:rsidR="005F0BC4" w:rsidRPr="005F0BC4" w:rsidRDefault="005F0BC4" w:rsidP="005F0BC4">
      <w:pPr>
        <w:ind w:firstLine="709"/>
        <w:jc w:val="both"/>
      </w:pPr>
      <w:r w:rsidRPr="005F0BC4">
        <w:t>Средний надой молока на фуражную корову в сельскохозяйственных предприятиях составил 5126,5 килограммов, что на 162,7 килограммов меньше показателей 2021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274"/>
        <w:gridCol w:w="1973"/>
        <w:gridCol w:w="1973"/>
        <w:gridCol w:w="1438"/>
      </w:tblGrid>
      <w:tr w:rsidR="005F0BC4" w:rsidRPr="005F0BC4" w14:paraId="1BA995A7" w14:textId="77777777" w:rsidTr="00751A7E">
        <w:trPr>
          <w:trHeight w:val="1188"/>
        </w:trPr>
        <w:tc>
          <w:tcPr>
            <w:tcW w:w="851" w:type="dxa"/>
            <w:tcBorders>
              <w:top w:val="single" w:sz="4" w:space="0" w:color="auto"/>
              <w:left w:val="single" w:sz="4" w:space="0" w:color="auto"/>
              <w:bottom w:val="single" w:sz="4" w:space="0" w:color="auto"/>
              <w:right w:val="single" w:sz="4" w:space="0" w:color="auto"/>
            </w:tcBorders>
            <w:hideMark/>
          </w:tcPr>
          <w:p w14:paraId="4B24F369" w14:textId="77777777" w:rsidR="005F0BC4" w:rsidRPr="005F0BC4" w:rsidRDefault="005F0BC4" w:rsidP="005F0BC4">
            <w:pPr>
              <w:jc w:val="center"/>
              <w:rPr>
                <w:lang w:eastAsia="en-US"/>
              </w:rPr>
            </w:pPr>
            <w:r w:rsidRPr="005F0BC4">
              <w:rPr>
                <w:lang w:eastAsia="en-US"/>
              </w:rPr>
              <w:t>№</w:t>
            </w:r>
          </w:p>
          <w:p w14:paraId="639AE45D" w14:textId="77777777" w:rsidR="005F0BC4" w:rsidRPr="005F0BC4" w:rsidRDefault="005F0BC4" w:rsidP="005F0BC4">
            <w:pPr>
              <w:jc w:val="center"/>
              <w:rPr>
                <w:lang w:eastAsia="en-US"/>
              </w:rPr>
            </w:pPr>
            <w:r w:rsidRPr="005F0BC4">
              <w:rPr>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14:paraId="4837A471" w14:textId="77777777" w:rsidR="005F0BC4" w:rsidRPr="005F0BC4" w:rsidRDefault="005F0BC4" w:rsidP="005F0BC4">
            <w:pPr>
              <w:jc w:val="center"/>
              <w:rPr>
                <w:lang w:eastAsia="en-US"/>
              </w:rPr>
            </w:pPr>
            <w:r w:rsidRPr="005F0BC4">
              <w:rPr>
                <w:lang w:eastAsia="en-US"/>
              </w:rPr>
              <w:t>Наименование хозяйств</w:t>
            </w:r>
          </w:p>
        </w:tc>
        <w:tc>
          <w:tcPr>
            <w:tcW w:w="2126" w:type="dxa"/>
            <w:tcBorders>
              <w:top w:val="single" w:sz="4" w:space="0" w:color="auto"/>
              <w:left w:val="single" w:sz="4" w:space="0" w:color="auto"/>
              <w:bottom w:val="single" w:sz="4" w:space="0" w:color="auto"/>
              <w:right w:val="single" w:sz="4" w:space="0" w:color="auto"/>
            </w:tcBorders>
          </w:tcPr>
          <w:p w14:paraId="19AC6908" w14:textId="16241D38" w:rsidR="005F0BC4" w:rsidRPr="005F0BC4" w:rsidRDefault="005F0BC4" w:rsidP="005F0BC4">
            <w:pPr>
              <w:jc w:val="center"/>
              <w:rPr>
                <w:lang w:eastAsia="en-US"/>
              </w:rPr>
            </w:pPr>
            <w:r w:rsidRPr="005F0BC4">
              <w:rPr>
                <w:lang w:eastAsia="en-US"/>
              </w:rPr>
              <w:t>Средний надой в 2022</w:t>
            </w:r>
            <w:r w:rsidRPr="009D4818">
              <w:rPr>
                <w:lang w:eastAsia="en-US"/>
              </w:rPr>
              <w:t xml:space="preserve"> </w:t>
            </w:r>
            <w:r w:rsidRPr="005F0BC4">
              <w:rPr>
                <w:lang w:eastAsia="en-US"/>
              </w:rPr>
              <w:t xml:space="preserve">г. </w:t>
            </w:r>
          </w:p>
          <w:p w14:paraId="0646138E" w14:textId="77777777" w:rsidR="005F0BC4" w:rsidRPr="005F0BC4" w:rsidRDefault="005F0BC4" w:rsidP="005F0BC4">
            <w:pPr>
              <w:jc w:val="center"/>
              <w:rPr>
                <w:lang w:eastAsia="en-US"/>
              </w:rPr>
            </w:pPr>
            <w:r w:rsidRPr="005F0BC4">
              <w:rPr>
                <w:lang w:eastAsia="en-US"/>
              </w:rPr>
              <w:t>(кг)</w:t>
            </w:r>
          </w:p>
        </w:tc>
        <w:tc>
          <w:tcPr>
            <w:tcW w:w="2126" w:type="dxa"/>
            <w:tcBorders>
              <w:top w:val="single" w:sz="4" w:space="0" w:color="auto"/>
              <w:left w:val="single" w:sz="4" w:space="0" w:color="auto"/>
              <w:bottom w:val="single" w:sz="4" w:space="0" w:color="auto"/>
              <w:right w:val="single" w:sz="4" w:space="0" w:color="auto"/>
            </w:tcBorders>
            <w:hideMark/>
          </w:tcPr>
          <w:p w14:paraId="4968D22D" w14:textId="77777777" w:rsidR="005F0BC4" w:rsidRPr="005F0BC4" w:rsidRDefault="005F0BC4" w:rsidP="005F0BC4">
            <w:pPr>
              <w:jc w:val="center"/>
              <w:rPr>
                <w:lang w:eastAsia="en-US"/>
              </w:rPr>
            </w:pPr>
            <w:r w:rsidRPr="005F0BC4">
              <w:rPr>
                <w:lang w:eastAsia="en-US"/>
              </w:rPr>
              <w:t>Средний надой молока в 2021г.</w:t>
            </w:r>
          </w:p>
          <w:p w14:paraId="5553ECE7" w14:textId="77777777" w:rsidR="005F0BC4" w:rsidRPr="005F0BC4" w:rsidRDefault="005F0BC4" w:rsidP="005F0BC4">
            <w:pPr>
              <w:jc w:val="center"/>
              <w:rPr>
                <w:lang w:eastAsia="en-US"/>
              </w:rPr>
            </w:pPr>
            <w:r w:rsidRPr="005F0BC4">
              <w:rPr>
                <w:lang w:eastAsia="en-US"/>
              </w:rPr>
              <w:t>(кг)</w:t>
            </w:r>
          </w:p>
        </w:tc>
        <w:tc>
          <w:tcPr>
            <w:tcW w:w="1559" w:type="dxa"/>
            <w:tcBorders>
              <w:top w:val="single" w:sz="4" w:space="0" w:color="auto"/>
              <w:left w:val="single" w:sz="4" w:space="0" w:color="auto"/>
              <w:bottom w:val="single" w:sz="4" w:space="0" w:color="auto"/>
              <w:right w:val="single" w:sz="4" w:space="0" w:color="auto"/>
            </w:tcBorders>
            <w:hideMark/>
          </w:tcPr>
          <w:p w14:paraId="0FB42A9E" w14:textId="77777777" w:rsidR="005F0BC4" w:rsidRPr="005F0BC4" w:rsidRDefault="005F0BC4" w:rsidP="005F0BC4">
            <w:pPr>
              <w:jc w:val="center"/>
              <w:rPr>
                <w:lang w:eastAsia="en-US"/>
              </w:rPr>
            </w:pPr>
            <w:r w:rsidRPr="005F0BC4">
              <w:rPr>
                <w:lang w:eastAsia="en-US"/>
              </w:rPr>
              <w:t>2022</w:t>
            </w:r>
          </w:p>
          <w:p w14:paraId="0DD3BAEE" w14:textId="77777777" w:rsidR="005F0BC4" w:rsidRPr="005F0BC4" w:rsidRDefault="005F0BC4" w:rsidP="005F0BC4">
            <w:pPr>
              <w:jc w:val="center"/>
              <w:rPr>
                <w:lang w:eastAsia="en-US"/>
              </w:rPr>
            </w:pPr>
            <w:r w:rsidRPr="005F0BC4">
              <w:rPr>
                <w:lang w:eastAsia="en-US"/>
              </w:rPr>
              <w:t>к 2021,</w:t>
            </w:r>
          </w:p>
          <w:p w14:paraId="0EB6F389" w14:textId="77777777" w:rsidR="005F0BC4" w:rsidRPr="005F0BC4" w:rsidRDefault="005F0BC4" w:rsidP="005F0BC4">
            <w:pPr>
              <w:jc w:val="center"/>
              <w:rPr>
                <w:lang w:eastAsia="en-US"/>
              </w:rPr>
            </w:pPr>
            <w:r w:rsidRPr="005F0BC4">
              <w:rPr>
                <w:lang w:eastAsia="en-US"/>
              </w:rPr>
              <w:t>+,-</w:t>
            </w:r>
          </w:p>
        </w:tc>
      </w:tr>
      <w:tr w:rsidR="005F0BC4" w:rsidRPr="005F0BC4" w14:paraId="7DF31837" w14:textId="77777777" w:rsidTr="00751A7E">
        <w:tc>
          <w:tcPr>
            <w:tcW w:w="851" w:type="dxa"/>
            <w:tcBorders>
              <w:top w:val="single" w:sz="4" w:space="0" w:color="auto"/>
              <w:left w:val="single" w:sz="4" w:space="0" w:color="auto"/>
              <w:bottom w:val="single" w:sz="4" w:space="0" w:color="auto"/>
              <w:right w:val="single" w:sz="4" w:space="0" w:color="auto"/>
            </w:tcBorders>
            <w:hideMark/>
          </w:tcPr>
          <w:p w14:paraId="53DEFB10" w14:textId="77777777" w:rsidR="005F0BC4" w:rsidRPr="005F0BC4" w:rsidRDefault="005F0BC4" w:rsidP="005F0BC4">
            <w:pPr>
              <w:jc w:val="both"/>
              <w:rPr>
                <w:lang w:eastAsia="en-US"/>
              </w:rPr>
            </w:pPr>
            <w:r w:rsidRPr="005F0BC4">
              <w:rPr>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2C527506" w14:textId="77777777" w:rsidR="005F0BC4" w:rsidRPr="005F0BC4" w:rsidRDefault="005F0BC4" w:rsidP="005F0BC4">
            <w:pPr>
              <w:jc w:val="both"/>
              <w:rPr>
                <w:lang w:eastAsia="en-US"/>
              </w:rPr>
            </w:pPr>
            <w:r w:rsidRPr="005F0BC4">
              <w:rPr>
                <w:lang w:eastAsia="en-US"/>
              </w:rPr>
              <w:t xml:space="preserve"> СПК «Колхоз Ленина»</w:t>
            </w:r>
          </w:p>
        </w:tc>
        <w:tc>
          <w:tcPr>
            <w:tcW w:w="2126" w:type="dxa"/>
            <w:tcBorders>
              <w:top w:val="single" w:sz="4" w:space="0" w:color="auto"/>
              <w:left w:val="single" w:sz="4" w:space="0" w:color="auto"/>
              <w:bottom w:val="single" w:sz="4" w:space="0" w:color="auto"/>
              <w:right w:val="single" w:sz="4" w:space="0" w:color="auto"/>
            </w:tcBorders>
            <w:hideMark/>
          </w:tcPr>
          <w:p w14:paraId="72602358" w14:textId="77777777" w:rsidR="005F0BC4" w:rsidRPr="005F0BC4" w:rsidRDefault="005F0BC4" w:rsidP="005F0BC4">
            <w:pPr>
              <w:jc w:val="center"/>
              <w:rPr>
                <w:lang w:eastAsia="en-US"/>
              </w:rPr>
            </w:pPr>
            <w:r w:rsidRPr="005F0BC4">
              <w:rPr>
                <w:lang w:eastAsia="en-US"/>
              </w:rPr>
              <w:t>6516,9</w:t>
            </w:r>
          </w:p>
        </w:tc>
        <w:tc>
          <w:tcPr>
            <w:tcW w:w="2126" w:type="dxa"/>
            <w:tcBorders>
              <w:top w:val="single" w:sz="4" w:space="0" w:color="auto"/>
              <w:left w:val="single" w:sz="4" w:space="0" w:color="auto"/>
              <w:bottom w:val="single" w:sz="4" w:space="0" w:color="auto"/>
              <w:right w:val="single" w:sz="4" w:space="0" w:color="auto"/>
            </w:tcBorders>
            <w:hideMark/>
          </w:tcPr>
          <w:p w14:paraId="6D38E1B3" w14:textId="77777777" w:rsidR="005F0BC4" w:rsidRPr="005F0BC4" w:rsidRDefault="005F0BC4" w:rsidP="005F0BC4">
            <w:pPr>
              <w:jc w:val="center"/>
              <w:rPr>
                <w:lang w:eastAsia="en-US"/>
              </w:rPr>
            </w:pPr>
            <w:r w:rsidRPr="005F0BC4">
              <w:rPr>
                <w:lang w:eastAsia="en-US"/>
              </w:rPr>
              <w:t>6514,4</w:t>
            </w:r>
          </w:p>
        </w:tc>
        <w:tc>
          <w:tcPr>
            <w:tcW w:w="1559" w:type="dxa"/>
            <w:tcBorders>
              <w:top w:val="single" w:sz="4" w:space="0" w:color="auto"/>
              <w:left w:val="single" w:sz="4" w:space="0" w:color="auto"/>
              <w:bottom w:val="single" w:sz="4" w:space="0" w:color="auto"/>
              <w:right w:val="single" w:sz="4" w:space="0" w:color="auto"/>
            </w:tcBorders>
            <w:hideMark/>
          </w:tcPr>
          <w:p w14:paraId="3A377E3F" w14:textId="77777777" w:rsidR="005F0BC4" w:rsidRPr="005F0BC4" w:rsidRDefault="005F0BC4" w:rsidP="005F0BC4">
            <w:pPr>
              <w:jc w:val="center"/>
              <w:rPr>
                <w:lang w:eastAsia="en-US"/>
              </w:rPr>
            </w:pPr>
            <w:r w:rsidRPr="005F0BC4">
              <w:rPr>
                <w:lang w:eastAsia="en-US"/>
              </w:rPr>
              <w:t>+2,5</w:t>
            </w:r>
          </w:p>
        </w:tc>
      </w:tr>
      <w:tr w:rsidR="005F0BC4" w:rsidRPr="005F0BC4" w14:paraId="0377988B" w14:textId="77777777" w:rsidTr="00751A7E">
        <w:tc>
          <w:tcPr>
            <w:tcW w:w="851" w:type="dxa"/>
            <w:tcBorders>
              <w:top w:val="single" w:sz="4" w:space="0" w:color="auto"/>
              <w:left w:val="single" w:sz="4" w:space="0" w:color="auto"/>
              <w:bottom w:val="single" w:sz="4" w:space="0" w:color="auto"/>
              <w:right w:val="single" w:sz="4" w:space="0" w:color="auto"/>
            </w:tcBorders>
            <w:hideMark/>
          </w:tcPr>
          <w:p w14:paraId="71F4F44F" w14:textId="77777777" w:rsidR="005F0BC4" w:rsidRPr="005F0BC4" w:rsidRDefault="005F0BC4" w:rsidP="005F0BC4">
            <w:pPr>
              <w:jc w:val="both"/>
              <w:rPr>
                <w:lang w:eastAsia="en-US"/>
              </w:rPr>
            </w:pPr>
            <w:r w:rsidRPr="005F0BC4">
              <w:rPr>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14:paraId="5D4D5E21" w14:textId="77777777" w:rsidR="005F0BC4" w:rsidRPr="005F0BC4" w:rsidRDefault="005F0BC4" w:rsidP="005F0BC4">
            <w:pPr>
              <w:jc w:val="both"/>
              <w:rPr>
                <w:lang w:eastAsia="en-US"/>
              </w:rPr>
            </w:pPr>
            <w:r w:rsidRPr="005F0BC4">
              <w:rPr>
                <w:lang w:eastAsia="en-US"/>
              </w:rPr>
              <w:t>СПК «Родина»</w:t>
            </w:r>
          </w:p>
        </w:tc>
        <w:tc>
          <w:tcPr>
            <w:tcW w:w="2126" w:type="dxa"/>
            <w:tcBorders>
              <w:top w:val="single" w:sz="4" w:space="0" w:color="auto"/>
              <w:left w:val="single" w:sz="4" w:space="0" w:color="auto"/>
              <w:bottom w:val="single" w:sz="4" w:space="0" w:color="auto"/>
              <w:right w:val="single" w:sz="4" w:space="0" w:color="auto"/>
            </w:tcBorders>
            <w:hideMark/>
          </w:tcPr>
          <w:p w14:paraId="7C20F353" w14:textId="77777777" w:rsidR="005F0BC4" w:rsidRPr="005F0BC4" w:rsidRDefault="005F0BC4" w:rsidP="005F0BC4">
            <w:pPr>
              <w:jc w:val="center"/>
              <w:rPr>
                <w:lang w:eastAsia="en-US"/>
              </w:rPr>
            </w:pPr>
            <w:r w:rsidRPr="005F0BC4">
              <w:rPr>
                <w:lang w:eastAsia="en-US"/>
              </w:rPr>
              <w:t>3438,1</w:t>
            </w:r>
          </w:p>
        </w:tc>
        <w:tc>
          <w:tcPr>
            <w:tcW w:w="2126" w:type="dxa"/>
            <w:tcBorders>
              <w:top w:val="single" w:sz="4" w:space="0" w:color="auto"/>
              <w:left w:val="single" w:sz="4" w:space="0" w:color="auto"/>
              <w:bottom w:val="single" w:sz="4" w:space="0" w:color="auto"/>
              <w:right w:val="single" w:sz="4" w:space="0" w:color="auto"/>
            </w:tcBorders>
            <w:hideMark/>
          </w:tcPr>
          <w:p w14:paraId="1723A11B" w14:textId="77777777" w:rsidR="005F0BC4" w:rsidRPr="005F0BC4" w:rsidRDefault="005F0BC4" w:rsidP="005F0BC4">
            <w:pPr>
              <w:jc w:val="center"/>
              <w:rPr>
                <w:lang w:eastAsia="en-US"/>
              </w:rPr>
            </w:pPr>
            <w:r w:rsidRPr="005F0BC4">
              <w:rPr>
                <w:lang w:eastAsia="en-US"/>
              </w:rPr>
              <w:t>3867,5</w:t>
            </w:r>
          </w:p>
        </w:tc>
        <w:tc>
          <w:tcPr>
            <w:tcW w:w="1559" w:type="dxa"/>
            <w:tcBorders>
              <w:top w:val="single" w:sz="4" w:space="0" w:color="auto"/>
              <w:left w:val="single" w:sz="4" w:space="0" w:color="auto"/>
              <w:bottom w:val="single" w:sz="4" w:space="0" w:color="auto"/>
              <w:right w:val="single" w:sz="4" w:space="0" w:color="auto"/>
            </w:tcBorders>
            <w:hideMark/>
          </w:tcPr>
          <w:p w14:paraId="4CE8364A" w14:textId="77777777" w:rsidR="005F0BC4" w:rsidRPr="005F0BC4" w:rsidRDefault="005F0BC4" w:rsidP="005F0BC4">
            <w:pPr>
              <w:jc w:val="center"/>
              <w:rPr>
                <w:lang w:eastAsia="en-US"/>
              </w:rPr>
            </w:pPr>
            <w:r w:rsidRPr="005F0BC4">
              <w:rPr>
                <w:lang w:eastAsia="en-US"/>
              </w:rPr>
              <w:t>-429,3</w:t>
            </w:r>
          </w:p>
        </w:tc>
      </w:tr>
      <w:tr w:rsidR="005F0BC4" w:rsidRPr="005F0BC4" w14:paraId="34319C9F" w14:textId="77777777" w:rsidTr="00751A7E">
        <w:tc>
          <w:tcPr>
            <w:tcW w:w="851" w:type="dxa"/>
            <w:tcBorders>
              <w:top w:val="single" w:sz="4" w:space="0" w:color="auto"/>
              <w:left w:val="single" w:sz="4" w:space="0" w:color="auto"/>
              <w:bottom w:val="single" w:sz="4" w:space="0" w:color="auto"/>
              <w:right w:val="single" w:sz="4" w:space="0" w:color="auto"/>
            </w:tcBorders>
            <w:hideMark/>
          </w:tcPr>
          <w:p w14:paraId="1E23AFF1" w14:textId="77777777" w:rsidR="005F0BC4" w:rsidRPr="005F0BC4" w:rsidRDefault="005F0BC4" w:rsidP="005F0BC4">
            <w:pPr>
              <w:jc w:val="both"/>
              <w:rPr>
                <w:lang w:eastAsia="en-US"/>
              </w:rPr>
            </w:pPr>
            <w:r w:rsidRPr="005F0BC4">
              <w:rPr>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14:paraId="5A2160CE" w14:textId="77777777" w:rsidR="005F0BC4" w:rsidRPr="005F0BC4" w:rsidRDefault="005F0BC4" w:rsidP="005F0BC4">
            <w:pPr>
              <w:jc w:val="both"/>
              <w:rPr>
                <w:lang w:eastAsia="en-US"/>
              </w:rPr>
            </w:pPr>
            <w:r w:rsidRPr="005F0BC4">
              <w:rPr>
                <w:lang w:eastAsia="en-US"/>
              </w:rPr>
              <w:t>СПК «</w:t>
            </w:r>
            <w:proofErr w:type="spellStart"/>
            <w:r w:rsidRPr="005F0BC4">
              <w:rPr>
                <w:lang w:eastAsia="en-US"/>
              </w:rPr>
              <w:t>Штурбино</w:t>
            </w:r>
            <w:proofErr w:type="spellEnd"/>
            <w:r w:rsidRPr="005F0BC4">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4D8B97C6" w14:textId="77777777" w:rsidR="005F0BC4" w:rsidRPr="005F0BC4" w:rsidRDefault="005F0BC4" w:rsidP="005F0BC4">
            <w:pPr>
              <w:jc w:val="center"/>
              <w:rPr>
                <w:lang w:eastAsia="en-US"/>
              </w:rPr>
            </w:pPr>
            <w:r w:rsidRPr="005F0BC4">
              <w:rPr>
                <w:lang w:eastAsia="en-US"/>
              </w:rPr>
              <w:t>1988,0</w:t>
            </w:r>
          </w:p>
        </w:tc>
        <w:tc>
          <w:tcPr>
            <w:tcW w:w="2126" w:type="dxa"/>
            <w:tcBorders>
              <w:top w:val="single" w:sz="4" w:space="0" w:color="auto"/>
              <w:left w:val="single" w:sz="4" w:space="0" w:color="auto"/>
              <w:bottom w:val="single" w:sz="4" w:space="0" w:color="auto"/>
              <w:right w:val="single" w:sz="4" w:space="0" w:color="auto"/>
            </w:tcBorders>
            <w:hideMark/>
          </w:tcPr>
          <w:p w14:paraId="7F4A7811" w14:textId="77777777" w:rsidR="005F0BC4" w:rsidRPr="005F0BC4" w:rsidRDefault="005F0BC4" w:rsidP="005F0BC4">
            <w:pPr>
              <w:jc w:val="center"/>
              <w:rPr>
                <w:lang w:eastAsia="en-US"/>
              </w:rPr>
            </w:pPr>
            <w:r w:rsidRPr="005F0BC4">
              <w:rPr>
                <w:lang w:eastAsia="en-US"/>
              </w:rPr>
              <w:t>2048,0</w:t>
            </w:r>
          </w:p>
        </w:tc>
        <w:tc>
          <w:tcPr>
            <w:tcW w:w="1559" w:type="dxa"/>
            <w:tcBorders>
              <w:top w:val="single" w:sz="4" w:space="0" w:color="auto"/>
              <w:left w:val="single" w:sz="4" w:space="0" w:color="auto"/>
              <w:bottom w:val="single" w:sz="4" w:space="0" w:color="auto"/>
              <w:right w:val="single" w:sz="4" w:space="0" w:color="auto"/>
            </w:tcBorders>
            <w:hideMark/>
          </w:tcPr>
          <w:p w14:paraId="66ED2F04" w14:textId="77777777" w:rsidR="005F0BC4" w:rsidRPr="005F0BC4" w:rsidRDefault="005F0BC4" w:rsidP="005F0BC4">
            <w:pPr>
              <w:jc w:val="center"/>
              <w:rPr>
                <w:lang w:eastAsia="en-US"/>
              </w:rPr>
            </w:pPr>
            <w:r w:rsidRPr="005F0BC4">
              <w:rPr>
                <w:lang w:eastAsia="en-US"/>
              </w:rPr>
              <w:t>-60,0</w:t>
            </w:r>
          </w:p>
        </w:tc>
      </w:tr>
      <w:tr w:rsidR="005F0BC4" w:rsidRPr="005F0BC4" w14:paraId="543113CD" w14:textId="77777777" w:rsidTr="00751A7E">
        <w:tc>
          <w:tcPr>
            <w:tcW w:w="851" w:type="dxa"/>
            <w:tcBorders>
              <w:top w:val="single" w:sz="4" w:space="0" w:color="auto"/>
              <w:left w:val="single" w:sz="4" w:space="0" w:color="auto"/>
              <w:bottom w:val="single" w:sz="4" w:space="0" w:color="auto"/>
              <w:right w:val="single" w:sz="4" w:space="0" w:color="auto"/>
            </w:tcBorders>
          </w:tcPr>
          <w:p w14:paraId="6E525660" w14:textId="77777777" w:rsidR="005F0BC4" w:rsidRPr="005F0BC4" w:rsidRDefault="005F0BC4" w:rsidP="005F0BC4">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67C8A02D" w14:textId="7FC2989E" w:rsidR="005F0BC4" w:rsidRPr="005F0BC4" w:rsidRDefault="005F0BC4" w:rsidP="005F0BC4">
            <w:pPr>
              <w:jc w:val="both"/>
              <w:rPr>
                <w:lang w:eastAsia="en-US"/>
              </w:rPr>
            </w:pPr>
            <w:r w:rsidRPr="005F0BC4">
              <w:rPr>
                <w:lang w:eastAsia="en-US"/>
              </w:rPr>
              <w:t>ИТОГО по с/х предпр</w:t>
            </w:r>
            <w:r w:rsidR="009D4818" w:rsidRPr="009D4818">
              <w:rPr>
                <w:lang w:eastAsia="en-US"/>
              </w:rPr>
              <w:t>иятиям</w:t>
            </w:r>
            <w:r w:rsidRPr="005F0BC4">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16B5CF91" w14:textId="77777777" w:rsidR="005F0BC4" w:rsidRPr="005F0BC4" w:rsidRDefault="005F0BC4" w:rsidP="005F0BC4">
            <w:pPr>
              <w:jc w:val="center"/>
              <w:rPr>
                <w:lang w:eastAsia="en-US"/>
              </w:rPr>
            </w:pPr>
            <w:r w:rsidRPr="005F0BC4">
              <w:rPr>
                <w:lang w:eastAsia="en-US"/>
              </w:rPr>
              <w:t>5126,5</w:t>
            </w:r>
          </w:p>
        </w:tc>
        <w:tc>
          <w:tcPr>
            <w:tcW w:w="2126" w:type="dxa"/>
            <w:tcBorders>
              <w:top w:val="single" w:sz="4" w:space="0" w:color="auto"/>
              <w:left w:val="single" w:sz="4" w:space="0" w:color="auto"/>
              <w:bottom w:val="single" w:sz="4" w:space="0" w:color="auto"/>
              <w:right w:val="single" w:sz="4" w:space="0" w:color="auto"/>
            </w:tcBorders>
            <w:hideMark/>
          </w:tcPr>
          <w:p w14:paraId="57E8B2C2" w14:textId="77777777" w:rsidR="005F0BC4" w:rsidRPr="005F0BC4" w:rsidRDefault="005F0BC4" w:rsidP="005F0BC4">
            <w:pPr>
              <w:jc w:val="center"/>
              <w:rPr>
                <w:lang w:eastAsia="en-US"/>
              </w:rPr>
            </w:pPr>
            <w:r w:rsidRPr="005F0BC4">
              <w:rPr>
                <w:lang w:eastAsia="en-US"/>
              </w:rPr>
              <w:t>5289,2</w:t>
            </w:r>
          </w:p>
        </w:tc>
        <w:tc>
          <w:tcPr>
            <w:tcW w:w="1559" w:type="dxa"/>
            <w:tcBorders>
              <w:top w:val="single" w:sz="4" w:space="0" w:color="auto"/>
              <w:left w:val="single" w:sz="4" w:space="0" w:color="auto"/>
              <w:bottom w:val="single" w:sz="4" w:space="0" w:color="auto"/>
              <w:right w:val="single" w:sz="4" w:space="0" w:color="auto"/>
            </w:tcBorders>
            <w:hideMark/>
          </w:tcPr>
          <w:p w14:paraId="151EA874" w14:textId="77777777" w:rsidR="005F0BC4" w:rsidRPr="005F0BC4" w:rsidRDefault="005F0BC4" w:rsidP="005F0BC4">
            <w:pPr>
              <w:jc w:val="center"/>
              <w:rPr>
                <w:lang w:eastAsia="en-US"/>
              </w:rPr>
            </w:pPr>
            <w:r w:rsidRPr="005F0BC4">
              <w:rPr>
                <w:lang w:eastAsia="en-US"/>
              </w:rPr>
              <w:t>-162,7</w:t>
            </w:r>
          </w:p>
        </w:tc>
      </w:tr>
    </w:tbl>
    <w:p w14:paraId="741C4440" w14:textId="68028C45" w:rsidR="005F0BC4" w:rsidRDefault="005F0BC4" w:rsidP="005F0BC4">
      <w:pPr>
        <w:ind w:firstLine="709"/>
        <w:jc w:val="both"/>
      </w:pPr>
      <w:r w:rsidRPr="005F0BC4">
        <w:t xml:space="preserve">Наивысших надоев молока добились в СПК «Колхоз Ленина»- 6516,9 килограмм на фуражную корову, что больше в сравнении с предыдущим годом на 2,5 килограмма. Наилучших показателей удоя в СПК «Колхоз Ленина» добилась доярка МТФ № 1 </w:t>
      </w:r>
      <w:proofErr w:type="spellStart"/>
      <w:r w:rsidRPr="005F0BC4">
        <w:t>Феошина</w:t>
      </w:r>
      <w:proofErr w:type="spellEnd"/>
      <w:r w:rsidRPr="005F0BC4">
        <w:t xml:space="preserve"> Галина Ивановна которая надоила 365 тонн молока (8310кг. молока на 1 фуражную корову). </w:t>
      </w:r>
    </w:p>
    <w:p w14:paraId="44CC1719" w14:textId="77777777" w:rsidR="00B03A35" w:rsidRPr="005F0BC4" w:rsidRDefault="00B03A35" w:rsidP="005F0BC4">
      <w:pPr>
        <w:ind w:firstLine="709"/>
        <w:jc w:val="both"/>
        <w:rPr>
          <w:color w:val="FF0000"/>
          <w:u w:val="single"/>
        </w:rPr>
      </w:pPr>
    </w:p>
    <w:p w14:paraId="7B733545" w14:textId="77777777" w:rsidR="005F0BC4" w:rsidRPr="005F0BC4" w:rsidRDefault="005F0BC4" w:rsidP="005F0BC4">
      <w:pPr>
        <w:ind w:firstLine="708"/>
        <w:jc w:val="center"/>
        <w:rPr>
          <w:u w:val="single"/>
        </w:rPr>
      </w:pPr>
      <w:r w:rsidRPr="005F0BC4">
        <w:rPr>
          <w:u w:val="single"/>
        </w:rPr>
        <w:lastRenderedPageBreak/>
        <w:t>Государственная поддержка</w:t>
      </w:r>
    </w:p>
    <w:p w14:paraId="7033DF42" w14:textId="77777777" w:rsidR="005F0BC4" w:rsidRPr="005F0BC4" w:rsidRDefault="005F0BC4" w:rsidP="005F0BC4">
      <w:pPr>
        <w:ind w:firstLine="709"/>
        <w:jc w:val="both"/>
      </w:pPr>
      <w:r w:rsidRPr="005F0BC4">
        <w:t xml:space="preserve">Во исполнение мероприятий  государственной поддержки сельхозтоваропроизводителей за 2022 год перечислено на счета сельскохозяйственных предприятий различных форм собственности 86 млн. 533 тыс. руб., что на 10 млн. 90 </w:t>
      </w:r>
      <w:proofErr w:type="spellStart"/>
      <w:r w:rsidRPr="005F0BC4">
        <w:t>тыс.руб</w:t>
      </w:r>
      <w:proofErr w:type="spellEnd"/>
      <w:r w:rsidRPr="005F0BC4">
        <w:t>. больше, чем в 2021 году.</w:t>
      </w:r>
    </w:p>
    <w:p w14:paraId="1108E29D" w14:textId="0281B5BB" w:rsidR="005F0BC4" w:rsidRPr="005F0BC4" w:rsidRDefault="005F0BC4" w:rsidP="009D4818">
      <w:pPr>
        <w:ind w:firstLine="709"/>
        <w:jc w:val="right"/>
      </w:pPr>
      <w:r w:rsidRPr="005F0BC4">
        <w:t xml:space="preserve">                                                                                                (руб.)</w:t>
      </w:r>
    </w:p>
    <w:tbl>
      <w:tblPr>
        <w:tblW w:w="5000" w:type="pct"/>
        <w:tblLook w:val="04A0" w:firstRow="1" w:lastRow="0" w:firstColumn="1" w:lastColumn="0" w:noHBand="0" w:noVBand="1"/>
      </w:tblPr>
      <w:tblGrid>
        <w:gridCol w:w="5472"/>
        <w:gridCol w:w="1476"/>
        <w:gridCol w:w="387"/>
        <w:gridCol w:w="1520"/>
        <w:gridCol w:w="40"/>
        <w:gridCol w:w="676"/>
      </w:tblGrid>
      <w:tr w:rsidR="005F0BC4" w:rsidRPr="005F0BC4" w14:paraId="5E05D9DB" w14:textId="77777777" w:rsidTr="009D4818">
        <w:trPr>
          <w:trHeight w:val="950"/>
        </w:trPr>
        <w:tc>
          <w:tcPr>
            <w:tcW w:w="2859" w:type="pct"/>
            <w:tcBorders>
              <w:top w:val="single" w:sz="4" w:space="0" w:color="auto"/>
              <w:left w:val="single" w:sz="4" w:space="0" w:color="auto"/>
              <w:bottom w:val="nil"/>
              <w:right w:val="single" w:sz="4" w:space="0" w:color="auto"/>
            </w:tcBorders>
            <w:shd w:val="clear" w:color="auto" w:fill="auto"/>
            <w:hideMark/>
          </w:tcPr>
          <w:p w14:paraId="1CEA496D" w14:textId="77777777" w:rsidR="005F0BC4" w:rsidRPr="005F0BC4" w:rsidRDefault="005F0BC4" w:rsidP="005F0BC4"/>
          <w:p w14:paraId="630F8A66" w14:textId="77777777" w:rsidR="005F0BC4" w:rsidRPr="005F0BC4" w:rsidRDefault="005F0BC4" w:rsidP="005F0BC4">
            <w:pPr>
              <w:jc w:val="center"/>
            </w:pPr>
            <w:proofErr w:type="gramStart"/>
            <w:r w:rsidRPr="005F0BC4">
              <w:t>Наименование  субсидий</w:t>
            </w:r>
            <w:proofErr w:type="gramEnd"/>
          </w:p>
        </w:tc>
        <w:tc>
          <w:tcPr>
            <w:tcW w:w="771" w:type="pct"/>
            <w:tcBorders>
              <w:top w:val="single" w:sz="4" w:space="0" w:color="auto"/>
              <w:left w:val="nil"/>
              <w:right w:val="nil"/>
            </w:tcBorders>
          </w:tcPr>
          <w:p w14:paraId="663D66E9" w14:textId="77777777" w:rsidR="005F0BC4" w:rsidRPr="005F0BC4" w:rsidRDefault="005F0BC4" w:rsidP="005F0BC4">
            <w:pPr>
              <w:jc w:val="center"/>
            </w:pPr>
            <w:r w:rsidRPr="005F0BC4">
              <w:t>Итого</w:t>
            </w:r>
          </w:p>
          <w:p w14:paraId="5CA1DC26" w14:textId="77777777" w:rsidR="005F0BC4" w:rsidRPr="005F0BC4" w:rsidRDefault="005F0BC4" w:rsidP="005F0BC4">
            <w:pPr>
              <w:jc w:val="center"/>
            </w:pPr>
            <w:r w:rsidRPr="005F0BC4">
              <w:t>получено</w:t>
            </w:r>
          </w:p>
          <w:p w14:paraId="48878009" w14:textId="77777777" w:rsidR="005F0BC4" w:rsidRPr="005F0BC4" w:rsidRDefault="005F0BC4" w:rsidP="005F0BC4">
            <w:pPr>
              <w:jc w:val="center"/>
            </w:pPr>
            <w:r w:rsidRPr="005F0BC4">
              <w:t>в 2021г.</w:t>
            </w:r>
          </w:p>
          <w:p w14:paraId="1147B822" w14:textId="77777777" w:rsidR="005F0BC4" w:rsidRPr="005F0BC4" w:rsidRDefault="005F0BC4" w:rsidP="005F0BC4">
            <w:pPr>
              <w:jc w:val="center"/>
            </w:pPr>
          </w:p>
        </w:tc>
        <w:tc>
          <w:tcPr>
            <w:tcW w:w="202" w:type="pct"/>
            <w:tcBorders>
              <w:top w:val="single" w:sz="4" w:space="0" w:color="auto"/>
              <w:left w:val="nil"/>
              <w:right w:val="single" w:sz="4" w:space="0" w:color="auto"/>
            </w:tcBorders>
          </w:tcPr>
          <w:p w14:paraId="076FA22F" w14:textId="77777777" w:rsidR="005F0BC4" w:rsidRPr="005F0BC4" w:rsidRDefault="005F0BC4" w:rsidP="005F0BC4">
            <w:pPr>
              <w:jc w:val="center"/>
            </w:pPr>
          </w:p>
          <w:p w14:paraId="60AD9088" w14:textId="77777777" w:rsidR="005F0BC4" w:rsidRPr="005F0BC4" w:rsidRDefault="005F0BC4" w:rsidP="005F0BC4">
            <w:pPr>
              <w:jc w:val="center"/>
            </w:pPr>
          </w:p>
          <w:p w14:paraId="7D8E98BB" w14:textId="77777777" w:rsidR="005F0BC4" w:rsidRPr="005F0BC4" w:rsidRDefault="005F0BC4" w:rsidP="005F0BC4">
            <w:pPr>
              <w:jc w:val="center"/>
            </w:pPr>
          </w:p>
          <w:p w14:paraId="62862A47" w14:textId="77777777" w:rsidR="005F0BC4" w:rsidRPr="005F0BC4" w:rsidRDefault="005F0BC4" w:rsidP="005F0BC4">
            <w:pPr>
              <w:jc w:val="center"/>
            </w:pPr>
          </w:p>
        </w:tc>
        <w:tc>
          <w:tcPr>
            <w:tcW w:w="794" w:type="pct"/>
            <w:tcBorders>
              <w:top w:val="single" w:sz="4" w:space="0" w:color="auto"/>
              <w:left w:val="single" w:sz="4" w:space="0" w:color="auto"/>
              <w:right w:val="nil"/>
            </w:tcBorders>
          </w:tcPr>
          <w:p w14:paraId="5010D8CF" w14:textId="77777777" w:rsidR="005F0BC4" w:rsidRPr="005F0BC4" w:rsidRDefault="005F0BC4" w:rsidP="005F0BC4">
            <w:pPr>
              <w:jc w:val="center"/>
            </w:pPr>
            <w:r w:rsidRPr="005F0BC4">
              <w:t>Итого</w:t>
            </w:r>
          </w:p>
          <w:p w14:paraId="315A5012" w14:textId="77777777" w:rsidR="005F0BC4" w:rsidRPr="005F0BC4" w:rsidRDefault="005F0BC4" w:rsidP="005F0BC4">
            <w:pPr>
              <w:jc w:val="center"/>
            </w:pPr>
            <w:r w:rsidRPr="005F0BC4">
              <w:t>получено</w:t>
            </w:r>
          </w:p>
          <w:p w14:paraId="70BE9854" w14:textId="77777777" w:rsidR="005F0BC4" w:rsidRPr="005F0BC4" w:rsidRDefault="005F0BC4" w:rsidP="005F0BC4">
            <w:pPr>
              <w:jc w:val="center"/>
            </w:pPr>
            <w:r w:rsidRPr="005F0BC4">
              <w:t>в 2022г.</w:t>
            </w:r>
          </w:p>
          <w:p w14:paraId="5AE6CDE4" w14:textId="77777777" w:rsidR="005F0BC4" w:rsidRPr="005F0BC4" w:rsidRDefault="005F0BC4" w:rsidP="005F0BC4">
            <w:pPr>
              <w:jc w:val="center"/>
            </w:pPr>
          </w:p>
        </w:tc>
        <w:tc>
          <w:tcPr>
            <w:tcW w:w="374" w:type="pct"/>
            <w:gridSpan w:val="2"/>
            <w:tcBorders>
              <w:top w:val="single" w:sz="4" w:space="0" w:color="auto"/>
              <w:left w:val="nil"/>
              <w:right w:val="single" w:sz="4" w:space="0" w:color="auto"/>
            </w:tcBorders>
            <w:shd w:val="clear" w:color="auto" w:fill="auto"/>
            <w:noWrap/>
          </w:tcPr>
          <w:p w14:paraId="63759BF0" w14:textId="77777777" w:rsidR="005F0BC4" w:rsidRPr="005F0BC4" w:rsidRDefault="005F0BC4" w:rsidP="005F0BC4">
            <w:pPr>
              <w:jc w:val="center"/>
            </w:pPr>
          </w:p>
          <w:p w14:paraId="31EC268C" w14:textId="77777777" w:rsidR="005F0BC4" w:rsidRPr="005F0BC4" w:rsidRDefault="005F0BC4" w:rsidP="005F0BC4">
            <w:pPr>
              <w:jc w:val="center"/>
            </w:pPr>
          </w:p>
          <w:p w14:paraId="4B8F92F7" w14:textId="77777777" w:rsidR="005F0BC4" w:rsidRPr="005F0BC4" w:rsidRDefault="005F0BC4" w:rsidP="005F0BC4">
            <w:pPr>
              <w:jc w:val="center"/>
            </w:pPr>
          </w:p>
        </w:tc>
      </w:tr>
      <w:tr w:rsidR="005F0BC4" w:rsidRPr="005F0BC4" w14:paraId="5191E950" w14:textId="77777777" w:rsidTr="009D4818">
        <w:trPr>
          <w:trHeight w:val="116"/>
        </w:trPr>
        <w:tc>
          <w:tcPr>
            <w:tcW w:w="2859" w:type="pct"/>
            <w:tcBorders>
              <w:top w:val="nil"/>
              <w:left w:val="single" w:sz="4" w:space="0" w:color="auto"/>
              <w:bottom w:val="single" w:sz="4" w:space="0" w:color="auto"/>
              <w:right w:val="single" w:sz="4" w:space="0" w:color="auto"/>
            </w:tcBorders>
            <w:shd w:val="clear" w:color="auto" w:fill="auto"/>
            <w:hideMark/>
          </w:tcPr>
          <w:p w14:paraId="21839561" w14:textId="77777777" w:rsidR="005F0BC4" w:rsidRPr="005F0BC4" w:rsidRDefault="005F0BC4" w:rsidP="005F0BC4">
            <w:r w:rsidRPr="005F0BC4">
              <w:t> </w:t>
            </w:r>
          </w:p>
        </w:tc>
        <w:tc>
          <w:tcPr>
            <w:tcW w:w="771" w:type="pct"/>
            <w:tcBorders>
              <w:left w:val="nil"/>
              <w:bottom w:val="single" w:sz="4" w:space="0" w:color="auto"/>
              <w:right w:val="nil"/>
            </w:tcBorders>
          </w:tcPr>
          <w:p w14:paraId="50067684" w14:textId="77777777" w:rsidR="005F0BC4" w:rsidRPr="005F0BC4" w:rsidRDefault="005F0BC4" w:rsidP="005F0BC4">
            <w:pPr>
              <w:jc w:val="center"/>
            </w:pPr>
          </w:p>
        </w:tc>
        <w:tc>
          <w:tcPr>
            <w:tcW w:w="202" w:type="pct"/>
            <w:tcBorders>
              <w:left w:val="nil"/>
              <w:bottom w:val="single" w:sz="4" w:space="0" w:color="auto"/>
              <w:right w:val="single" w:sz="4" w:space="0" w:color="auto"/>
            </w:tcBorders>
          </w:tcPr>
          <w:p w14:paraId="22FD7C59" w14:textId="77777777" w:rsidR="005F0BC4" w:rsidRPr="005F0BC4" w:rsidRDefault="005F0BC4" w:rsidP="005F0BC4">
            <w:pPr>
              <w:jc w:val="center"/>
            </w:pPr>
          </w:p>
        </w:tc>
        <w:tc>
          <w:tcPr>
            <w:tcW w:w="794" w:type="pct"/>
            <w:tcBorders>
              <w:left w:val="single" w:sz="4" w:space="0" w:color="auto"/>
              <w:bottom w:val="single" w:sz="4" w:space="0" w:color="auto"/>
              <w:right w:val="nil"/>
            </w:tcBorders>
          </w:tcPr>
          <w:p w14:paraId="7198265D" w14:textId="77777777" w:rsidR="005F0BC4" w:rsidRPr="005F0BC4" w:rsidRDefault="005F0BC4" w:rsidP="005F0BC4">
            <w:pPr>
              <w:jc w:val="center"/>
            </w:pPr>
          </w:p>
        </w:tc>
        <w:tc>
          <w:tcPr>
            <w:tcW w:w="374" w:type="pct"/>
            <w:gridSpan w:val="2"/>
            <w:tcBorders>
              <w:left w:val="nil"/>
              <w:bottom w:val="single" w:sz="4" w:space="0" w:color="auto"/>
              <w:right w:val="single" w:sz="4" w:space="0" w:color="auto"/>
            </w:tcBorders>
            <w:shd w:val="clear" w:color="auto" w:fill="auto"/>
            <w:noWrap/>
          </w:tcPr>
          <w:p w14:paraId="7504BB4A" w14:textId="77777777" w:rsidR="005F0BC4" w:rsidRPr="005F0BC4" w:rsidRDefault="005F0BC4" w:rsidP="005F0BC4">
            <w:pPr>
              <w:jc w:val="center"/>
            </w:pPr>
          </w:p>
        </w:tc>
      </w:tr>
      <w:tr w:rsidR="005F0BC4" w:rsidRPr="005F0BC4" w14:paraId="22BB87FE" w14:textId="77777777" w:rsidTr="009D4818">
        <w:trPr>
          <w:trHeight w:val="735"/>
        </w:trPr>
        <w:tc>
          <w:tcPr>
            <w:tcW w:w="2859" w:type="pct"/>
            <w:tcBorders>
              <w:top w:val="nil"/>
              <w:left w:val="single" w:sz="4" w:space="0" w:color="auto"/>
              <w:bottom w:val="single" w:sz="4" w:space="0" w:color="auto"/>
              <w:right w:val="single" w:sz="4" w:space="0" w:color="auto"/>
            </w:tcBorders>
            <w:shd w:val="clear" w:color="auto" w:fill="auto"/>
            <w:hideMark/>
          </w:tcPr>
          <w:p w14:paraId="65B07D66" w14:textId="77777777" w:rsidR="005F0BC4" w:rsidRPr="005F0BC4" w:rsidRDefault="005F0BC4" w:rsidP="005F0BC4">
            <w:r w:rsidRPr="005F0BC4">
              <w:t>Оказание несвязанной поддержки сельскохозяйственным товаропроизводителям в области растениеводства</w:t>
            </w:r>
          </w:p>
        </w:tc>
        <w:tc>
          <w:tcPr>
            <w:tcW w:w="771" w:type="pct"/>
            <w:tcBorders>
              <w:top w:val="nil"/>
              <w:left w:val="nil"/>
              <w:bottom w:val="single" w:sz="4" w:space="0" w:color="auto"/>
              <w:right w:val="nil"/>
            </w:tcBorders>
          </w:tcPr>
          <w:p w14:paraId="3EC79C01" w14:textId="77777777" w:rsidR="005F0BC4" w:rsidRPr="005F0BC4" w:rsidRDefault="005F0BC4" w:rsidP="005F0BC4">
            <w:pPr>
              <w:jc w:val="center"/>
            </w:pPr>
            <w:r w:rsidRPr="005F0BC4">
              <w:t>5042955,0</w:t>
            </w:r>
          </w:p>
        </w:tc>
        <w:tc>
          <w:tcPr>
            <w:tcW w:w="202" w:type="pct"/>
            <w:tcBorders>
              <w:top w:val="nil"/>
              <w:left w:val="nil"/>
              <w:bottom w:val="single" w:sz="4" w:space="0" w:color="auto"/>
              <w:right w:val="single" w:sz="4" w:space="0" w:color="auto"/>
            </w:tcBorders>
          </w:tcPr>
          <w:p w14:paraId="0AB8A610"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68C7632A" w14:textId="77777777" w:rsidR="005F0BC4" w:rsidRPr="005F0BC4" w:rsidRDefault="005F0BC4" w:rsidP="005F0BC4">
            <w:pPr>
              <w:jc w:val="center"/>
            </w:pPr>
            <w:r w:rsidRPr="005F0BC4">
              <w:t>5719300</w:t>
            </w:r>
          </w:p>
        </w:tc>
        <w:tc>
          <w:tcPr>
            <w:tcW w:w="374" w:type="pct"/>
            <w:gridSpan w:val="2"/>
            <w:tcBorders>
              <w:top w:val="nil"/>
              <w:left w:val="nil"/>
              <w:bottom w:val="single" w:sz="4" w:space="0" w:color="auto"/>
              <w:right w:val="single" w:sz="4" w:space="0" w:color="auto"/>
            </w:tcBorders>
            <w:shd w:val="clear" w:color="auto" w:fill="auto"/>
            <w:noWrap/>
          </w:tcPr>
          <w:p w14:paraId="44343AAB" w14:textId="77777777" w:rsidR="005F0BC4" w:rsidRPr="005F0BC4" w:rsidRDefault="005F0BC4" w:rsidP="005F0BC4">
            <w:pPr>
              <w:jc w:val="center"/>
            </w:pPr>
          </w:p>
        </w:tc>
      </w:tr>
      <w:tr w:rsidR="005F0BC4" w:rsidRPr="005F0BC4" w14:paraId="23A434FA" w14:textId="77777777" w:rsidTr="009D4818">
        <w:trPr>
          <w:trHeight w:val="457"/>
        </w:trPr>
        <w:tc>
          <w:tcPr>
            <w:tcW w:w="2859" w:type="pct"/>
            <w:tcBorders>
              <w:top w:val="nil"/>
              <w:left w:val="single" w:sz="4" w:space="0" w:color="auto"/>
              <w:bottom w:val="single" w:sz="4" w:space="0" w:color="auto"/>
              <w:right w:val="single" w:sz="4" w:space="0" w:color="auto"/>
            </w:tcBorders>
            <w:shd w:val="clear" w:color="auto" w:fill="auto"/>
            <w:hideMark/>
          </w:tcPr>
          <w:p w14:paraId="0F5CD4E6" w14:textId="77777777" w:rsidR="005F0BC4" w:rsidRPr="005F0BC4" w:rsidRDefault="005F0BC4" w:rsidP="005F0BC4">
            <w:r w:rsidRPr="005F0BC4">
              <w:t>Стимулирование производства зерновых и масличных культур (на удобрения)</w:t>
            </w:r>
          </w:p>
        </w:tc>
        <w:tc>
          <w:tcPr>
            <w:tcW w:w="771" w:type="pct"/>
            <w:tcBorders>
              <w:top w:val="nil"/>
              <w:left w:val="nil"/>
              <w:bottom w:val="single" w:sz="4" w:space="0" w:color="auto"/>
              <w:right w:val="nil"/>
            </w:tcBorders>
          </w:tcPr>
          <w:p w14:paraId="776022D0" w14:textId="77777777" w:rsidR="005F0BC4" w:rsidRPr="005F0BC4" w:rsidRDefault="005F0BC4" w:rsidP="005F0BC4">
            <w:pPr>
              <w:jc w:val="center"/>
            </w:pPr>
            <w:r w:rsidRPr="005F0BC4">
              <w:t>1575020,0</w:t>
            </w:r>
          </w:p>
        </w:tc>
        <w:tc>
          <w:tcPr>
            <w:tcW w:w="202" w:type="pct"/>
            <w:tcBorders>
              <w:top w:val="nil"/>
              <w:left w:val="nil"/>
              <w:bottom w:val="single" w:sz="4" w:space="0" w:color="auto"/>
              <w:right w:val="single" w:sz="4" w:space="0" w:color="auto"/>
            </w:tcBorders>
          </w:tcPr>
          <w:p w14:paraId="3E248CA9"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1B34F60E" w14:textId="77777777" w:rsidR="005F0BC4" w:rsidRPr="005F0BC4" w:rsidRDefault="005F0BC4" w:rsidP="005F0BC4">
            <w:pPr>
              <w:jc w:val="center"/>
            </w:pPr>
            <w:r w:rsidRPr="005F0BC4">
              <w:t>0</w:t>
            </w:r>
          </w:p>
        </w:tc>
        <w:tc>
          <w:tcPr>
            <w:tcW w:w="374" w:type="pct"/>
            <w:gridSpan w:val="2"/>
            <w:tcBorders>
              <w:top w:val="nil"/>
              <w:left w:val="nil"/>
              <w:bottom w:val="single" w:sz="4" w:space="0" w:color="auto"/>
              <w:right w:val="single" w:sz="4" w:space="0" w:color="auto"/>
            </w:tcBorders>
            <w:shd w:val="clear" w:color="auto" w:fill="auto"/>
            <w:noWrap/>
          </w:tcPr>
          <w:p w14:paraId="59D03593" w14:textId="77777777" w:rsidR="005F0BC4" w:rsidRPr="005F0BC4" w:rsidRDefault="005F0BC4" w:rsidP="005F0BC4">
            <w:pPr>
              <w:jc w:val="center"/>
            </w:pPr>
          </w:p>
        </w:tc>
      </w:tr>
      <w:tr w:rsidR="005F0BC4" w:rsidRPr="005F0BC4" w14:paraId="58B92128" w14:textId="77777777" w:rsidTr="009D4818">
        <w:trPr>
          <w:trHeight w:val="735"/>
        </w:trPr>
        <w:tc>
          <w:tcPr>
            <w:tcW w:w="2859" w:type="pct"/>
            <w:tcBorders>
              <w:top w:val="nil"/>
              <w:left w:val="single" w:sz="4" w:space="0" w:color="auto"/>
              <w:bottom w:val="single" w:sz="4" w:space="0" w:color="auto"/>
              <w:right w:val="single" w:sz="4" w:space="0" w:color="auto"/>
            </w:tcBorders>
            <w:shd w:val="clear" w:color="auto" w:fill="auto"/>
            <w:hideMark/>
          </w:tcPr>
          <w:p w14:paraId="6D9115DD" w14:textId="77777777" w:rsidR="005F0BC4" w:rsidRPr="005F0BC4" w:rsidRDefault="005F0BC4" w:rsidP="005F0BC4">
            <w:r w:rsidRPr="005F0BC4">
              <w:t xml:space="preserve">Субсидии на возмещение части затрат на закладку многолетних </w:t>
            </w:r>
            <w:proofErr w:type="gramStart"/>
            <w:r w:rsidRPr="005F0BC4">
              <w:t>насаждений  (</w:t>
            </w:r>
            <w:proofErr w:type="gramEnd"/>
            <w:r w:rsidRPr="005F0BC4">
              <w:t xml:space="preserve">ИП глава КФХ </w:t>
            </w:r>
            <w:proofErr w:type="spellStart"/>
            <w:r w:rsidRPr="005F0BC4">
              <w:t>Бракий</w:t>
            </w:r>
            <w:proofErr w:type="spellEnd"/>
            <w:r w:rsidRPr="005F0BC4">
              <w:t xml:space="preserve"> И.Ш.)</w:t>
            </w:r>
          </w:p>
        </w:tc>
        <w:tc>
          <w:tcPr>
            <w:tcW w:w="771" w:type="pct"/>
            <w:tcBorders>
              <w:top w:val="nil"/>
              <w:left w:val="nil"/>
              <w:bottom w:val="single" w:sz="4" w:space="0" w:color="auto"/>
              <w:right w:val="nil"/>
            </w:tcBorders>
          </w:tcPr>
          <w:p w14:paraId="72009E37" w14:textId="77777777" w:rsidR="005F0BC4" w:rsidRPr="005F0BC4" w:rsidRDefault="005F0BC4" w:rsidP="005F0BC4">
            <w:pPr>
              <w:jc w:val="center"/>
            </w:pPr>
            <w:r w:rsidRPr="005F0BC4">
              <w:t>0</w:t>
            </w:r>
          </w:p>
        </w:tc>
        <w:tc>
          <w:tcPr>
            <w:tcW w:w="202" w:type="pct"/>
            <w:tcBorders>
              <w:top w:val="nil"/>
              <w:left w:val="nil"/>
              <w:bottom w:val="single" w:sz="4" w:space="0" w:color="auto"/>
              <w:right w:val="single" w:sz="4" w:space="0" w:color="auto"/>
            </w:tcBorders>
          </w:tcPr>
          <w:p w14:paraId="1CC2A995"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72F06782" w14:textId="77777777" w:rsidR="005F0BC4" w:rsidRPr="005F0BC4" w:rsidRDefault="005F0BC4" w:rsidP="005F0BC4">
            <w:pPr>
              <w:jc w:val="center"/>
            </w:pPr>
            <w:r w:rsidRPr="005F0BC4">
              <w:t>1512000</w:t>
            </w:r>
          </w:p>
        </w:tc>
        <w:tc>
          <w:tcPr>
            <w:tcW w:w="374" w:type="pct"/>
            <w:gridSpan w:val="2"/>
            <w:tcBorders>
              <w:top w:val="nil"/>
              <w:left w:val="nil"/>
              <w:bottom w:val="single" w:sz="4" w:space="0" w:color="auto"/>
              <w:right w:val="single" w:sz="4" w:space="0" w:color="auto"/>
            </w:tcBorders>
            <w:shd w:val="clear" w:color="auto" w:fill="auto"/>
            <w:noWrap/>
          </w:tcPr>
          <w:p w14:paraId="0BBFD0C7" w14:textId="77777777" w:rsidR="005F0BC4" w:rsidRPr="005F0BC4" w:rsidRDefault="005F0BC4" w:rsidP="005F0BC4">
            <w:pPr>
              <w:jc w:val="center"/>
            </w:pPr>
          </w:p>
        </w:tc>
      </w:tr>
      <w:tr w:rsidR="005F0BC4" w:rsidRPr="005F0BC4" w14:paraId="17414FF7" w14:textId="77777777" w:rsidTr="009D4818">
        <w:trPr>
          <w:trHeight w:val="420"/>
        </w:trPr>
        <w:tc>
          <w:tcPr>
            <w:tcW w:w="2859" w:type="pct"/>
            <w:tcBorders>
              <w:top w:val="nil"/>
              <w:left w:val="single" w:sz="4" w:space="0" w:color="auto"/>
              <w:bottom w:val="single" w:sz="4" w:space="0" w:color="auto"/>
              <w:right w:val="single" w:sz="4" w:space="0" w:color="auto"/>
            </w:tcBorders>
            <w:shd w:val="clear" w:color="auto" w:fill="auto"/>
            <w:hideMark/>
          </w:tcPr>
          <w:p w14:paraId="5139E494" w14:textId="77777777" w:rsidR="005F0BC4" w:rsidRPr="005F0BC4" w:rsidRDefault="005F0BC4" w:rsidP="005F0BC4">
            <w:r w:rsidRPr="005F0BC4">
              <w:t xml:space="preserve">Субсидия на возмещение части затрат на уплату страховой премии при </w:t>
            </w:r>
            <w:proofErr w:type="gramStart"/>
            <w:r w:rsidRPr="005F0BC4">
              <w:t>страховании  посевов</w:t>
            </w:r>
            <w:proofErr w:type="gramEnd"/>
            <w:r w:rsidRPr="005F0BC4">
              <w:t xml:space="preserve"> с/х культур</w:t>
            </w:r>
          </w:p>
        </w:tc>
        <w:tc>
          <w:tcPr>
            <w:tcW w:w="771" w:type="pct"/>
            <w:tcBorders>
              <w:top w:val="nil"/>
              <w:left w:val="nil"/>
              <w:bottom w:val="single" w:sz="4" w:space="0" w:color="auto"/>
              <w:right w:val="nil"/>
            </w:tcBorders>
          </w:tcPr>
          <w:p w14:paraId="3502F4EE" w14:textId="77777777" w:rsidR="005F0BC4" w:rsidRPr="005F0BC4" w:rsidRDefault="005F0BC4" w:rsidP="005F0BC4">
            <w:pPr>
              <w:jc w:val="center"/>
            </w:pPr>
            <w:r w:rsidRPr="005F0BC4">
              <w:t>0</w:t>
            </w:r>
          </w:p>
        </w:tc>
        <w:tc>
          <w:tcPr>
            <w:tcW w:w="202" w:type="pct"/>
            <w:tcBorders>
              <w:top w:val="nil"/>
              <w:left w:val="nil"/>
              <w:bottom w:val="single" w:sz="4" w:space="0" w:color="auto"/>
              <w:right w:val="single" w:sz="4" w:space="0" w:color="auto"/>
            </w:tcBorders>
          </w:tcPr>
          <w:p w14:paraId="4D7B2F45"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09D1379F" w14:textId="77777777" w:rsidR="005F0BC4" w:rsidRPr="005F0BC4" w:rsidRDefault="005F0BC4" w:rsidP="005F0BC4">
            <w:pPr>
              <w:jc w:val="center"/>
            </w:pPr>
            <w:r w:rsidRPr="005F0BC4">
              <w:t>93595,41</w:t>
            </w:r>
          </w:p>
        </w:tc>
        <w:tc>
          <w:tcPr>
            <w:tcW w:w="374" w:type="pct"/>
            <w:gridSpan w:val="2"/>
            <w:tcBorders>
              <w:top w:val="nil"/>
              <w:left w:val="nil"/>
              <w:bottom w:val="single" w:sz="4" w:space="0" w:color="auto"/>
              <w:right w:val="single" w:sz="4" w:space="0" w:color="auto"/>
            </w:tcBorders>
            <w:shd w:val="clear" w:color="auto" w:fill="auto"/>
            <w:noWrap/>
          </w:tcPr>
          <w:p w14:paraId="3A4F822A" w14:textId="77777777" w:rsidR="005F0BC4" w:rsidRPr="005F0BC4" w:rsidRDefault="005F0BC4" w:rsidP="005F0BC4">
            <w:pPr>
              <w:jc w:val="center"/>
            </w:pPr>
          </w:p>
        </w:tc>
      </w:tr>
      <w:tr w:rsidR="005F0BC4" w:rsidRPr="005F0BC4" w14:paraId="4417027D" w14:textId="77777777" w:rsidTr="009D4818">
        <w:trPr>
          <w:trHeight w:val="307"/>
        </w:trPr>
        <w:tc>
          <w:tcPr>
            <w:tcW w:w="2859" w:type="pct"/>
            <w:tcBorders>
              <w:top w:val="nil"/>
              <w:left w:val="single" w:sz="4" w:space="0" w:color="auto"/>
              <w:bottom w:val="single" w:sz="4" w:space="0" w:color="auto"/>
              <w:right w:val="single" w:sz="4" w:space="0" w:color="auto"/>
            </w:tcBorders>
            <w:shd w:val="clear" w:color="auto" w:fill="auto"/>
            <w:hideMark/>
          </w:tcPr>
          <w:p w14:paraId="3FA56DE1" w14:textId="77777777" w:rsidR="005F0BC4" w:rsidRPr="005F0BC4" w:rsidRDefault="005F0BC4" w:rsidP="005F0BC4">
            <w:r w:rsidRPr="005F0BC4">
              <w:t>Грант на развитие семейных ферм</w:t>
            </w:r>
          </w:p>
        </w:tc>
        <w:tc>
          <w:tcPr>
            <w:tcW w:w="771" w:type="pct"/>
            <w:tcBorders>
              <w:top w:val="nil"/>
              <w:left w:val="nil"/>
              <w:bottom w:val="single" w:sz="4" w:space="0" w:color="auto"/>
              <w:right w:val="nil"/>
            </w:tcBorders>
          </w:tcPr>
          <w:p w14:paraId="48751E97" w14:textId="77777777" w:rsidR="005F0BC4" w:rsidRPr="005F0BC4" w:rsidRDefault="005F0BC4" w:rsidP="005F0BC4">
            <w:pPr>
              <w:jc w:val="center"/>
            </w:pPr>
            <w:r w:rsidRPr="005F0BC4">
              <w:t>4500000</w:t>
            </w:r>
          </w:p>
        </w:tc>
        <w:tc>
          <w:tcPr>
            <w:tcW w:w="202" w:type="pct"/>
            <w:tcBorders>
              <w:top w:val="nil"/>
              <w:left w:val="nil"/>
              <w:bottom w:val="single" w:sz="4" w:space="0" w:color="auto"/>
              <w:right w:val="single" w:sz="4" w:space="0" w:color="auto"/>
            </w:tcBorders>
          </w:tcPr>
          <w:p w14:paraId="50235621"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76AC1091" w14:textId="77777777" w:rsidR="005F0BC4" w:rsidRPr="005F0BC4" w:rsidRDefault="005F0BC4" w:rsidP="005F0BC4">
            <w:pPr>
              <w:jc w:val="center"/>
            </w:pPr>
            <w:r w:rsidRPr="005F0BC4">
              <w:t>0</w:t>
            </w:r>
          </w:p>
        </w:tc>
        <w:tc>
          <w:tcPr>
            <w:tcW w:w="374" w:type="pct"/>
            <w:gridSpan w:val="2"/>
            <w:tcBorders>
              <w:top w:val="nil"/>
              <w:left w:val="nil"/>
              <w:bottom w:val="single" w:sz="4" w:space="0" w:color="auto"/>
              <w:right w:val="single" w:sz="4" w:space="0" w:color="auto"/>
            </w:tcBorders>
            <w:shd w:val="clear" w:color="auto" w:fill="auto"/>
            <w:noWrap/>
          </w:tcPr>
          <w:p w14:paraId="4204900C" w14:textId="77777777" w:rsidR="005F0BC4" w:rsidRPr="005F0BC4" w:rsidRDefault="005F0BC4" w:rsidP="005F0BC4">
            <w:pPr>
              <w:jc w:val="center"/>
            </w:pPr>
          </w:p>
        </w:tc>
      </w:tr>
      <w:tr w:rsidR="005F0BC4" w:rsidRPr="005F0BC4" w14:paraId="5FE49C8E" w14:textId="77777777" w:rsidTr="009D4818">
        <w:trPr>
          <w:trHeight w:val="309"/>
        </w:trPr>
        <w:tc>
          <w:tcPr>
            <w:tcW w:w="2859" w:type="pct"/>
            <w:tcBorders>
              <w:top w:val="nil"/>
              <w:left w:val="single" w:sz="4" w:space="0" w:color="auto"/>
              <w:bottom w:val="single" w:sz="4" w:space="0" w:color="auto"/>
              <w:right w:val="single" w:sz="4" w:space="0" w:color="auto"/>
            </w:tcBorders>
            <w:shd w:val="clear" w:color="auto" w:fill="auto"/>
          </w:tcPr>
          <w:p w14:paraId="41C73EFD" w14:textId="77777777" w:rsidR="005F0BC4" w:rsidRPr="005F0BC4" w:rsidRDefault="005F0BC4" w:rsidP="005F0BC4">
            <w:r w:rsidRPr="005F0BC4">
              <w:t>Гранты «</w:t>
            </w:r>
            <w:proofErr w:type="spellStart"/>
            <w:r w:rsidRPr="005F0BC4">
              <w:t>Агростартап</w:t>
            </w:r>
            <w:proofErr w:type="spellEnd"/>
            <w:r w:rsidRPr="005F0BC4">
              <w:t>»</w:t>
            </w:r>
          </w:p>
        </w:tc>
        <w:tc>
          <w:tcPr>
            <w:tcW w:w="771" w:type="pct"/>
            <w:tcBorders>
              <w:top w:val="nil"/>
              <w:left w:val="nil"/>
              <w:bottom w:val="single" w:sz="4" w:space="0" w:color="auto"/>
              <w:right w:val="nil"/>
            </w:tcBorders>
          </w:tcPr>
          <w:p w14:paraId="13C857FD" w14:textId="77777777" w:rsidR="005F0BC4" w:rsidRPr="005F0BC4" w:rsidRDefault="005F0BC4" w:rsidP="005F0BC4">
            <w:pPr>
              <w:jc w:val="center"/>
            </w:pPr>
            <w:r w:rsidRPr="005F0BC4">
              <w:t>10813018,75</w:t>
            </w:r>
          </w:p>
        </w:tc>
        <w:tc>
          <w:tcPr>
            <w:tcW w:w="202" w:type="pct"/>
            <w:tcBorders>
              <w:top w:val="nil"/>
              <w:left w:val="nil"/>
              <w:bottom w:val="single" w:sz="4" w:space="0" w:color="auto"/>
              <w:right w:val="single" w:sz="4" w:space="0" w:color="auto"/>
            </w:tcBorders>
          </w:tcPr>
          <w:p w14:paraId="07E443DB"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5B0BCBD9" w14:textId="77777777" w:rsidR="005F0BC4" w:rsidRPr="005F0BC4" w:rsidRDefault="005F0BC4" w:rsidP="005F0BC4">
            <w:pPr>
              <w:jc w:val="center"/>
            </w:pPr>
            <w:r w:rsidRPr="005F0BC4">
              <w:t>12477584,27</w:t>
            </w:r>
          </w:p>
        </w:tc>
        <w:tc>
          <w:tcPr>
            <w:tcW w:w="374" w:type="pct"/>
            <w:gridSpan w:val="2"/>
            <w:tcBorders>
              <w:top w:val="nil"/>
              <w:left w:val="nil"/>
              <w:bottom w:val="single" w:sz="4" w:space="0" w:color="auto"/>
              <w:right w:val="single" w:sz="4" w:space="0" w:color="auto"/>
            </w:tcBorders>
            <w:shd w:val="clear" w:color="auto" w:fill="auto"/>
            <w:noWrap/>
          </w:tcPr>
          <w:p w14:paraId="6E9832E0" w14:textId="77777777" w:rsidR="005F0BC4" w:rsidRPr="005F0BC4" w:rsidRDefault="005F0BC4" w:rsidP="005F0BC4">
            <w:pPr>
              <w:jc w:val="center"/>
            </w:pPr>
          </w:p>
        </w:tc>
      </w:tr>
      <w:tr w:rsidR="005F0BC4" w:rsidRPr="005F0BC4" w14:paraId="040658DA" w14:textId="77777777" w:rsidTr="009D4818">
        <w:trPr>
          <w:trHeight w:val="420"/>
        </w:trPr>
        <w:tc>
          <w:tcPr>
            <w:tcW w:w="2859" w:type="pct"/>
            <w:tcBorders>
              <w:top w:val="nil"/>
              <w:left w:val="single" w:sz="4" w:space="0" w:color="auto"/>
              <w:bottom w:val="single" w:sz="4" w:space="0" w:color="auto"/>
              <w:right w:val="single" w:sz="4" w:space="0" w:color="auto"/>
            </w:tcBorders>
            <w:shd w:val="clear" w:color="auto" w:fill="auto"/>
          </w:tcPr>
          <w:p w14:paraId="6056E40D" w14:textId="0E39E2FD" w:rsidR="005F0BC4" w:rsidRPr="005F0BC4" w:rsidRDefault="005F0BC4" w:rsidP="005F0BC4">
            <w:r w:rsidRPr="005F0BC4">
              <w:t>Субсидия производителям зерновых культур на возмещение части затрат, на производство и реализацию зерна</w:t>
            </w:r>
          </w:p>
        </w:tc>
        <w:tc>
          <w:tcPr>
            <w:tcW w:w="771" w:type="pct"/>
            <w:tcBorders>
              <w:top w:val="nil"/>
              <w:left w:val="nil"/>
              <w:bottom w:val="single" w:sz="4" w:space="0" w:color="auto"/>
              <w:right w:val="nil"/>
            </w:tcBorders>
          </w:tcPr>
          <w:p w14:paraId="0077B938" w14:textId="77777777" w:rsidR="005F0BC4" w:rsidRPr="005F0BC4" w:rsidRDefault="005F0BC4" w:rsidP="005F0BC4">
            <w:pPr>
              <w:jc w:val="center"/>
            </w:pPr>
            <w:r w:rsidRPr="005F0BC4">
              <w:t>4301816,23</w:t>
            </w:r>
          </w:p>
        </w:tc>
        <w:tc>
          <w:tcPr>
            <w:tcW w:w="202" w:type="pct"/>
            <w:tcBorders>
              <w:top w:val="nil"/>
              <w:left w:val="nil"/>
              <w:bottom w:val="single" w:sz="4" w:space="0" w:color="auto"/>
              <w:right w:val="single" w:sz="4" w:space="0" w:color="auto"/>
            </w:tcBorders>
          </w:tcPr>
          <w:p w14:paraId="0C093B71"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593A03F7" w14:textId="77777777" w:rsidR="005F0BC4" w:rsidRPr="005F0BC4" w:rsidRDefault="005F0BC4" w:rsidP="005F0BC4">
            <w:pPr>
              <w:jc w:val="center"/>
            </w:pPr>
            <w:r w:rsidRPr="005F0BC4">
              <w:t>14883427,60</w:t>
            </w:r>
          </w:p>
        </w:tc>
        <w:tc>
          <w:tcPr>
            <w:tcW w:w="374" w:type="pct"/>
            <w:gridSpan w:val="2"/>
            <w:tcBorders>
              <w:top w:val="nil"/>
              <w:left w:val="nil"/>
              <w:bottom w:val="single" w:sz="4" w:space="0" w:color="auto"/>
              <w:right w:val="single" w:sz="4" w:space="0" w:color="auto"/>
            </w:tcBorders>
            <w:shd w:val="clear" w:color="auto" w:fill="auto"/>
            <w:noWrap/>
          </w:tcPr>
          <w:p w14:paraId="21B6FCA0" w14:textId="77777777" w:rsidR="005F0BC4" w:rsidRPr="005F0BC4" w:rsidRDefault="005F0BC4" w:rsidP="005F0BC4">
            <w:pPr>
              <w:jc w:val="center"/>
            </w:pPr>
          </w:p>
        </w:tc>
      </w:tr>
      <w:tr w:rsidR="005F0BC4" w:rsidRPr="005F0BC4" w14:paraId="054D8642" w14:textId="77777777" w:rsidTr="009D4818">
        <w:trPr>
          <w:trHeight w:val="564"/>
        </w:trPr>
        <w:tc>
          <w:tcPr>
            <w:tcW w:w="2859" w:type="pct"/>
            <w:tcBorders>
              <w:top w:val="nil"/>
              <w:left w:val="single" w:sz="4" w:space="0" w:color="auto"/>
              <w:bottom w:val="single" w:sz="4" w:space="0" w:color="auto"/>
              <w:right w:val="single" w:sz="4" w:space="0" w:color="auto"/>
            </w:tcBorders>
            <w:shd w:val="clear" w:color="auto" w:fill="auto"/>
            <w:hideMark/>
          </w:tcPr>
          <w:p w14:paraId="028B44B1" w14:textId="77777777" w:rsidR="005F0BC4" w:rsidRPr="005F0BC4" w:rsidRDefault="005F0BC4" w:rsidP="005F0BC4">
            <w:r w:rsidRPr="005F0BC4">
              <w:t xml:space="preserve">Возмещение части затрат понесенных </w:t>
            </w:r>
            <w:proofErr w:type="spellStart"/>
            <w:r w:rsidRPr="005F0BC4">
              <w:t>СПоК</w:t>
            </w:r>
            <w:proofErr w:type="spellEnd"/>
          </w:p>
          <w:p w14:paraId="33D6F532" w14:textId="77777777" w:rsidR="005F0BC4" w:rsidRPr="005F0BC4" w:rsidRDefault="005F0BC4" w:rsidP="005F0BC4">
            <w:r w:rsidRPr="005F0BC4">
              <w:t xml:space="preserve"> (СПСК «Молочные реки»)</w:t>
            </w:r>
          </w:p>
        </w:tc>
        <w:tc>
          <w:tcPr>
            <w:tcW w:w="771" w:type="pct"/>
            <w:tcBorders>
              <w:top w:val="nil"/>
              <w:left w:val="nil"/>
              <w:bottom w:val="single" w:sz="4" w:space="0" w:color="auto"/>
              <w:right w:val="nil"/>
            </w:tcBorders>
          </w:tcPr>
          <w:p w14:paraId="5889502A" w14:textId="77777777" w:rsidR="005F0BC4" w:rsidRPr="005F0BC4" w:rsidRDefault="005F0BC4" w:rsidP="005F0BC4">
            <w:pPr>
              <w:jc w:val="center"/>
            </w:pPr>
            <w:r w:rsidRPr="005F0BC4">
              <w:t>573185,86</w:t>
            </w:r>
          </w:p>
        </w:tc>
        <w:tc>
          <w:tcPr>
            <w:tcW w:w="202" w:type="pct"/>
            <w:tcBorders>
              <w:top w:val="nil"/>
              <w:left w:val="nil"/>
              <w:bottom w:val="single" w:sz="4" w:space="0" w:color="auto"/>
              <w:right w:val="single" w:sz="4" w:space="0" w:color="auto"/>
            </w:tcBorders>
          </w:tcPr>
          <w:p w14:paraId="26D5334D"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7F7BC520" w14:textId="5DC5AB2C" w:rsidR="005F0BC4" w:rsidRPr="005F0BC4" w:rsidRDefault="005F0BC4" w:rsidP="005F0BC4">
            <w:pPr>
              <w:jc w:val="center"/>
            </w:pPr>
            <w:r w:rsidRPr="005F0BC4">
              <w:t>4934141,41</w:t>
            </w:r>
          </w:p>
        </w:tc>
        <w:tc>
          <w:tcPr>
            <w:tcW w:w="374" w:type="pct"/>
            <w:gridSpan w:val="2"/>
            <w:tcBorders>
              <w:top w:val="nil"/>
              <w:left w:val="nil"/>
              <w:bottom w:val="single" w:sz="4" w:space="0" w:color="auto"/>
              <w:right w:val="single" w:sz="4" w:space="0" w:color="auto"/>
            </w:tcBorders>
            <w:shd w:val="clear" w:color="auto" w:fill="auto"/>
            <w:noWrap/>
          </w:tcPr>
          <w:p w14:paraId="4A464839" w14:textId="77777777" w:rsidR="005F0BC4" w:rsidRPr="005F0BC4" w:rsidRDefault="005F0BC4" w:rsidP="005F0BC4">
            <w:pPr>
              <w:jc w:val="center"/>
            </w:pPr>
          </w:p>
        </w:tc>
      </w:tr>
      <w:tr w:rsidR="005F0BC4" w:rsidRPr="005F0BC4" w14:paraId="64847517" w14:textId="77777777" w:rsidTr="009D4818">
        <w:trPr>
          <w:trHeight w:val="699"/>
        </w:trPr>
        <w:tc>
          <w:tcPr>
            <w:tcW w:w="2859" w:type="pct"/>
            <w:tcBorders>
              <w:top w:val="nil"/>
              <w:left w:val="single" w:sz="4" w:space="0" w:color="auto"/>
              <w:bottom w:val="single" w:sz="4" w:space="0" w:color="auto"/>
              <w:right w:val="single" w:sz="4" w:space="0" w:color="auto"/>
            </w:tcBorders>
            <w:shd w:val="clear" w:color="auto" w:fill="auto"/>
          </w:tcPr>
          <w:p w14:paraId="0A243366" w14:textId="77777777" w:rsidR="005F0BC4" w:rsidRPr="005F0BC4" w:rsidRDefault="005F0BC4" w:rsidP="005F0BC4">
            <w:r w:rsidRPr="005F0BC4">
              <w:t xml:space="preserve">Субсидии на возмещение части затрат </w:t>
            </w:r>
            <w:proofErr w:type="gramStart"/>
            <w:r w:rsidRPr="005F0BC4">
              <w:t>по  обеспечению</w:t>
            </w:r>
            <w:proofErr w:type="gramEnd"/>
            <w:r w:rsidRPr="005F0BC4">
              <w:t xml:space="preserve"> прироста объема молока (ООО Красногвардейский Молочный Завод)</w:t>
            </w:r>
          </w:p>
        </w:tc>
        <w:tc>
          <w:tcPr>
            <w:tcW w:w="771" w:type="pct"/>
            <w:tcBorders>
              <w:top w:val="nil"/>
              <w:left w:val="nil"/>
              <w:bottom w:val="single" w:sz="4" w:space="0" w:color="auto"/>
              <w:right w:val="nil"/>
            </w:tcBorders>
          </w:tcPr>
          <w:p w14:paraId="29D483FB" w14:textId="77777777" w:rsidR="005F0BC4" w:rsidRPr="005F0BC4" w:rsidRDefault="005F0BC4" w:rsidP="005F0BC4">
            <w:pPr>
              <w:jc w:val="center"/>
            </w:pPr>
            <w:r w:rsidRPr="005F0BC4">
              <w:t>0</w:t>
            </w:r>
          </w:p>
        </w:tc>
        <w:tc>
          <w:tcPr>
            <w:tcW w:w="202" w:type="pct"/>
            <w:tcBorders>
              <w:top w:val="nil"/>
              <w:left w:val="nil"/>
              <w:bottom w:val="single" w:sz="4" w:space="0" w:color="auto"/>
              <w:right w:val="single" w:sz="4" w:space="0" w:color="auto"/>
            </w:tcBorders>
          </w:tcPr>
          <w:p w14:paraId="58D8094D"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72E9B5FF" w14:textId="77777777" w:rsidR="005F0BC4" w:rsidRPr="005F0BC4" w:rsidRDefault="005F0BC4" w:rsidP="005F0BC4">
            <w:pPr>
              <w:jc w:val="center"/>
            </w:pPr>
            <w:r w:rsidRPr="005F0BC4">
              <w:t>4804549,63</w:t>
            </w:r>
          </w:p>
        </w:tc>
        <w:tc>
          <w:tcPr>
            <w:tcW w:w="374" w:type="pct"/>
            <w:gridSpan w:val="2"/>
            <w:tcBorders>
              <w:top w:val="nil"/>
              <w:left w:val="nil"/>
              <w:bottom w:val="single" w:sz="4" w:space="0" w:color="auto"/>
              <w:right w:val="single" w:sz="4" w:space="0" w:color="auto"/>
            </w:tcBorders>
            <w:shd w:val="clear" w:color="auto" w:fill="auto"/>
            <w:noWrap/>
          </w:tcPr>
          <w:p w14:paraId="0AF7EE7A" w14:textId="77777777" w:rsidR="005F0BC4" w:rsidRPr="005F0BC4" w:rsidRDefault="005F0BC4" w:rsidP="005F0BC4">
            <w:pPr>
              <w:jc w:val="center"/>
            </w:pPr>
          </w:p>
        </w:tc>
      </w:tr>
      <w:tr w:rsidR="005F0BC4" w:rsidRPr="005F0BC4" w14:paraId="6FC4EBF6" w14:textId="77777777" w:rsidTr="009D4818">
        <w:trPr>
          <w:trHeight w:val="420"/>
        </w:trPr>
        <w:tc>
          <w:tcPr>
            <w:tcW w:w="2859" w:type="pct"/>
            <w:tcBorders>
              <w:top w:val="nil"/>
              <w:left w:val="single" w:sz="4" w:space="0" w:color="auto"/>
              <w:bottom w:val="single" w:sz="4" w:space="0" w:color="auto"/>
              <w:right w:val="single" w:sz="4" w:space="0" w:color="auto"/>
            </w:tcBorders>
            <w:shd w:val="clear" w:color="auto" w:fill="auto"/>
            <w:hideMark/>
          </w:tcPr>
          <w:p w14:paraId="488CEB17" w14:textId="77777777" w:rsidR="005F0BC4" w:rsidRPr="005F0BC4" w:rsidRDefault="005F0BC4" w:rsidP="005F0BC4">
            <w:r w:rsidRPr="005F0BC4">
              <w:t xml:space="preserve">Субсидии на возмещение части затрат, направленных на повышение продуктивности в молочном скотоводстве (на 1 </w:t>
            </w:r>
            <w:proofErr w:type="gramStart"/>
            <w:r w:rsidRPr="005F0BC4">
              <w:t>кг  реализованного</w:t>
            </w:r>
            <w:proofErr w:type="gramEnd"/>
            <w:r w:rsidRPr="005F0BC4">
              <w:t xml:space="preserve">  молока)</w:t>
            </w:r>
          </w:p>
        </w:tc>
        <w:tc>
          <w:tcPr>
            <w:tcW w:w="771" w:type="pct"/>
            <w:tcBorders>
              <w:top w:val="nil"/>
              <w:left w:val="nil"/>
              <w:bottom w:val="single" w:sz="4" w:space="0" w:color="auto"/>
              <w:right w:val="nil"/>
            </w:tcBorders>
          </w:tcPr>
          <w:p w14:paraId="6123B53C" w14:textId="77777777" w:rsidR="005F0BC4" w:rsidRPr="005F0BC4" w:rsidRDefault="005F0BC4" w:rsidP="005F0BC4">
            <w:pPr>
              <w:jc w:val="center"/>
            </w:pPr>
            <w:r w:rsidRPr="005F0BC4">
              <w:t>16795334,82</w:t>
            </w:r>
          </w:p>
        </w:tc>
        <w:tc>
          <w:tcPr>
            <w:tcW w:w="202" w:type="pct"/>
            <w:tcBorders>
              <w:top w:val="nil"/>
              <w:left w:val="nil"/>
              <w:bottom w:val="single" w:sz="4" w:space="0" w:color="auto"/>
              <w:right w:val="single" w:sz="4" w:space="0" w:color="auto"/>
            </w:tcBorders>
          </w:tcPr>
          <w:p w14:paraId="31EC9D82"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5D634E7B" w14:textId="77777777" w:rsidR="005F0BC4" w:rsidRPr="005F0BC4" w:rsidRDefault="005F0BC4" w:rsidP="005F0BC4">
            <w:pPr>
              <w:jc w:val="center"/>
            </w:pPr>
            <w:r w:rsidRPr="005F0BC4">
              <w:t>17066811,52</w:t>
            </w:r>
          </w:p>
        </w:tc>
        <w:tc>
          <w:tcPr>
            <w:tcW w:w="374" w:type="pct"/>
            <w:gridSpan w:val="2"/>
            <w:tcBorders>
              <w:top w:val="nil"/>
              <w:left w:val="nil"/>
              <w:bottom w:val="single" w:sz="4" w:space="0" w:color="auto"/>
              <w:right w:val="single" w:sz="4" w:space="0" w:color="auto"/>
            </w:tcBorders>
            <w:shd w:val="clear" w:color="auto" w:fill="auto"/>
            <w:noWrap/>
          </w:tcPr>
          <w:p w14:paraId="45C69EBF" w14:textId="77777777" w:rsidR="005F0BC4" w:rsidRPr="005F0BC4" w:rsidRDefault="005F0BC4" w:rsidP="005F0BC4">
            <w:pPr>
              <w:jc w:val="center"/>
            </w:pPr>
          </w:p>
        </w:tc>
      </w:tr>
      <w:tr w:rsidR="005F0BC4" w:rsidRPr="005F0BC4" w14:paraId="7BA1DF71" w14:textId="77777777" w:rsidTr="009D4818">
        <w:trPr>
          <w:trHeight w:val="420"/>
        </w:trPr>
        <w:tc>
          <w:tcPr>
            <w:tcW w:w="2859" w:type="pct"/>
            <w:tcBorders>
              <w:top w:val="nil"/>
              <w:left w:val="single" w:sz="4" w:space="0" w:color="auto"/>
              <w:bottom w:val="single" w:sz="4" w:space="0" w:color="auto"/>
              <w:right w:val="single" w:sz="4" w:space="0" w:color="auto"/>
            </w:tcBorders>
            <w:shd w:val="clear" w:color="auto" w:fill="auto"/>
          </w:tcPr>
          <w:p w14:paraId="709D2FC1" w14:textId="77777777" w:rsidR="005F0BC4" w:rsidRPr="005F0BC4" w:rsidRDefault="005F0BC4" w:rsidP="005F0BC4">
            <w:r w:rsidRPr="005F0BC4">
              <w:t>Субсидии на возмещение части затрат на прирост производства молока (СПК «Колхоз Ленина»</w:t>
            </w:r>
          </w:p>
        </w:tc>
        <w:tc>
          <w:tcPr>
            <w:tcW w:w="771" w:type="pct"/>
            <w:tcBorders>
              <w:top w:val="nil"/>
              <w:left w:val="nil"/>
              <w:bottom w:val="single" w:sz="4" w:space="0" w:color="auto"/>
              <w:right w:val="nil"/>
            </w:tcBorders>
          </w:tcPr>
          <w:p w14:paraId="593DF4D3" w14:textId="77777777" w:rsidR="005F0BC4" w:rsidRPr="005F0BC4" w:rsidRDefault="005F0BC4" w:rsidP="005F0BC4">
            <w:pPr>
              <w:jc w:val="center"/>
            </w:pPr>
            <w:r w:rsidRPr="005F0BC4">
              <w:t>5860800</w:t>
            </w:r>
          </w:p>
        </w:tc>
        <w:tc>
          <w:tcPr>
            <w:tcW w:w="202" w:type="pct"/>
            <w:tcBorders>
              <w:top w:val="nil"/>
              <w:left w:val="nil"/>
              <w:bottom w:val="single" w:sz="4" w:space="0" w:color="auto"/>
              <w:right w:val="single" w:sz="4" w:space="0" w:color="auto"/>
            </w:tcBorders>
          </w:tcPr>
          <w:p w14:paraId="38E62A47"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70F0C7A6" w14:textId="77777777" w:rsidR="005F0BC4" w:rsidRPr="005F0BC4" w:rsidRDefault="005F0BC4" w:rsidP="005F0BC4">
            <w:pPr>
              <w:jc w:val="center"/>
            </w:pPr>
            <w:r w:rsidRPr="005F0BC4">
              <w:t>3424270,22</w:t>
            </w:r>
          </w:p>
        </w:tc>
        <w:tc>
          <w:tcPr>
            <w:tcW w:w="374" w:type="pct"/>
            <w:gridSpan w:val="2"/>
            <w:tcBorders>
              <w:top w:val="nil"/>
              <w:left w:val="nil"/>
              <w:bottom w:val="single" w:sz="4" w:space="0" w:color="auto"/>
              <w:right w:val="single" w:sz="4" w:space="0" w:color="auto"/>
            </w:tcBorders>
            <w:shd w:val="clear" w:color="auto" w:fill="auto"/>
            <w:noWrap/>
          </w:tcPr>
          <w:p w14:paraId="60280DAF" w14:textId="77777777" w:rsidR="005F0BC4" w:rsidRPr="005F0BC4" w:rsidRDefault="005F0BC4" w:rsidP="005F0BC4"/>
        </w:tc>
      </w:tr>
      <w:tr w:rsidR="005F0BC4" w:rsidRPr="005F0BC4" w14:paraId="7E5EC5D3" w14:textId="77777777" w:rsidTr="009D4818">
        <w:trPr>
          <w:trHeight w:val="630"/>
        </w:trPr>
        <w:tc>
          <w:tcPr>
            <w:tcW w:w="2859" w:type="pct"/>
            <w:tcBorders>
              <w:top w:val="nil"/>
              <w:left w:val="single" w:sz="4" w:space="0" w:color="auto"/>
              <w:bottom w:val="single" w:sz="4" w:space="0" w:color="auto"/>
              <w:right w:val="single" w:sz="4" w:space="0" w:color="auto"/>
            </w:tcBorders>
            <w:shd w:val="clear" w:color="auto" w:fill="auto"/>
            <w:hideMark/>
          </w:tcPr>
          <w:p w14:paraId="0C05EF56" w14:textId="77777777" w:rsidR="005F0BC4" w:rsidRPr="005F0BC4" w:rsidRDefault="005F0BC4" w:rsidP="005F0BC4">
            <w:r w:rsidRPr="005F0BC4">
              <w:t>Субсидии на возмещение части затрат на приобретение элитных семян</w:t>
            </w:r>
          </w:p>
        </w:tc>
        <w:tc>
          <w:tcPr>
            <w:tcW w:w="771" w:type="pct"/>
            <w:tcBorders>
              <w:top w:val="nil"/>
              <w:left w:val="nil"/>
              <w:bottom w:val="single" w:sz="4" w:space="0" w:color="auto"/>
              <w:right w:val="nil"/>
            </w:tcBorders>
          </w:tcPr>
          <w:p w14:paraId="5ABB5E54" w14:textId="77777777" w:rsidR="005F0BC4" w:rsidRPr="005F0BC4" w:rsidRDefault="005F0BC4" w:rsidP="005F0BC4">
            <w:pPr>
              <w:jc w:val="center"/>
            </w:pPr>
            <w:r w:rsidRPr="005F0BC4">
              <w:t>2533136,69</w:t>
            </w:r>
          </w:p>
        </w:tc>
        <w:tc>
          <w:tcPr>
            <w:tcW w:w="202" w:type="pct"/>
            <w:tcBorders>
              <w:top w:val="nil"/>
              <w:left w:val="nil"/>
              <w:bottom w:val="single" w:sz="4" w:space="0" w:color="auto"/>
              <w:right w:val="single" w:sz="4" w:space="0" w:color="auto"/>
            </w:tcBorders>
          </w:tcPr>
          <w:p w14:paraId="611E9D2C"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6E8086F6" w14:textId="77777777" w:rsidR="005F0BC4" w:rsidRPr="005F0BC4" w:rsidRDefault="005F0BC4" w:rsidP="005F0BC4">
            <w:pPr>
              <w:jc w:val="center"/>
            </w:pPr>
            <w:r w:rsidRPr="005F0BC4">
              <w:t>2444860,0</w:t>
            </w:r>
          </w:p>
        </w:tc>
        <w:tc>
          <w:tcPr>
            <w:tcW w:w="374" w:type="pct"/>
            <w:gridSpan w:val="2"/>
            <w:tcBorders>
              <w:top w:val="nil"/>
              <w:left w:val="nil"/>
              <w:bottom w:val="single" w:sz="4" w:space="0" w:color="auto"/>
              <w:right w:val="single" w:sz="4" w:space="0" w:color="auto"/>
            </w:tcBorders>
            <w:shd w:val="clear" w:color="auto" w:fill="auto"/>
            <w:noWrap/>
          </w:tcPr>
          <w:p w14:paraId="53C66D5F" w14:textId="77777777" w:rsidR="005F0BC4" w:rsidRPr="005F0BC4" w:rsidRDefault="005F0BC4" w:rsidP="005F0BC4">
            <w:pPr>
              <w:jc w:val="center"/>
            </w:pPr>
          </w:p>
        </w:tc>
      </w:tr>
      <w:tr w:rsidR="005F0BC4" w:rsidRPr="005F0BC4" w14:paraId="0CE0251D" w14:textId="77777777" w:rsidTr="009D4818">
        <w:trPr>
          <w:trHeight w:val="1020"/>
        </w:trPr>
        <w:tc>
          <w:tcPr>
            <w:tcW w:w="2859" w:type="pct"/>
            <w:tcBorders>
              <w:top w:val="nil"/>
              <w:left w:val="single" w:sz="4" w:space="0" w:color="auto"/>
              <w:bottom w:val="single" w:sz="4" w:space="0" w:color="auto"/>
              <w:right w:val="single" w:sz="4" w:space="0" w:color="auto"/>
            </w:tcBorders>
            <w:shd w:val="clear" w:color="auto" w:fill="auto"/>
            <w:hideMark/>
          </w:tcPr>
          <w:p w14:paraId="14D83A93" w14:textId="77777777" w:rsidR="005F0BC4" w:rsidRPr="005F0BC4" w:rsidRDefault="005F0BC4" w:rsidP="005F0BC4">
            <w:r w:rsidRPr="005F0BC4">
              <w:t xml:space="preserve">Субсидии на возмещение части затрат, связанных с развитием сельскохозяйственного производства (приобретение с/х техники и оборудования) </w:t>
            </w:r>
          </w:p>
        </w:tc>
        <w:tc>
          <w:tcPr>
            <w:tcW w:w="771" w:type="pct"/>
            <w:tcBorders>
              <w:top w:val="nil"/>
              <w:left w:val="nil"/>
              <w:bottom w:val="single" w:sz="4" w:space="0" w:color="auto"/>
              <w:right w:val="nil"/>
            </w:tcBorders>
          </w:tcPr>
          <w:p w14:paraId="464BC3E3" w14:textId="77777777" w:rsidR="005F0BC4" w:rsidRPr="005F0BC4" w:rsidRDefault="005F0BC4" w:rsidP="005F0BC4">
            <w:pPr>
              <w:jc w:val="center"/>
            </w:pPr>
            <w:r w:rsidRPr="005F0BC4">
              <w:t>0</w:t>
            </w:r>
          </w:p>
        </w:tc>
        <w:tc>
          <w:tcPr>
            <w:tcW w:w="202" w:type="pct"/>
            <w:tcBorders>
              <w:top w:val="nil"/>
              <w:left w:val="nil"/>
              <w:bottom w:val="single" w:sz="4" w:space="0" w:color="auto"/>
              <w:right w:val="single" w:sz="4" w:space="0" w:color="auto"/>
            </w:tcBorders>
          </w:tcPr>
          <w:p w14:paraId="63A6B4ED" w14:textId="77777777" w:rsidR="005F0BC4" w:rsidRPr="005F0BC4" w:rsidRDefault="005F0BC4" w:rsidP="005F0BC4">
            <w:pPr>
              <w:jc w:val="center"/>
            </w:pPr>
          </w:p>
        </w:tc>
        <w:tc>
          <w:tcPr>
            <w:tcW w:w="794" w:type="pct"/>
            <w:tcBorders>
              <w:top w:val="nil"/>
              <w:left w:val="single" w:sz="4" w:space="0" w:color="auto"/>
              <w:bottom w:val="single" w:sz="4" w:space="0" w:color="auto"/>
              <w:right w:val="nil"/>
            </w:tcBorders>
          </w:tcPr>
          <w:p w14:paraId="0D77E3A8" w14:textId="77777777" w:rsidR="005F0BC4" w:rsidRPr="005F0BC4" w:rsidRDefault="005F0BC4" w:rsidP="005F0BC4">
            <w:pPr>
              <w:jc w:val="center"/>
            </w:pPr>
            <w:r w:rsidRPr="005F0BC4">
              <w:t>18656050,55</w:t>
            </w:r>
          </w:p>
        </w:tc>
        <w:tc>
          <w:tcPr>
            <w:tcW w:w="374" w:type="pct"/>
            <w:gridSpan w:val="2"/>
            <w:tcBorders>
              <w:top w:val="nil"/>
              <w:left w:val="nil"/>
              <w:bottom w:val="single" w:sz="4" w:space="0" w:color="auto"/>
              <w:right w:val="single" w:sz="4" w:space="0" w:color="auto"/>
            </w:tcBorders>
            <w:shd w:val="clear" w:color="auto" w:fill="auto"/>
            <w:noWrap/>
          </w:tcPr>
          <w:p w14:paraId="4B656BAA" w14:textId="77777777" w:rsidR="005F0BC4" w:rsidRPr="005F0BC4" w:rsidRDefault="005F0BC4" w:rsidP="005F0BC4">
            <w:pPr>
              <w:jc w:val="center"/>
            </w:pPr>
          </w:p>
        </w:tc>
      </w:tr>
      <w:tr w:rsidR="005F0BC4" w:rsidRPr="005F0BC4" w14:paraId="41BA2D63" w14:textId="77777777" w:rsidTr="009D4818">
        <w:trPr>
          <w:trHeight w:val="960"/>
        </w:trPr>
        <w:tc>
          <w:tcPr>
            <w:tcW w:w="2859" w:type="pct"/>
            <w:tcBorders>
              <w:top w:val="single" w:sz="4" w:space="0" w:color="auto"/>
              <w:left w:val="single" w:sz="4" w:space="0" w:color="auto"/>
              <w:bottom w:val="single" w:sz="4" w:space="0" w:color="auto"/>
              <w:right w:val="single" w:sz="4" w:space="0" w:color="auto"/>
            </w:tcBorders>
            <w:shd w:val="clear" w:color="auto" w:fill="auto"/>
            <w:hideMark/>
          </w:tcPr>
          <w:p w14:paraId="0DFC8089" w14:textId="77777777" w:rsidR="005F0BC4" w:rsidRPr="005F0BC4" w:rsidRDefault="005F0BC4" w:rsidP="005F0BC4">
            <w:r w:rsidRPr="005F0BC4">
              <w:t>Субсидии на приобретение препаратов для борьбы с мышевидными грызунами, клопом черепашкой и саранчовыми вредителями</w:t>
            </w:r>
          </w:p>
        </w:tc>
        <w:tc>
          <w:tcPr>
            <w:tcW w:w="771" w:type="pct"/>
            <w:tcBorders>
              <w:top w:val="single" w:sz="4" w:space="0" w:color="auto"/>
              <w:left w:val="nil"/>
              <w:bottom w:val="single" w:sz="4" w:space="0" w:color="auto"/>
              <w:right w:val="nil"/>
            </w:tcBorders>
          </w:tcPr>
          <w:p w14:paraId="2ADBC7AF" w14:textId="77777777" w:rsidR="005F0BC4" w:rsidRPr="005F0BC4" w:rsidRDefault="005F0BC4" w:rsidP="005F0BC4">
            <w:pPr>
              <w:jc w:val="center"/>
            </w:pPr>
            <w:r w:rsidRPr="005F0BC4">
              <w:t>0</w:t>
            </w:r>
          </w:p>
        </w:tc>
        <w:tc>
          <w:tcPr>
            <w:tcW w:w="202" w:type="pct"/>
            <w:tcBorders>
              <w:top w:val="single" w:sz="4" w:space="0" w:color="auto"/>
              <w:left w:val="nil"/>
              <w:bottom w:val="single" w:sz="4" w:space="0" w:color="auto"/>
              <w:right w:val="single" w:sz="4" w:space="0" w:color="auto"/>
            </w:tcBorders>
          </w:tcPr>
          <w:p w14:paraId="4C885C17" w14:textId="77777777" w:rsidR="005F0BC4" w:rsidRPr="005F0BC4" w:rsidRDefault="005F0BC4" w:rsidP="005F0BC4">
            <w:pPr>
              <w:jc w:val="center"/>
            </w:pPr>
          </w:p>
        </w:tc>
        <w:tc>
          <w:tcPr>
            <w:tcW w:w="815" w:type="pct"/>
            <w:gridSpan w:val="2"/>
            <w:tcBorders>
              <w:top w:val="single" w:sz="4" w:space="0" w:color="auto"/>
              <w:left w:val="single" w:sz="4" w:space="0" w:color="auto"/>
              <w:bottom w:val="single" w:sz="4" w:space="0" w:color="auto"/>
              <w:right w:val="nil"/>
            </w:tcBorders>
          </w:tcPr>
          <w:p w14:paraId="2641BE31" w14:textId="77777777" w:rsidR="005F0BC4" w:rsidRPr="005F0BC4" w:rsidRDefault="005F0BC4" w:rsidP="005F0BC4">
            <w:pPr>
              <w:jc w:val="center"/>
            </w:pPr>
            <w:r w:rsidRPr="005F0BC4">
              <w:t>189612,50</w:t>
            </w:r>
          </w:p>
        </w:tc>
        <w:tc>
          <w:tcPr>
            <w:tcW w:w="352" w:type="pct"/>
            <w:tcBorders>
              <w:top w:val="single" w:sz="4" w:space="0" w:color="auto"/>
              <w:left w:val="nil"/>
              <w:bottom w:val="single" w:sz="4" w:space="0" w:color="auto"/>
              <w:right w:val="single" w:sz="4" w:space="0" w:color="auto"/>
            </w:tcBorders>
            <w:shd w:val="clear" w:color="auto" w:fill="auto"/>
            <w:noWrap/>
          </w:tcPr>
          <w:p w14:paraId="432A1D7D" w14:textId="77777777" w:rsidR="005F0BC4" w:rsidRPr="005F0BC4" w:rsidRDefault="005F0BC4" w:rsidP="005F0BC4">
            <w:pPr>
              <w:jc w:val="center"/>
            </w:pPr>
          </w:p>
        </w:tc>
      </w:tr>
      <w:tr w:rsidR="005F0BC4" w:rsidRPr="005F0BC4" w14:paraId="25339BB3" w14:textId="77777777" w:rsidTr="009D4818">
        <w:trPr>
          <w:trHeight w:val="713"/>
        </w:trPr>
        <w:tc>
          <w:tcPr>
            <w:tcW w:w="2859" w:type="pct"/>
            <w:tcBorders>
              <w:top w:val="nil"/>
              <w:left w:val="single" w:sz="4" w:space="0" w:color="auto"/>
              <w:bottom w:val="single" w:sz="4" w:space="0" w:color="auto"/>
              <w:right w:val="single" w:sz="4" w:space="0" w:color="auto"/>
            </w:tcBorders>
            <w:shd w:val="clear" w:color="auto" w:fill="auto"/>
            <w:hideMark/>
          </w:tcPr>
          <w:p w14:paraId="1E6BF4CD" w14:textId="77777777" w:rsidR="005F0BC4" w:rsidRPr="005F0BC4" w:rsidRDefault="005F0BC4" w:rsidP="005F0BC4">
            <w:r w:rsidRPr="005F0BC4">
              <w:t>Стимулирование развития овцеводства, субсидия на содержание овцематок</w:t>
            </w:r>
          </w:p>
        </w:tc>
        <w:tc>
          <w:tcPr>
            <w:tcW w:w="771" w:type="pct"/>
            <w:tcBorders>
              <w:top w:val="nil"/>
              <w:left w:val="nil"/>
              <w:bottom w:val="single" w:sz="4" w:space="0" w:color="auto"/>
              <w:right w:val="nil"/>
            </w:tcBorders>
          </w:tcPr>
          <w:p w14:paraId="2E9B1B0A" w14:textId="77777777" w:rsidR="005F0BC4" w:rsidRPr="005F0BC4" w:rsidRDefault="005F0BC4" w:rsidP="005F0BC4">
            <w:pPr>
              <w:jc w:val="center"/>
            </w:pPr>
            <w:r w:rsidRPr="005F0BC4">
              <w:t>307700</w:t>
            </w:r>
          </w:p>
        </w:tc>
        <w:tc>
          <w:tcPr>
            <w:tcW w:w="202" w:type="pct"/>
            <w:tcBorders>
              <w:top w:val="nil"/>
              <w:left w:val="nil"/>
              <w:bottom w:val="single" w:sz="4" w:space="0" w:color="auto"/>
              <w:right w:val="single" w:sz="4" w:space="0" w:color="auto"/>
            </w:tcBorders>
          </w:tcPr>
          <w:p w14:paraId="0F691BD0" w14:textId="77777777" w:rsidR="005F0BC4" w:rsidRPr="005F0BC4" w:rsidRDefault="005F0BC4" w:rsidP="005F0BC4">
            <w:pPr>
              <w:jc w:val="center"/>
            </w:pPr>
          </w:p>
        </w:tc>
        <w:tc>
          <w:tcPr>
            <w:tcW w:w="815" w:type="pct"/>
            <w:gridSpan w:val="2"/>
            <w:tcBorders>
              <w:top w:val="nil"/>
              <w:left w:val="single" w:sz="4" w:space="0" w:color="auto"/>
              <w:bottom w:val="single" w:sz="4" w:space="0" w:color="auto"/>
              <w:right w:val="nil"/>
            </w:tcBorders>
          </w:tcPr>
          <w:p w14:paraId="4E5CB17C" w14:textId="77777777" w:rsidR="005F0BC4" w:rsidRPr="005F0BC4" w:rsidRDefault="005F0BC4" w:rsidP="005F0BC4">
            <w:pPr>
              <w:jc w:val="center"/>
            </w:pPr>
            <w:r w:rsidRPr="005F0BC4">
              <w:t>327250</w:t>
            </w:r>
          </w:p>
        </w:tc>
        <w:tc>
          <w:tcPr>
            <w:tcW w:w="352" w:type="pct"/>
            <w:tcBorders>
              <w:top w:val="nil"/>
              <w:left w:val="nil"/>
              <w:bottom w:val="single" w:sz="4" w:space="0" w:color="auto"/>
              <w:right w:val="single" w:sz="4" w:space="0" w:color="auto"/>
            </w:tcBorders>
            <w:shd w:val="clear" w:color="auto" w:fill="auto"/>
            <w:noWrap/>
          </w:tcPr>
          <w:p w14:paraId="5511C15B" w14:textId="77777777" w:rsidR="005F0BC4" w:rsidRPr="005F0BC4" w:rsidRDefault="005F0BC4" w:rsidP="005F0BC4">
            <w:pPr>
              <w:jc w:val="center"/>
            </w:pPr>
          </w:p>
        </w:tc>
      </w:tr>
      <w:tr w:rsidR="005F0BC4" w:rsidRPr="005F0BC4" w14:paraId="0157F36B" w14:textId="77777777" w:rsidTr="009D4818">
        <w:trPr>
          <w:trHeight w:val="499"/>
        </w:trPr>
        <w:tc>
          <w:tcPr>
            <w:tcW w:w="2859" w:type="pct"/>
            <w:tcBorders>
              <w:top w:val="nil"/>
              <w:left w:val="single" w:sz="4" w:space="0" w:color="auto"/>
              <w:bottom w:val="single" w:sz="4" w:space="0" w:color="auto"/>
              <w:right w:val="single" w:sz="4" w:space="0" w:color="auto"/>
            </w:tcBorders>
            <w:shd w:val="clear" w:color="auto" w:fill="auto"/>
          </w:tcPr>
          <w:p w14:paraId="47E8DB1F" w14:textId="77777777" w:rsidR="005F0BC4" w:rsidRPr="005F0BC4" w:rsidRDefault="005F0BC4" w:rsidP="005F0BC4">
            <w:r w:rsidRPr="005F0BC4">
              <w:lastRenderedPageBreak/>
              <w:t>Реализация мероприятий по развитию мелиорации земель сельскохозяйственного назначения</w:t>
            </w:r>
          </w:p>
        </w:tc>
        <w:tc>
          <w:tcPr>
            <w:tcW w:w="771" w:type="pct"/>
            <w:tcBorders>
              <w:top w:val="nil"/>
              <w:left w:val="nil"/>
              <w:bottom w:val="single" w:sz="4" w:space="0" w:color="auto"/>
              <w:right w:val="nil"/>
            </w:tcBorders>
          </w:tcPr>
          <w:p w14:paraId="4B2B1DD6" w14:textId="77777777" w:rsidR="005F0BC4" w:rsidRPr="005F0BC4" w:rsidRDefault="005F0BC4" w:rsidP="005F0BC4">
            <w:pPr>
              <w:jc w:val="center"/>
            </w:pPr>
            <w:r w:rsidRPr="005F0BC4">
              <w:t>17537878,79</w:t>
            </w:r>
          </w:p>
        </w:tc>
        <w:tc>
          <w:tcPr>
            <w:tcW w:w="202" w:type="pct"/>
            <w:tcBorders>
              <w:top w:val="nil"/>
              <w:left w:val="nil"/>
              <w:bottom w:val="single" w:sz="4" w:space="0" w:color="auto"/>
              <w:right w:val="single" w:sz="4" w:space="0" w:color="auto"/>
            </w:tcBorders>
          </w:tcPr>
          <w:p w14:paraId="502471F5" w14:textId="77777777" w:rsidR="005F0BC4" w:rsidRPr="005F0BC4" w:rsidRDefault="005F0BC4" w:rsidP="005F0BC4">
            <w:pPr>
              <w:jc w:val="center"/>
            </w:pPr>
          </w:p>
        </w:tc>
        <w:tc>
          <w:tcPr>
            <w:tcW w:w="815" w:type="pct"/>
            <w:gridSpan w:val="2"/>
            <w:tcBorders>
              <w:top w:val="nil"/>
              <w:left w:val="single" w:sz="4" w:space="0" w:color="auto"/>
              <w:bottom w:val="single" w:sz="4" w:space="0" w:color="auto"/>
              <w:right w:val="nil"/>
            </w:tcBorders>
          </w:tcPr>
          <w:p w14:paraId="2134AE54" w14:textId="77777777" w:rsidR="005F0BC4" w:rsidRPr="005F0BC4" w:rsidRDefault="005F0BC4" w:rsidP="005F0BC4">
            <w:pPr>
              <w:jc w:val="center"/>
            </w:pPr>
            <w:r w:rsidRPr="005F0BC4">
              <w:t>0</w:t>
            </w:r>
          </w:p>
        </w:tc>
        <w:tc>
          <w:tcPr>
            <w:tcW w:w="352" w:type="pct"/>
            <w:tcBorders>
              <w:top w:val="nil"/>
              <w:left w:val="nil"/>
              <w:bottom w:val="single" w:sz="4" w:space="0" w:color="auto"/>
              <w:right w:val="single" w:sz="4" w:space="0" w:color="auto"/>
            </w:tcBorders>
            <w:shd w:val="clear" w:color="auto" w:fill="auto"/>
            <w:noWrap/>
          </w:tcPr>
          <w:p w14:paraId="7D109CAF" w14:textId="77777777" w:rsidR="005F0BC4" w:rsidRPr="005F0BC4" w:rsidRDefault="005F0BC4" w:rsidP="005F0BC4">
            <w:pPr>
              <w:jc w:val="center"/>
            </w:pPr>
          </w:p>
        </w:tc>
      </w:tr>
      <w:tr w:rsidR="005F0BC4" w:rsidRPr="005F0BC4" w14:paraId="319F2CFC" w14:textId="77777777" w:rsidTr="009D4818">
        <w:trPr>
          <w:trHeight w:val="507"/>
        </w:trPr>
        <w:tc>
          <w:tcPr>
            <w:tcW w:w="2859" w:type="pct"/>
            <w:tcBorders>
              <w:top w:val="nil"/>
              <w:left w:val="single" w:sz="4" w:space="0" w:color="auto"/>
              <w:bottom w:val="single" w:sz="4" w:space="0" w:color="auto"/>
              <w:right w:val="single" w:sz="4" w:space="0" w:color="auto"/>
            </w:tcBorders>
            <w:shd w:val="clear" w:color="auto" w:fill="auto"/>
          </w:tcPr>
          <w:p w14:paraId="2621FD81" w14:textId="77777777" w:rsidR="005F0BC4" w:rsidRPr="005F0BC4" w:rsidRDefault="005F0BC4" w:rsidP="005F0BC4">
            <w:r w:rsidRPr="005F0BC4">
              <w:t>Субсидии на возмещение части затрат, связанных с приобретением кормов для молочного КРС</w:t>
            </w:r>
          </w:p>
        </w:tc>
        <w:tc>
          <w:tcPr>
            <w:tcW w:w="771" w:type="pct"/>
            <w:tcBorders>
              <w:top w:val="nil"/>
              <w:left w:val="nil"/>
              <w:bottom w:val="single" w:sz="4" w:space="0" w:color="auto"/>
              <w:right w:val="nil"/>
            </w:tcBorders>
          </w:tcPr>
          <w:p w14:paraId="01070919" w14:textId="77777777" w:rsidR="005F0BC4" w:rsidRPr="005F0BC4" w:rsidRDefault="005F0BC4" w:rsidP="005F0BC4">
            <w:pPr>
              <w:jc w:val="center"/>
            </w:pPr>
            <w:r w:rsidRPr="005F0BC4">
              <w:t>5432093,69</w:t>
            </w:r>
          </w:p>
        </w:tc>
        <w:tc>
          <w:tcPr>
            <w:tcW w:w="202" w:type="pct"/>
            <w:tcBorders>
              <w:top w:val="nil"/>
              <w:left w:val="nil"/>
              <w:bottom w:val="single" w:sz="4" w:space="0" w:color="auto"/>
              <w:right w:val="single" w:sz="4" w:space="0" w:color="auto"/>
            </w:tcBorders>
          </w:tcPr>
          <w:p w14:paraId="05F4AAC9" w14:textId="77777777" w:rsidR="005F0BC4" w:rsidRPr="005F0BC4" w:rsidRDefault="005F0BC4" w:rsidP="005F0BC4">
            <w:pPr>
              <w:jc w:val="center"/>
            </w:pPr>
          </w:p>
        </w:tc>
        <w:tc>
          <w:tcPr>
            <w:tcW w:w="815" w:type="pct"/>
            <w:gridSpan w:val="2"/>
            <w:tcBorders>
              <w:top w:val="nil"/>
              <w:left w:val="single" w:sz="4" w:space="0" w:color="auto"/>
              <w:bottom w:val="single" w:sz="4" w:space="0" w:color="auto"/>
              <w:right w:val="nil"/>
            </w:tcBorders>
          </w:tcPr>
          <w:p w14:paraId="1648A0AD" w14:textId="77777777" w:rsidR="005F0BC4" w:rsidRPr="005F0BC4" w:rsidRDefault="005F0BC4" w:rsidP="005F0BC4">
            <w:pPr>
              <w:jc w:val="center"/>
            </w:pPr>
            <w:r w:rsidRPr="005F0BC4">
              <w:t>0</w:t>
            </w:r>
          </w:p>
        </w:tc>
        <w:tc>
          <w:tcPr>
            <w:tcW w:w="352" w:type="pct"/>
            <w:tcBorders>
              <w:top w:val="nil"/>
              <w:left w:val="nil"/>
              <w:bottom w:val="single" w:sz="4" w:space="0" w:color="auto"/>
              <w:right w:val="single" w:sz="4" w:space="0" w:color="auto"/>
            </w:tcBorders>
            <w:shd w:val="clear" w:color="auto" w:fill="auto"/>
            <w:noWrap/>
          </w:tcPr>
          <w:p w14:paraId="7B48C449" w14:textId="77777777" w:rsidR="005F0BC4" w:rsidRPr="005F0BC4" w:rsidRDefault="005F0BC4" w:rsidP="005F0BC4">
            <w:pPr>
              <w:jc w:val="center"/>
            </w:pPr>
          </w:p>
        </w:tc>
      </w:tr>
      <w:tr w:rsidR="005F0BC4" w:rsidRPr="005F0BC4" w14:paraId="12B3A481" w14:textId="77777777" w:rsidTr="009D4818">
        <w:trPr>
          <w:trHeight w:val="510"/>
        </w:trPr>
        <w:tc>
          <w:tcPr>
            <w:tcW w:w="2859" w:type="pct"/>
            <w:tcBorders>
              <w:top w:val="nil"/>
              <w:left w:val="single" w:sz="4" w:space="0" w:color="auto"/>
              <w:bottom w:val="single" w:sz="4" w:space="0" w:color="auto"/>
              <w:right w:val="single" w:sz="4" w:space="0" w:color="auto"/>
            </w:tcBorders>
            <w:shd w:val="clear" w:color="auto" w:fill="auto"/>
            <w:noWrap/>
            <w:hideMark/>
          </w:tcPr>
          <w:p w14:paraId="428D88C1" w14:textId="77777777" w:rsidR="005F0BC4" w:rsidRPr="005F0BC4" w:rsidRDefault="005F0BC4" w:rsidP="005F0BC4">
            <w:pPr>
              <w:rPr>
                <w:bCs/>
              </w:rPr>
            </w:pPr>
            <w:r w:rsidRPr="005F0BC4">
              <w:rPr>
                <w:bCs/>
              </w:rPr>
              <w:t>Итого:</w:t>
            </w:r>
          </w:p>
        </w:tc>
        <w:tc>
          <w:tcPr>
            <w:tcW w:w="771" w:type="pct"/>
            <w:tcBorders>
              <w:top w:val="nil"/>
              <w:left w:val="nil"/>
              <w:bottom w:val="single" w:sz="4" w:space="0" w:color="auto"/>
              <w:right w:val="nil"/>
            </w:tcBorders>
            <w:shd w:val="clear" w:color="auto" w:fill="auto"/>
          </w:tcPr>
          <w:p w14:paraId="4AC41959" w14:textId="77777777" w:rsidR="005F0BC4" w:rsidRPr="005F0BC4" w:rsidRDefault="005F0BC4" w:rsidP="005F0BC4">
            <w:pPr>
              <w:jc w:val="center"/>
              <w:rPr>
                <w:bCs/>
              </w:rPr>
            </w:pPr>
            <w:r w:rsidRPr="005F0BC4">
              <w:rPr>
                <w:bCs/>
              </w:rPr>
              <w:fldChar w:fldCharType="begin"/>
            </w:r>
            <w:r w:rsidRPr="005F0BC4">
              <w:rPr>
                <w:bCs/>
              </w:rPr>
              <w:instrText xml:space="preserve"> =SUM(ABOVE) </w:instrText>
            </w:r>
            <w:r w:rsidRPr="005F0BC4">
              <w:rPr>
                <w:bCs/>
              </w:rPr>
              <w:fldChar w:fldCharType="separate"/>
            </w:r>
            <w:r w:rsidRPr="005F0BC4">
              <w:rPr>
                <w:bCs/>
                <w:noProof/>
              </w:rPr>
              <w:t>76443495,68</w:t>
            </w:r>
            <w:r w:rsidRPr="005F0BC4">
              <w:rPr>
                <w:bCs/>
              </w:rPr>
              <w:fldChar w:fldCharType="end"/>
            </w:r>
          </w:p>
        </w:tc>
        <w:tc>
          <w:tcPr>
            <w:tcW w:w="202" w:type="pct"/>
            <w:tcBorders>
              <w:top w:val="nil"/>
              <w:left w:val="nil"/>
              <w:bottom w:val="single" w:sz="4" w:space="0" w:color="auto"/>
              <w:right w:val="single" w:sz="4" w:space="0" w:color="auto"/>
            </w:tcBorders>
            <w:shd w:val="clear" w:color="auto" w:fill="auto"/>
          </w:tcPr>
          <w:p w14:paraId="600D3EE0" w14:textId="77777777" w:rsidR="005F0BC4" w:rsidRPr="005F0BC4" w:rsidRDefault="005F0BC4" w:rsidP="005F0BC4">
            <w:pPr>
              <w:jc w:val="center"/>
              <w:rPr>
                <w:bCs/>
              </w:rPr>
            </w:pPr>
          </w:p>
        </w:tc>
        <w:tc>
          <w:tcPr>
            <w:tcW w:w="815" w:type="pct"/>
            <w:gridSpan w:val="2"/>
            <w:tcBorders>
              <w:top w:val="nil"/>
              <w:left w:val="single" w:sz="4" w:space="0" w:color="auto"/>
              <w:bottom w:val="single" w:sz="4" w:space="0" w:color="auto"/>
              <w:right w:val="nil"/>
            </w:tcBorders>
            <w:shd w:val="clear" w:color="auto" w:fill="auto"/>
          </w:tcPr>
          <w:p w14:paraId="77320584" w14:textId="77777777" w:rsidR="005F0BC4" w:rsidRPr="005F0BC4" w:rsidRDefault="005F0BC4" w:rsidP="005F0BC4">
            <w:pPr>
              <w:jc w:val="center"/>
              <w:rPr>
                <w:bCs/>
              </w:rPr>
            </w:pPr>
            <w:r w:rsidRPr="005F0BC4">
              <w:rPr>
                <w:bCs/>
              </w:rPr>
              <w:t>86533453,11</w:t>
            </w:r>
          </w:p>
        </w:tc>
        <w:tc>
          <w:tcPr>
            <w:tcW w:w="352" w:type="pct"/>
            <w:tcBorders>
              <w:top w:val="nil"/>
              <w:left w:val="nil"/>
              <w:bottom w:val="single" w:sz="4" w:space="0" w:color="auto"/>
              <w:right w:val="single" w:sz="4" w:space="0" w:color="auto"/>
            </w:tcBorders>
            <w:shd w:val="clear" w:color="auto" w:fill="auto"/>
            <w:noWrap/>
          </w:tcPr>
          <w:p w14:paraId="550A999B" w14:textId="77777777" w:rsidR="005F0BC4" w:rsidRPr="005F0BC4" w:rsidRDefault="005F0BC4" w:rsidP="005F0BC4">
            <w:pPr>
              <w:jc w:val="center"/>
              <w:rPr>
                <w:bCs/>
              </w:rPr>
            </w:pPr>
          </w:p>
        </w:tc>
      </w:tr>
    </w:tbl>
    <w:p w14:paraId="6511C47D" w14:textId="77777777" w:rsidR="005F0BC4" w:rsidRPr="005F0BC4" w:rsidRDefault="005F0BC4" w:rsidP="005F0BC4">
      <w:pPr>
        <w:ind w:firstLine="709"/>
        <w:jc w:val="both"/>
      </w:pPr>
      <w:r w:rsidRPr="005F0BC4">
        <w:t>Ставка субсидии на оказание несвязанной поддержки в области растениеводства на 1 гектар посевной площади (за исключением посевов рапса и сои) в 2022 году составила 500 руб.</w:t>
      </w:r>
    </w:p>
    <w:p w14:paraId="75ABCCC5" w14:textId="5C4F3197" w:rsidR="005F0BC4" w:rsidRPr="005F0BC4" w:rsidRDefault="005F0BC4" w:rsidP="005F0BC4">
      <w:pPr>
        <w:ind w:firstLine="709"/>
        <w:jc w:val="both"/>
      </w:pPr>
      <w:r w:rsidRPr="005F0BC4">
        <w:t xml:space="preserve">Государственную поддержку за реализованное молоко получают СПК «Родина», СПК «Колхоз Ленина», и ИП глава КФХ </w:t>
      </w:r>
      <w:proofErr w:type="spellStart"/>
      <w:r w:rsidRPr="005F0BC4">
        <w:t>Кумпилов</w:t>
      </w:r>
      <w:proofErr w:type="spellEnd"/>
      <w:r w:rsidRPr="005F0BC4">
        <w:t xml:space="preserve"> К.Х. Размер субсидии зависит от продуктивности молочного поголовья. </w:t>
      </w:r>
    </w:p>
    <w:p w14:paraId="5ADB87D8" w14:textId="77777777" w:rsidR="005F0BC4" w:rsidRPr="005F0BC4" w:rsidRDefault="005F0BC4" w:rsidP="005F0BC4">
      <w:pPr>
        <w:ind w:firstLine="709"/>
        <w:jc w:val="both"/>
      </w:pPr>
      <w:r w:rsidRPr="005F0BC4">
        <w:t xml:space="preserve">В конце 2022 года была предоставлена новая субсидия на финансовое обеспечение (возмещение) части затрат, связанных с развитием сельскохозяйственного производства – предоставлялось 50% возмещение затрат на приобретение сельскохозяйственной техники и оборудования. 10 сельхозтоваропроизводителей Красногвардейского района получили субсидию на общую сумму-18,6 </w:t>
      </w:r>
      <w:proofErr w:type="spellStart"/>
      <w:r w:rsidRPr="005F0BC4">
        <w:t>млн.руб</w:t>
      </w:r>
      <w:proofErr w:type="spellEnd"/>
      <w:r w:rsidRPr="005F0BC4">
        <w:t xml:space="preserve">. было приобретено 9 </w:t>
      </w:r>
      <w:proofErr w:type="gramStart"/>
      <w:r w:rsidRPr="005F0BC4">
        <w:t>тракторов  и</w:t>
      </w:r>
      <w:proofErr w:type="gramEnd"/>
      <w:r w:rsidRPr="005F0BC4">
        <w:t xml:space="preserve"> 18 единиц навесного оборудования.</w:t>
      </w:r>
    </w:p>
    <w:p w14:paraId="32F74110" w14:textId="77777777" w:rsidR="005F0BC4" w:rsidRPr="005F0BC4" w:rsidRDefault="005F0BC4" w:rsidP="005F0BC4">
      <w:pPr>
        <w:ind w:firstLine="709"/>
        <w:jc w:val="both"/>
      </w:pPr>
      <w:r w:rsidRPr="005F0BC4">
        <w:t xml:space="preserve">Также, впервые была предоставлена субсидия производителям зерновых культур на возмещение части затрат, связанных с производством и реализацией зерновых культур. 38 сельхозтоваропроизводителей района получили на свои счета-147,9 </w:t>
      </w:r>
      <w:proofErr w:type="spellStart"/>
      <w:r w:rsidRPr="005F0BC4">
        <w:t>млн.руб</w:t>
      </w:r>
      <w:proofErr w:type="spellEnd"/>
      <w:r w:rsidRPr="005F0BC4">
        <w:t>.</w:t>
      </w:r>
    </w:p>
    <w:p w14:paraId="5287C340" w14:textId="77777777" w:rsidR="005F0BC4" w:rsidRPr="005F0BC4" w:rsidRDefault="005F0BC4" w:rsidP="005F0BC4">
      <w:pPr>
        <w:ind w:firstLine="709"/>
        <w:jc w:val="both"/>
      </w:pPr>
      <w:r w:rsidRPr="005F0BC4">
        <w:t xml:space="preserve">Предоставлена субсидия на возмещение части затрат, </w:t>
      </w:r>
      <w:proofErr w:type="gramStart"/>
      <w:r w:rsidRPr="005F0BC4">
        <w:t>связанных  с</w:t>
      </w:r>
      <w:proofErr w:type="gramEnd"/>
      <w:r w:rsidRPr="005F0BC4">
        <w:t xml:space="preserve"> развитием овцеводства, размер субсидии составляет 850 руб. за содержание 1 головы маточного поголовья. Эту субсидию в 2022 году получили 2 крестьянских (фермерских) хозяйства и СПК «</w:t>
      </w:r>
      <w:proofErr w:type="spellStart"/>
      <w:r w:rsidRPr="005F0BC4">
        <w:t>Штурбино</w:t>
      </w:r>
      <w:proofErr w:type="spellEnd"/>
      <w:r w:rsidRPr="005F0BC4">
        <w:t>».</w:t>
      </w:r>
    </w:p>
    <w:p w14:paraId="3D5A502F" w14:textId="77777777" w:rsidR="005F0BC4" w:rsidRPr="005F0BC4" w:rsidRDefault="005F0BC4" w:rsidP="005F0BC4">
      <w:pPr>
        <w:widowControl w:val="0"/>
        <w:suppressAutoHyphens/>
        <w:autoSpaceDE w:val="0"/>
        <w:ind w:firstLine="708"/>
        <w:contextualSpacing/>
        <w:jc w:val="both"/>
        <w:rPr>
          <w:lang w:eastAsia="ar-SA"/>
        </w:rPr>
      </w:pPr>
      <w:r w:rsidRPr="005F0BC4">
        <w:rPr>
          <w:lang w:eastAsia="ar-SA"/>
        </w:rPr>
        <w:t>С начала реализации программы по предоставлению из республиканского бюджета Республики Адыгея грантов в форме субсидий на финансовое обеспечение части затрат начинающим фермерам при создании и развитии крестьянского (фермерского) хозяйства и на финансовое обеспечение части затрат главам крестьянских (фермерских) хозяйств, связанных с развитием семейных ферм 64 сельхозтоваропроизводителя района получили 110,1млн. руб. За отчетный период 8 сельскохозяйственных предприятий района получили гранты на общую сумму 12,5 млн. руб., из них 8 фермеров получили государственную поддержку - грант «</w:t>
      </w:r>
      <w:proofErr w:type="spellStart"/>
      <w:r w:rsidRPr="005F0BC4">
        <w:rPr>
          <w:lang w:eastAsia="ar-SA"/>
        </w:rPr>
        <w:t>Агростартап</w:t>
      </w:r>
      <w:proofErr w:type="spellEnd"/>
      <w:r w:rsidRPr="005F0BC4">
        <w:rPr>
          <w:lang w:eastAsia="ar-SA"/>
        </w:rPr>
        <w:t>» на развитие овощеводства, выращивание земляники садовой, развитие молочного животноводства, приобретение сельскохозяйственной техники и разведение рыбы.</w:t>
      </w:r>
    </w:p>
    <w:p w14:paraId="4CC2DE0F" w14:textId="77777777" w:rsidR="005F0BC4" w:rsidRPr="005F0BC4" w:rsidRDefault="005F0BC4" w:rsidP="005F0BC4">
      <w:pPr>
        <w:widowControl w:val="0"/>
        <w:suppressAutoHyphens/>
        <w:autoSpaceDE w:val="0"/>
        <w:ind w:firstLine="709"/>
        <w:jc w:val="both"/>
        <w:rPr>
          <w:lang w:eastAsia="ar-SA"/>
        </w:rPr>
      </w:pPr>
      <w:r w:rsidRPr="005F0BC4">
        <w:rPr>
          <w:lang w:eastAsia="ar-SA"/>
        </w:rPr>
        <w:t>По итогам уборки урожая 2022 года  в номинации «Приз Главы Республики  Адыгея» за наиболее высокие показатели в области сельскохозяйственного производства среди муниципальных образований 1 место по первой природно-климатической зоне присуждено муниципальному образованию «Красногвардейский район».</w:t>
      </w:r>
    </w:p>
    <w:p w14:paraId="6ACDCE1F" w14:textId="77777777" w:rsidR="005F0BC4" w:rsidRPr="005F0BC4" w:rsidRDefault="005F0BC4" w:rsidP="005F0BC4">
      <w:pPr>
        <w:widowControl w:val="0"/>
        <w:suppressAutoHyphens/>
        <w:autoSpaceDE w:val="0"/>
        <w:ind w:firstLine="709"/>
        <w:jc w:val="both"/>
        <w:rPr>
          <w:lang w:eastAsia="ar-SA"/>
        </w:rPr>
      </w:pPr>
      <w:r w:rsidRPr="005F0BC4">
        <w:rPr>
          <w:lang w:eastAsia="ar-SA"/>
        </w:rPr>
        <w:t>Диплом Главы Республики Адыгея по итогам уборки урожая зерновых и зернобобовых культур среди комбайновых экипажей получил комбайнер СПК «Колхоз Ленина» Ляхов Андрей Иванович, намолотивший в уборочную страду 3450 тонн зерна.</w:t>
      </w:r>
    </w:p>
    <w:p w14:paraId="746971F2" w14:textId="77777777" w:rsidR="005F0BC4" w:rsidRPr="005F0BC4" w:rsidRDefault="005F0BC4" w:rsidP="005F0BC4">
      <w:pPr>
        <w:widowControl w:val="0"/>
        <w:suppressAutoHyphens/>
        <w:autoSpaceDE w:val="0"/>
        <w:ind w:firstLine="709"/>
        <w:jc w:val="both"/>
        <w:rPr>
          <w:lang w:eastAsia="ar-SA"/>
        </w:rPr>
      </w:pPr>
      <w:r w:rsidRPr="005F0BC4">
        <w:rPr>
          <w:lang w:eastAsia="ar-SA"/>
        </w:rPr>
        <w:t>Дипломом Государственного Совета-Хасэ Республики Адыгея награжден индивидуальный предприниматель Пашков Владимир Юрьевич за использование прогрессивных технологий возделывания ягодных культур.</w:t>
      </w:r>
    </w:p>
    <w:p w14:paraId="0C454655" w14:textId="77777777" w:rsidR="005F0BC4" w:rsidRPr="005F0BC4" w:rsidRDefault="005F0BC4" w:rsidP="005F0BC4">
      <w:pPr>
        <w:ind w:firstLine="709"/>
        <w:jc w:val="both"/>
      </w:pPr>
      <w:r w:rsidRPr="005F0BC4">
        <w:t>В 2022 году в рамках ведомственной целевой программы «Современный облик сельских территорий» государственной программы «Комплексное развитие сельских территорий» реализован проект «Комплексное развитие населенных пунктов МО Красногвардейского района Республики Адыгея», который включает в себя такие мероприятия, как:</w:t>
      </w:r>
    </w:p>
    <w:p w14:paraId="58A7D044" w14:textId="77777777" w:rsidR="005F0BC4" w:rsidRPr="005F0BC4" w:rsidRDefault="005F0BC4" w:rsidP="005F0BC4">
      <w:pPr>
        <w:numPr>
          <w:ilvl w:val="0"/>
          <w:numId w:val="43"/>
        </w:numPr>
        <w:ind w:left="0" w:right="-1" w:firstLine="709"/>
        <w:jc w:val="both"/>
      </w:pPr>
      <w:r w:rsidRPr="005F0BC4">
        <w:t>Строительство ветеринарного участка в с. Красногвардейском.</w:t>
      </w:r>
    </w:p>
    <w:p w14:paraId="38EDB30B" w14:textId="0C948A92" w:rsidR="005F0BC4" w:rsidRPr="005F0BC4" w:rsidRDefault="005F0BC4" w:rsidP="005F0BC4">
      <w:pPr>
        <w:numPr>
          <w:ilvl w:val="0"/>
          <w:numId w:val="43"/>
        </w:numPr>
        <w:ind w:left="0" w:right="-1" w:firstLine="709"/>
        <w:jc w:val="both"/>
      </w:pPr>
      <w:r w:rsidRPr="005F0BC4">
        <w:t xml:space="preserve">Строительство фельдшерско-акушерского пункта в с. </w:t>
      </w:r>
      <w:proofErr w:type="spellStart"/>
      <w:r w:rsidRPr="005F0BC4">
        <w:t>Большесидоровском</w:t>
      </w:r>
      <w:proofErr w:type="spellEnd"/>
      <w:r w:rsidRPr="009D4818">
        <w:t>.</w:t>
      </w:r>
    </w:p>
    <w:p w14:paraId="11FA8DE2" w14:textId="77777777" w:rsidR="005F0BC4" w:rsidRPr="005F0BC4" w:rsidRDefault="005F0BC4" w:rsidP="005F0BC4">
      <w:pPr>
        <w:numPr>
          <w:ilvl w:val="0"/>
          <w:numId w:val="43"/>
        </w:numPr>
        <w:ind w:left="0" w:right="-1" w:firstLine="709"/>
        <w:jc w:val="both"/>
      </w:pPr>
      <w:r w:rsidRPr="005F0BC4">
        <w:lastRenderedPageBreak/>
        <w:t xml:space="preserve">Строительство спортивного зала Муниципального бюджетного общеобразовательного учреждения «Средняя образовательная школа №6» в с. </w:t>
      </w:r>
      <w:proofErr w:type="spellStart"/>
      <w:r w:rsidRPr="005F0BC4">
        <w:t>Еленовское</w:t>
      </w:r>
      <w:proofErr w:type="spellEnd"/>
      <w:r w:rsidRPr="005F0BC4">
        <w:t xml:space="preserve">. </w:t>
      </w:r>
    </w:p>
    <w:p w14:paraId="5421C542" w14:textId="77777777" w:rsidR="005F0BC4" w:rsidRPr="005F0BC4" w:rsidRDefault="005F0BC4" w:rsidP="005F0BC4">
      <w:pPr>
        <w:numPr>
          <w:ilvl w:val="0"/>
          <w:numId w:val="43"/>
        </w:numPr>
        <w:ind w:left="0" w:right="-1" w:firstLine="709"/>
        <w:jc w:val="both"/>
      </w:pPr>
      <w:r w:rsidRPr="005F0BC4">
        <w:t xml:space="preserve">Капитальный ремонт здания </w:t>
      </w:r>
      <w:proofErr w:type="spellStart"/>
      <w:r w:rsidRPr="005F0BC4">
        <w:t>Еленовского</w:t>
      </w:r>
      <w:proofErr w:type="spellEnd"/>
      <w:r w:rsidRPr="005F0BC4">
        <w:t xml:space="preserve"> сельского Дома культуры «Маяк».</w:t>
      </w:r>
    </w:p>
    <w:p w14:paraId="2E994A9F" w14:textId="77777777" w:rsidR="005F0BC4" w:rsidRPr="005F0BC4" w:rsidRDefault="005F0BC4" w:rsidP="005F0BC4">
      <w:pPr>
        <w:numPr>
          <w:ilvl w:val="0"/>
          <w:numId w:val="43"/>
        </w:numPr>
        <w:ind w:left="0" w:right="-1" w:firstLine="709"/>
        <w:jc w:val="both"/>
      </w:pPr>
      <w:r w:rsidRPr="005F0BC4">
        <w:t xml:space="preserve">Строительство водопроводной сети в с. Преображенском, с. </w:t>
      </w:r>
      <w:proofErr w:type="spellStart"/>
      <w:r w:rsidRPr="005F0BC4">
        <w:t>Большесидоровском</w:t>
      </w:r>
      <w:proofErr w:type="spellEnd"/>
      <w:r w:rsidRPr="005F0BC4">
        <w:t xml:space="preserve"> и в а. </w:t>
      </w:r>
      <w:proofErr w:type="spellStart"/>
      <w:r w:rsidRPr="005F0BC4">
        <w:t>Джамбечий</w:t>
      </w:r>
      <w:proofErr w:type="spellEnd"/>
      <w:r w:rsidRPr="005F0BC4">
        <w:t>.</w:t>
      </w:r>
    </w:p>
    <w:p w14:paraId="49D080D7" w14:textId="17E02680" w:rsidR="005F0BC4" w:rsidRPr="005F0BC4" w:rsidRDefault="005F0BC4" w:rsidP="005F0BC4">
      <w:pPr>
        <w:numPr>
          <w:ilvl w:val="0"/>
          <w:numId w:val="43"/>
        </w:numPr>
        <w:ind w:left="0" w:right="-1" w:firstLine="709"/>
        <w:jc w:val="both"/>
      </w:pPr>
      <w:r w:rsidRPr="005F0BC4">
        <w:t xml:space="preserve">Строительство газопровода низкого давления по ул. Мира в с. </w:t>
      </w:r>
      <w:proofErr w:type="spellStart"/>
      <w:r w:rsidRPr="005F0BC4">
        <w:t>Штурбино</w:t>
      </w:r>
      <w:proofErr w:type="spellEnd"/>
      <w:r w:rsidRPr="005F0BC4">
        <w:t xml:space="preserve"> и газификация х. </w:t>
      </w:r>
      <w:proofErr w:type="spellStart"/>
      <w:r w:rsidRPr="005F0BC4">
        <w:t>Богурсуков</w:t>
      </w:r>
      <w:proofErr w:type="spellEnd"/>
      <w:r w:rsidRPr="005F0BC4">
        <w:t>.</w:t>
      </w:r>
    </w:p>
    <w:p w14:paraId="5EEB9218" w14:textId="77777777" w:rsidR="005F0BC4" w:rsidRPr="005F0BC4" w:rsidRDefault="005F0BC4" w:rsidP="005F0BC4">
      <w:pPr>
        <w:ind w:firstLine="709"/>
        <w:jc w:val="both"/>
      </w:pPr>
      <w:r w:rsidRPr="005F0BC4">
        <w:t xml:space="preserve">На реализацию проекта выделено 246 млн. 537 </w:t>
      </w:r>
      <w:proofErr w:type="spellStart"/>
      <w:r w:rsidRPr="005F0BC4">
        <w:t>тыс.руб</w:t>
      </w:r>
      <w:proofErr w:type="spellEnd"/>
      <w:r w:rsidRPr="005F0BC4">
        <w:t xml:space="preserve">. </w:t>
      </w:r>
    </w:p>
    <w:p w14:paraId="0E508255" w14:textId="77777777" w:rsidR="005F0BC4" w:rsidRPr="005F0BC4" w:rsidRDefault="005F0BC4" w:rsidP="005F0BC4">
      <w:pPr>
        <w:ind w:firstLine="709"/>
        <w:jc w:val="both"/>
      </w:pPr>
      <w:r w:rsidRPr="005F0BC4">
        <w:t xml:space="preserve">Ведомственный проект «Развитие транспортной инфраструктуры на сельских территориях» позволил осуществить строительство и реконструкцию 5,4 км автомобильных дорог общего пользования в а. </w:t>
      </w:r>
      <w:proofErr w:type="spellStart"/>
      <w:r w:rsidRPr="005F0BC4">
        <w:t>Адамий</w:t>
      </w:r>
      <w:proofErr w:type="spellEnd"/>
      <w:r w:rsidRPr="005F0BC4">
        <w:t xml:space="preserve">, с. Преображенское и а. Хатукай на общую сумму более 143 млн.308 тыс. руб. </w:t>
      </w:r>
    </w:p>
    <w:p w14:paraId="41A4A1AA" w14:textId="77777777" w:rsidR="005F0BC4" w:rsidRPr="005F0BC4" w:rsidRDefault="005F0BC4" w:rsidP="005F0BC4">
      <w:pPr>
        <w:ind w:firstLine="709"/>
        <w:jc w:val="both"/>
      </w:pPr>
      <w:r w:rsidRPr="005F0BC4">
        <w:t xml:space="preserve">В 2022 году в рамках </w:t>
      </w:r>
      <w:r w:rsidRPr="005F0BC4">
        <w:rPr>
          <w:lang w:val="en-US"/>
        </w:rPr>
        <w:t>XXIV</w:t>
      </w:r>
      <w:r w:rsidRPr="005F0BC4">
        <w:t xml:space="preserve"> Российской агропромышленной выставки «Золотая осень - 2022» Министерством сельского хозяйства Российской Федерации проводился </w:t>
      </w:r>
      <w:r w:rsidRPr="005F0BC4">
        <w:rPr>
          <w:shd w:val="clear" w:color="auto" w:fill="FFFFFF"/>
        </w:rPr>
        <w:t xml:space="preserve">отраслевой конкурс </w:t>
      </w:r>
      <w:r w:rsidRPr="005F0BC4">
        <w:t xml:space="preserve">«За достижение высоких результатов в сфере комплексного развития сельских </w:t>
      </w:r>
      <w:proofErr w:type="spellStart"/>
      <w:r w:rsidRPr="005F0BC4">
        <w:t>территорий».За</w:t>
      </w:r>
      <w:proofErr w:type="spellEnd"/>
      <w:r w:rsidRPr="005F0BC4">
        <w:t xml:space="preserve"> участие в конкурсе в номинации «Эффективная реализация проектов комплексного развития сельских территорий в рамках государственной программы Российской Федерации «Комплексное развитие сельских территорий</w:t>
      </w:r>
      <w:r w:rsidRPr="005F0BC4">
        <w:rPr>
          <w:rFonts w:eastAsia="Courier New"/>
          <w:shd w:val="clear" w:color="auto" w:fill="FFFFFF"/>
          <w:lang w:eastAsia="en-US" w:bidi="en-US"/>
        </w:rPr>
        <w:t xml:space="preserve">», </w:t>
      </w:r>
      <w:r w:rsidRPr="005F0BC4">
        <w:t xml:space="preserve"> Красногвардейский район награжден бронзовой медалью, в </w:t>
      </w:r>
      <w:proofErr w:type="spellStart"/>
      <w:r w:rsidRPr="005F0BC4">
        <w:t>номинации«Лучшая</w:t>
      </w:r>
      <w:proofErr w:type="spellEnd"/>
      <w:r w:rsidRPr="005F0BC4">
        <w:t xml:space="preserve"> практика обеспечения комплексного развития сельской территории (сельской агломерации)»  – золотой медалью.</w:t>
      </w:r>
    </w:p>
    <w:p w14:paraId="63DAC5BB" w14:textId="77777777" w:rsidR="005F0BC4" w:rsidRPr="005F0BC4" w:rsidRDefault="005F0BC4" w:rsidP="005F0BC4">
      <w:pPr>
        <w:ind w:firstLine="709"/>
        <w:jc w:val="both"/>
      </w:pPr>
      <w:r w:rsidRPr="005F0BC4">
        <w:t xml:space="preserve">В 2023 году в рамках ведомственного проекта «Благоустройство сельских территорий» государственной программы «Комплексное развитие сельских территорий» планируется строительство спортивной и детской игровой площадки в </w:t>
      </w:r>
      <w:proofErr w:type="spellStart"/>
      <w:r w:rsidRPr="005F0BC4">
        <w:t>а.Уляп</w:t>
      </w:r>
      <w:proofErr w:type="spellEnd"/>
      <w:r w:rsidRPr="005F0BC4">
        <w:t>, стоимостью 2,8 млн. руб.</w:t>
      </w:r>
    </w:p>
    <w:p w14:paraId="5AE08201" w14:textId="77777777" w:rsidR="005F0BC4" w:rsidRPr="005F0BC4" w:rsidRDefault="005F0BC4" w:rsidP="005F0BC4">
      <w:pPr>
        <w:ind w:firstLine="540"/>
        <w:jc w:val="both"/>
      </w:pPr>
    </w:p>
    <w:p w14:paraId="71E84FDB" w14:textId="77777777" w:rsidR="005F0BC4" w:rsidRPr="005F0BC4" w:rsidRDefault="005F0BC4" w:rsidP="005F0BC4">
      <w:pPr>
        <w:shd w:val="clear" w:color="auto" w:fill="FFFFFF"/>
        <w:tabs>
          <w:tab w:val="left" w:pos="709"/>
        </w:tabs>
        <w:ind w:firstLine="547"/>
        <w:jc w:val="center"/>
        <w:rPr>
          <w:bCs/>
          <w:caps/>
        </w:rPr>
      </w:pPr>
      <w:r w:rsidRPr="005F0BC4">
        <w:rPr>
          <w:bCs/>
          <w:caps/>
        </w:rPr>
        <w:t>2. Промышленность</w:t>
      </w:r>
    </w:p>
    <w:p w14:paraId="266C2E2E" w14:textId="77777777" w:rsidR="005F0BC4" w:rsidRPr="005F0BC4" w:rsidRDefault="005F0BC4" w:rsidP="005F0BC4">
      <w:pPr>
        <w:shd w:val="clear" w:color="auto" w:fill="FFFFFF"/>
        <w:ind w:firstLine="709"/>
        <w:jc w:val="both"/>
      </w:pPr>
      <w:r w:rsidRPr="005F0BC4">
        <w:t xml:space="preserve">Промышленность – ведущая отрасль экономики, влияющая на социально-экономическое состояние Красногвардейского района. </w:t>
      </w:r>
    </w:p>
    <w:p w14:paraId="1F34692A" w14:textId="77777777" w:rsidR="005F0BC4" w:rsidRPr="005F0BC4" w:rsidRDefault="005F0BC4" w:rsidP="005F0BC4">
      <w:pPr>
        <w:shd w:val="clear" w:color="auto" w:fill="FFFFFF"/>
        <w:ind w:firstLine="709"/>
        <w:jc w:val="both"/>
      </w:pPr>
      <w:r w:rsidRPr="005F0BC4">
        <w:t>По итогам 12 месяцев 2022 года общий объём отгруженных товаров собственного производства, выполненных работ и услуг собственными силами промышленными предприятиями Красногвардейского района по полному кругу предприятий составил 5059,2 млн. руб., в том числе по крупным предприятиям – 3764,9 млн. руб., малым – 1292,5 млн. руб., подсобное производство (ООО «Прометей» производство хлеба) – 1,8 млн. руб.</w:t>
      </w:r>
    </w:p>
    <w:p w14:paraId="38B32A8E" w14:textId="6DD9CEF7" w:rsidR="005F0BC4" w:rsidRPr="005F0BC4" w:rsidRDefault="005F0BC4" w:rsidP="005F0BC4">
      <w:pPr>
        <w:shd w:val="clear" w:color="auto" w:fill="FFFFFF"/>
        <w:ind w:firstLine="709"/>
        <w:jc w:val="both"/>
      </w:pPr>
      <w:r w:rsidRPr="005F0BC4">
        <w:t>Выполнение прогнозных показателей, определенных программой социально-экономического развития Красногвардейского</w:t>
      </w:r>
      <w:r w:rsidRPr="009D4818">
        <w:t xml:space="preserve"> </w:t>
      </w:r>
      <w:r w:rsidRPr="005F0BC4">
        <w:t xml:space="preserve">района составило 206,7%. Индекс физического объема промышленного производства по сравнению с аналогичным периодом прошлого года в сопоставимых ценах составил 134,9%. </w:t>
      </w:r>
    </w:p>
    <w:p w14:paraId="4C744933" w14:textId="77777777" w:rsidR="005F0BC4" w:rsidRPr="005F0BC4" w:rsidRDefault="005F0BC4" w:rsidP="005F0BC4">
      <w:pPr>
        <w:shd w:val="clear" w:color="auto" w:fill="FFFFFF"/>
        <w:ind w:firstLine="709"/>
        <w:jc w:val="both"/>
      </w:pPr>
      <w:r w:rsidRPr="005F0BC4">
        <w:t>Информация о производстве промышленной продукции по Красногвардейскому району за январь-декабрь 2022 года представлена в следующей таблице.</w:t>
      </w:r>
    </w:p>
    <w:tbl>
      <w:tblPr>
        <w:tblW w:w="5000" w:type="pct"/>
        <w:tblLook w:val="04A0" w:firstRow="1" w:lastRow="0" w:firstColumn="1" w:lastColumn="0" w:noHBand="0" w:noVBand="1"/>
      </w:tblPr>
      <w:tblGrid>
        <w:gridCol w:w="3162"/>
        <w:gridCol w:w="858"/>
        <w:gridCol w:w="981"/>
        <w:gridCol w:w="981"/>
        <w:gridCol w:w="828"/>
        <w:gridCol w:w="983"/>
        <w:gridCol w:w="775"/>
        <w:gridCol w:w="1003"/>
      </w:tblGrid>
      <w:tr w:rsidR="005F0BC4" w:rsidRPr="005F0BC4" w14:paraId="2C0416E3" w14:textId="77777777" w:rsidTr="00B03A35">
        <w:trPr>
          <w:trHeight w:val="375"/>
        </w:trPr>
        <w:tc>
          <w:tcPr>
            <w:tcW w:w="16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AC50B9" w14:textId="77777777" w:rsidR="005F0BC4" w:rsidRPr="005F0BC4" w:rsidRDefault="005F0BC4" w:rsidP="005F0BC4">
            <w:pPr>
              <w:shd w:val="clear" w:color="auto" w:fill="FFFFFF"/>
              <w:jc w:val="center"/>
              <w:rPr>
                <w:bCs/>
                <w:sz w:val="16"/>
                <w:szCs w:val="16"/>
              </w:rPr>
            </w:pPr>
            <w:r w:rsidRPr="005F0BC4">
              <w:rPr>
                <w:bCs/>
                <w:sz w:val="16"/>
                <w:szCs w:val="16"/>
              </w:rPr>
              <w:t>Наименование</w:t>
            </w:r>
          </w:p>
          <w:p w14:paraId="4EA1ADC3" w14:textId="77777777" w:rsidR="005F0BC4" w:rsidRPr="005F0BC4" w:rsidRDefault="005F0BC4" w:rsidP="005F0BC4">
            <w:pPr>
              <w:shd w:val="clear" w:color="auto" w:fill="FFFFFF"/>
              <w:jc w:val="center"/>
              <w:rPr>
                <w:bCs/>
                <w:sz w:val="18"/>
                <w:szCs w:val="18"/>
              </w:rPr>
            </w:pPr>
            <w:r w:rsidRPr="005F0BC4">
              <w:rPr>
                <w:bCs/>
                <w:sz w:val="16"/>
                <w:szCs w:val="16"/>
              </w:rPr>
              <w:t>предприятия</w:t>
            </w:r>
          </w:p>
        </w:tc>
        <w:tc>
          <w:tcPr>
            <w:tcW w:w="448" w:type="pct"/>
            <w:tcBorders>
              <w:top w:val="single" w:sz="4" w:space="0" w:color="auto"/>
              <w:left w:val="nil"/>
              <w:bottom w:val="nil"/>
              <w:right w:val="single" w:sz="4" w:space="0" w:color="auto"/>
            </w:tcBorders>
            <w:shd w:val="clear" w:color="auto" w:fill="auto"/>
            <w:vAlign w:val="center"/>
            <w:hideMark/>
          </w:tcPr>
          <w:p w14:paraId="2B93E28A" w14:textId="77777777" w:rsidR="005F0BC4" w:rsidRPr="005F0BC4" w:rsidRDefault="005F0BC4" w:rsidP="005F0BC4">
            <w:pPr>
              <w:shd w:val="clear" w:color="auto" w:fill="FFFFFF"/>
              <w:jc w:val="center"/>
              <w:rPr>
                <w:bCs/>
                <w:sz w:val="16"/>
                <w:szCs w:val="16"/>
              </w:rPr>
            </w:pPr>
            <w:r w:rsidRPr="005F0BC4">
              <w:rPr>
                <w:bCs/>
                <w:sz w:val="16"/>
                <w:szCs w:val="16"/>
              </w:rPr>
              <w:t>ед.</w:t>
            </w:r>
          </w:p>
        </w:tc>
        <w:tc>
          <w:tcPr>
            <w:tcW w:w="1971" w:type="pct"/>
            <w:gridSpan w:val="4"/>
            <w:tcBorders>
              <w:top w:val="single" w:sz="4" w:space="0" w:color="auto"/>
              <w:left w:val="nil"/>
              <w:bottom w:val="single" w:sz="4" w:space="0" w:color="auto"/>
              <w:right w:val="nil"/>
            </w:tcBorders>
            <w:shd w:val="clear" w:color="auto" w:fill="auto"/>
            <w:hideMark/>
          </w:tcPr>
          <w:p w14:paraId="636693A9" w14:textId="77777777" w:rsidR="005F0BC4" w:rsidRPr="005F0BC4" w:rsidRDefault="005F0BC4" w:rsidP="005F0BC4">
            <w:pPr>
              <w:shd w:val="clear" w:color="auto" w:fill="FFFFFF"/>
              <w:jc w:val="center"/>
              <w:rPr>
                <w:bCs/>
                <w:sz w:val="16"/>
                <w:szCs w:val="16"/>
              </w:rPr>
            </w:pPr>
            <w:r w:rsidRPr="005F0BC4">
              <w:rPr>
                <w:bCs/>
                <w:sz w:val="16"/>
                <w:szCs w:val="16"/>
              </w:rPr>
              <w:t>Отчетный период январь-декабрь</w:t>
            </w:r>
          </w:p>
        </w:tc>
        <w:tc>
          <w:tcPr>
            <w:tcW w:w="405" w:type="pct"/>
            <w:tcBorders>
              <w:top w:val="single" w:sz="4" w:space="0" w:color="auto"/>
              <w:left w:val="nil"/>
              <w:bottom w:val="single" w:sz="4" w:space="0" w:color="auto"/>
              <w:right w:val="single" w:sz="4" w:space="0" w:color="auto"/>
            </w:tcBorders>
            <w:shd w:val="clear" w:color="auto" w:fill="auto"/>
            <w:vAlign w:val="center"/>
            <w:hideMark/>
          </w:tcPr>
          <w:p w14:paraId="713B97D4" w14:textId="4FEB7E82" w:rsidR="005F0BC4" w:rsidRPr="005F0BC4" w:rsidRDefault="005F0BC4" w:rsidP="005F0BC4">
            <w:pPr>
              <w:shd w:val="clear" w:color="auto" w:fill="FFFFFF"/>
              <w:jc w:val="center"/>
              <w:rPr>
                <w:bCs/>
                <w:sz w:val="18"/>
                <w:szCs w:val="18"/>
              </w:rPr>
            </w:pP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163C8D44" w14:textId="18610E55" w:rsidR="005F0BC4" w:rsidRPr="005F0BC4" w:rsidRDefault="005F0BC4" w:rsidP="005F0BC4">
            <w:pPr>
              <w:shd w:val="clear" w:color="auto" w:fill="FFFFFF"/>
              <w:jc w:val="center"/>
              <w:rPr>
                <w:bCs/>
                <w:sz w:val="18"/>
                <w:szCs w:val="18"/>
              </w:rPr>
            </w:pPr>
          </w:p>
        </w:tc>
      </w:tr>
      <w:tr w:rsidR="005F0BC4" w:rsidRPr="005F0BC4" w14:paraId="2A7CB831" w14:textId="77777777" w:rsidTr="00B03A35">
        <w:trPr>
          <w:trHeight w:val="1125"/>
        </w:trPr>
        <w:tc>
          <w:tcPr>
            <w:tcW w:w="165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EECA3F" w14:textId="77777777" w:rsidR="005F0BC4" w:rsidRPr="005F0BC4" w:rsidRDefault="005F0BC4" w:rsidP="005F0BC4">
            <w:pPr>
              <w:shd w:val="clear" w:color="auto" w:fill="FFFFFF"/>
              <w:jc w:val="center"/>
              <w:rPr>
                <w:bCs/>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14:paraId="6AD1AD2C" w14:textId="77777777" w:rsidR="005F0BC4" w:rsidRPr="005F0BC4" w:rsidRDefault="005F0BC4" w:rsidP="005F0BC4">
            <w:pPr>
              <w:shd w:val="clear" w:color="auto" w:fill="FFFFFF"/>
              <w:jc w:val="center"/>
              <w:rPr>
                <w:bCs/>
                <w:sz w:val="16"/>
                <w:szCs w:val="16"/>
              </w:rPr>
            </w:pPr>
            <w:r w:rsidRPr="005F0BC4">
              <w:rPr>
                <w:bCs/>
                <w:sz w:val="16"/>
                <w:szCs w:val="16"/>
              </w:rPr>
              <w:t>изм.</w:t>
            </w:r>
          </w:p>
        </w:tc>
        <w:tc>
          <w:tcPr>
            <w:tcW w:w="512" w:type="pct"/>
            <w:tcBorders>
              <w:top w:val="nil"/>
              <w:left w:val="nil"/>
              <w:bottom w:val="single" w:sz="4" w:space="0" w:color="auto"/>
              <w:right w:val="single" w:sz="4" w:space="0" w:color="auto"/>
            </w:tcBorders>
            <w:shd w:val="clear" w:color="auto" w:fill="auto"/>
            <w:vAlign w:val="center"/>
            <w:hideMark/>
          </w:tcPr>
          <w:p w14:paraId="08ED6C78" w14:textId="77777777" w:rsidR="005F0BC4" w:rsidRPr="005F0BC4" w:rsidRDefault="005F0BC4" w:rsidP="005F0BC4">
            <w:pPr>
              <w:shd w:val="clear" w:color="auto" w:fill="FFFFFF"/>
              <w:jc w:val="center"/>
              <w:rPr>
                <w:bCs/>
                <w:sz w:val="16"/>
                <w:szCs w:val="16"/>
              </w:rPr>
            </w:pPr>
            <w:r w:rsidRPr="005F0BC4">
              <w:rPr>
                <w:bCs/>
                <w:sz w:val="16"/>
                <w:szCs w:val="16"/>
              </w:rPr>
              <w:t>Прогноз</w:t>
            </w:r>
          </w:p>
        </w:tc>
        <w:tc>
          <w:tcPr>
            <w:tcW w:w="512" w:type="pct"/>
            <w:tcBorders>
              <w:top w:val="nil"/>
              <w:left w:val="nil"/>
              <w:bottom w:val="single" w:sz="4" w:space="0" w:color="auto"/>
              <w:right w:val="single" w:sz="4" w:space="0" w:color="auto"/>
            </w:tcBorders>
            <w:shd w:val="clear" w:color="auto" w:fill="auto"/>
            <w:vAlign w:val="center"/>
            <w:hideMark/>
          </w:tcPr>
          <w:p w14:paraId="1766F842" w14:textId="77777777" w:rsidR="005F0BC4" w:rsidRPr="005F0BC4" w:rsidRDefault="005F0BC4" w:rsidP="005F0BC4">
            <w:pPr>
              <w:shd w:val="clear" w:color="auto" w:fill="FFFFFF"/>
              <w:jc w:val="center"/>
              <w:rPr>
                <w:bCs/>
                <w:sz w:val="16"/>
                <w:szCs w:val="16"/>
              </w:rPr>
            </w:pPr>
            <w:r w:rsidRPr="005F0BC4">
              <w:rPr>
                <w:bCs/>
                <w:sz w:val="16"/>
                <w:szCs w:val="16"/>
              </w:rPr>
              <w:t>Факт</w:t>
            </w:r>
          </w:p>
          <w:p w14:paraId="644ECC73" w14:textId="77777777" w:rsidR="005F0BC4" w:rsidRPr="005F0BC4" w:rsidRDefault="005F0BC4" w:rsidP="005F0BC4">
            <w:pPr>
              <w:shd w:val="clear" w:color="auto" w:fill="FFFFFF"/>
              <w:jc w:val="center"/>
              <w:rPr>
                <w:bCs/>
                <w:sz w:val="16"/>
                <w:szCs w:val="16"/>
              </w:rPr>
            </w:pPr>
            <w:r w:rsidRPr="005F0BC4">
              <w:rPr>
                <w:bCs/>
                <w:sz w:val="16"/>
                <w:szCs w:val="16"/>
              </w:rPr>
              <w:t>2022г.</w:t>
            </w:r>
          </w:p>
        </w:tc>
        <w:tc>
          <w:tcPr>
            <w:tcW w:w="433" w:type="pct"/>
            <w:tcBorders>
              <w:top w:val="nil"/>
              <w:left w:val="nil"/>
              <w:bottom w:val="single" w:sz="4" w:space="0" w:color="auto"/>
              <w:right w:val="single" w:sz="4" w:space="0" w:color="auto"/>
            </w:tcBorders>
            <w:shd w:val="clear" w:color="auto" w:fill="auto"/>
            <w:vAlign w:val="center"/>
            <w:hideMark/>
          </w:tcPr>
          <w:p w14:paraId="3E0634C4" w14:textId="77777777" w:rsidR="005F0BC4" w:rsidRPr="005F0BC4" w:rsidRDefault="005F0BC4" w:rsidP="005F0BC4">
            <w:pPr>
              <w:shd w:val="clear" w:color="auto" w:fill="FFFFFF"/>
              <w:jc w:val="center"/>
              <w:rPr>
                <w:bCs/>
                <w:sz w:val="16"/>
                <w:szCs w:val="16"/>
              </w:rPr>
            </w:pPr>
            <w:r w:rsidRPr="005F0BC4">
              <w:rPr>
                <w:bCs/>
                <w:sz w:val="16"/>
                <w:szCs w:val="16"/>
              </w:rPr>
              <w:t xml:space="preserve">% </w:t>
            </w:r>
            <w:proofErr w:type="spellStart"/>
            <w:r w:rsidRPr="005F0BC4">
              <w:rPr>
                <w:bCs/>
                <w:sz w:val="16"/>
                <w:szCs w:val="16"/>
              </w:rPr>
              <w:t>вып</w:t>
            </w:r>
            <w:proofErr w:type="spellEnd"/>
            <w:r w:rsidRPr="005F0BC4">
              <w:rPr>
                <w:bCs/>
                <w:sz w:val="16"/>
                <w:szCs w:val="16"/>
              </w:rPr>
              <w:t>.     прогноза</w:t>
            </w:r>
          </w:p>
        </w:tc>
        <w:tc>
          <w:tcPr>
            <w:tcW w:w="514" w:type="pct"/>
            <w:tcBorders>
              <w:top w:val="nil"/>
              <w:left w:val="nil"/>
              <w:bottom w:val="single" w:sz="4" w:space="0" w:color="auto"/>
              <w:right w:val="single" w:sz="4" w:space="0" w:color="auto"/>
            </w:tcBorders>
            <w:shd w:val="clear" w:color="auto" w:fill="auto"/>
            <w:vAlign w:val="center"/>
            <w:hideMark/>
          </w:tcPr>
          <w:p w14:paraId="0F2306A4" w14:textId="35503A00" w:rsidR="005F0BC4" w:rsidRPr="005F0BC4" w:rsidRDefault="005F0BC4" w:rsidP="005F0BC4">
            <w:pPr>
              <w:shd w:val="clear" w:color="auto" w:fill="FFFFFF"/>
              <w:jc w:val="center"/>
              <w:rPr>
                <w:bCs/>
                <w:sz w:val="16"/>
                <w:szCs w:val="16"/>
              </w:rPr>
            </w:pPr>
            <w:r w:rsidRPr="005F0BC4">
              <w:rPr>
                <w:bCs/>
                <w:sz w:val="16"/>
                <w:szCs w:val="16"/>
              </w:rPr>
              <w:t xml:space="preserve">2021 год в </w:t>
            </w:r>
            <w:proofErr w:type="spellStart"/>
            <w:r w:rsidRPr="005F0BC4">
              <w:rPr>
                <w:bCs/>
                <w:sz w:val="16"/>
                <w:szCs w:val="16"/>
              </w:rPr>
              <w:t>сопост</w:t>
            </w:r>
            <w:proofErr w:type="spellEnd"/>
            <w:r w:rsidRPr="005F0BC4">
              <w:rPr>
                <w:bCs/>
                <w:sz w:val="16"/>
                <w:szCs w:val="16"/>
              </w:rPr>
              <w:t>.  ценах</w:t>
            </w:r>
          </w:p>
        </w:tc>
        <w:tc>
          <w:tcPr>
            <w:tcW w:w="405" w:type="pct"/>
            <w:tcBorders>
              <w:top w:val="nil"/>
              <w:left w:val="nil"/>
              <w:bottom w:val="single" w:sz="4" w:space="0" w:color="auto"/>
              <w:right w:val="single" w:sz="4" w:space="0" w:color="auto"/>
            </w:tcBorders>
            <w:shd w:val="clear" w:color="auto" w:fill="auto"/>
            <w:vAlign w:val="center"/>
            <w:hideMark/>
          </w:tcPr>
          <w:p w14:paraId="4DC28756" w14:textId="77777777" w:rsidR="005F0BC4" w:rsidRPr="005F0BC4" w:rsidRDefault="005F0BC4" w:rsidP="005F0BC4">
            <w:pPr>
              <w:shd w:val="clear" w:color="auto" w:fill="FFFFFF"/>
              <w:jc w:val="center"/>
              <w:rPr>
                <w:bCs/>
                <w:sz w:val="16"/>
                <w:szCs w:val="16"/>
              </w:rPr>
            </w:pPr>
            <w:r w:rsidRPr="005F0BC4">
              <w:rPr>
                <w:bCs/>
                <w:sz w:val="16"/>
                <w:szCs w:val="16"/>
              </w:rPr>
              <w:t>темп роста 2022 к 2021г.%</w:t>
            </w:r>
          </w:p>
        </w:tc>
        <w:tc>
          <w:tcPr>
            <w:tcW w:w="524" w:type="pct"/>
            <w:tcBorders>
              <w:top w:val="nil"/>
              <w:left w:val="nil"/>
              <w:bottom w:val="single" w:sz="4" w:space="0" w:color="auto"/>
              <w:right w:val="single" w:sz="4" w:space="0" w:color="auto"/>
            </w:tcBorders>
            <w:shd w:val="clear" w:color="auto" w:fill="auto"/>
            <w:vAlign w:val="center"/>
            <w:hideMark/>
          </w:tcPr>
          <w:p w14:paraId="3ACECC34" w14:textId="77777777" w:rsidR="005F0BC4" w:rsidRPr="005F0BC4" w:rsidRDefault="005F0BC4" w:rsidP="005F0BC4">
            <w:pPr>
              <w:shd w:val="clear" w:color="auto" w:fill="FFFFFF"/>
              <w:jc w:val="center"/>
              <w:rPr>
                <w:bCs/>
                <w:sz w:val="16"/>
                <w:szCs w:val="16"/>
              </w:rPr>
            </w:pPr>
            <w:r w:rsidRPr="005F0BC4">
              <w:rPr>
                <w:bCs/>
                <w:sz w:val="16"/>
                <w:szCs w:val="16"/>
              </w:rPr>
              <w:t>отклонение 2022 от 2021</w:t>
            </w:r>
          </w:p>
        </w:tc>
      </w:tr>
      <w:tr w:rsidR="005F0BC4" w:rsidRPr="005F0BC4" w14:paraId="7EDF69C9" w14:textId="77777777" w:rsidTr="00B03A35">
        <w:trPr>
          <w:trHeight w:val="166"/>
        </w:trPr>
        <w:tc>
          <w:tcPr>
            <w:tcW w:w="1652" w:type="pct"/>
            <w:tcBorders>
              <w:top w:val="nil"/>
              <w:left w:val="single" w:sz="4" w:space="0" w:color="auto"/>
              <w:bottom w:val="single" w:sz="4" w:space="0" w:color="auto"/>
              <w:right w:val="single" w:sz="4" w:space="0" w:color="auto"/>
            </w:tcBorders>
            <w:shd w:val="clear" w:color="auto" w:fill="auto"/>
            <w:vAlign w:val="center"/>
            <w:hideMark/>
          </w:tcPr>
          <w:p w14:paraId="0DB2E65A" w14:textId="77777777" w:rsidR="005F0BC4" w:rsidRPr="005F0BC4" w:rsidRDefault="005F0BC4" w:rsidP="005F0BC4">
            <w:pPr>
              <w:shd w:val="clear" w:color="auto" w:fill="FFFFFF"/>
              <w:jc w:val="both"/>
              <w:rPr>
                <w:bCs/>
                <w:sz w:val="22"/>
                <w:szCs w:val="22"/>
                <w:lang w:val="en-US"/>
              </w:rPr>
            </w:pPr>
            <w:r w:rsidRPr="005F0BC4">
              <w:rPr>
                <w:bCs/>
                <w:sz w:val="22"/>
                <w:szCs w:val="22"/>
              </w:rPr>
              <w:t>Всего по району</w:t>
            </w:r>
          </w:p>
        </w:tc>
        <w:tc>
          <w:tcPr>
            <w:tcW w:w="448" w:type="pct"/>
            <w:tcBorders>
              <w:top w:val="nil"/>
              <w:left w:val="nil"/>
              <w:bottom w:val="single" w:sz="4" w:space="0" w:color="auto"/>
              <w:right w:val="single" w:sz="4" w:space="0" w:color="auto"/>
            </w:tcBorders>
            <w:shd w:val="clear" w:color="auto" w:fill="auto"/>
            <w:vAlign w:val="center"/>
            <w:hideMark/>
          </w:tcPr>
          <w:p w14:paraId="233BC72A"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47546023" w14:textId="77777777" w:rsidR="005F0BC4" w:rsidRPr="005F0BC4" w:rsidRDefault="005F0BC4" w:rsidP="005F0BC4">
            <w:pPr>
              <w:shd w:val="clear" w:color="auto" w:fill="FFFFFF"/>
              <w:jc w:val="both"/>
              <w:rPr>
                <w:bCs/>
                <w:sz w:val="18"/>
                <w:szCs w:val="18"/>
              </w:rPr>
            </w:pPr>
            <w:r w:rsidRPr="005F0BC4">
              <w:rPr>
                <w:bCs/>
                <w:sz w:val="18"/>
                <w:szCs w:val="18"/>
              </w:rPr>
              <w:t>2447800,7</w:t>
            </w:r>
          </w:p>
        </w:tc>
        <w:tc>
          <w:tcPr>
            <w:tcW w:w="512" w:type="pct"/>
            <w:tcBorders>
              <w:top w:val="nil"/>
              <w:left w:val="nil"/>
              <w:bottom w:val="single" w:sz="4" w:space="0" w:color="auto"/>
              <w:right w:val="single" w:sz="4" w:space="0" w:color="auto"/>
            </w:tcBorders>
            <w:shd w:val="clear" w:color="auto" w:fill="auto"/>
            <w:vAlign w:val="center"/>
          </w:tcPr>
          <w:p w14:paraId="0AF8FC4E" w14:textId="77777777" w:rsidR="005F0BC4" w:rsidRPr="005F0BC4" w:rsidRDefault="005F0BC4" w:rsidP="005F0BC4">
            <w:pPr>
              <w:shd w:val="clear" w:color="auto" w:fill="FFFFFF"/>
              <w:jc w:val="both"/>
              <w:rPr>
                <w:bCs/>
                <w:sz w:val="18"/>
                <w:szCs w:val="18"/>
              </w:rPr>
            </w:pPr>
            <w:r w:rsidRPr="005F0BC4">
              <w:rPr>
                <w:bCs/>
                <w:sz w:val="18"/>
                <w:szCs w:val="18"/>
              </w:rPr>
              <w:t>5059240,2</w:t>
            </w:r>
          </w:p>
        </w:tc>
        <w:tc>
          <w:tcPr>
            <w:tcW w:w="433" w:type="pct"/>
            <w:tcBorders>
              <w:top w:val="nil"/>
              <w:left w:val="nil"/>
              <w:bottom w:val="single" w:sz="4" w:space="0" w:color="auto"/>
              <w:right w:val="single" w:sz="4" w:space="0" w:color="auto"/>
            </w:tcBorders>
            <w:shd w:val="clear" w:color="auto" w:fill="auto"/>
            <w:vAlign w:val="center"/>
          </w:tcPr>
          <w:p w14:paraId="0CF3EACC" w14:textId="77777777" w:rsidR="005F0BC4" w:rsidRPr="005F0BC4" w:rsidRDefault="005F0BC4" w:rsidP="005F0BC4">
            <w:pPr>
              <w:shd w:val="clear" w:color="auto" w:fill="FFFFFF"/>
              <w:jc w:val="both"/>
              <w:rPr>
                <w:bCs/>
                <w:sz w:val="18"/>
                <w:szCs w:val="18"/>
              </w:rPr>
            </w:pPr>
            <w:r w:rsidRPr="005F0BC4">
              <w:rPr>
                <w:bCs/>
                <w:sz w:val="18"/>
                <w:szCs w:val="18"/>
              </w:rPr>
              <w:t>206,7</w:t>
            </w:r>
          </w:p>
        </w:tc>
        <w:tc>
          <w:tcPr>
            <w:tcW w:w="514" w:type="pct"/>
            <w:tcBorders>
              <w:top w:val="nil"/>
              <w:left w:val="nil"/>
              <w:bottom w:val="single" w:sz="4" w:space="0" w:color="auto"/>
              <w:right w:val="single" w:sz="4" w:space="0" w:color="auto"/>
            </w:tcBorders>
            <w:shd w:val="clear" w:color="auto" w:fill="auto"/>
            <w:vAlign w:val="center"/>
          </w:tcPr>
          <w:p w14:paraId="048338E7" w14:textId="77777777" w:rsidR="005F0BC4" w:rsidRPr="005F0BC4" w:rsidRDefault="005F0BC4" w:rsidP="005F0BC4">
            <w:pPr>
              <w:shd w:val="clear" w:color="auto" w:fill="FFFFFF"/>
              <w:jc w:val="both"/>
              <w:rPr>
                <w:bCs/>
                <w:sz w:val="18"/>
                <w:szCs w:val="18"/>
              </w:rPr>
            </w:pPr>
            <w:r w:rsidRPr="005F0BC4">
              <w:rPr>
                <w:bCs/>
                <w:sz w:val="18"/>
                <w:szCs w:val="18"/>
              </w:rPr>
              <w:t>3750372,6</w:t>
            </w:r>
          </w:p>
        </w:tc>
        <w:tc>
          <w:tcPr>
            <w:tcW w:w="405" w:type="pct"/>
            <w:tcBorders>
              <w:top w:val="nil"/>
              <w:left w:val="nil"/>
              <w:bottom w:val="single" w:sz="4" w:space="0" w:color="auto"/>
              <w:right w:val="single" w:sz="4" w:space="0" w:color="auto"/>
            </w:tcBorders>
            <w:shd w:val="clear" w:color="auto" w:fill="auto"/>
            <w:noWrap/>
            <w:vAlign w:val="center"/>
          </w:tcPr>
          <w:p w14:paraId="392AB083" w14:textId="77777777" w:rsidR="005F0BC4" w:rsidRPr="005F0BC4" w:rsidRDefault="005F0BC4" w:rsidP="005F0BC4">
            <w:pPr>
              <w:shd w:val="clear" w:color="auto" w:fill="FFFFFF"/>
              <w:jc w:val="both"/>
              <w:rPr>
                <w:bCs/>
                <w:sz w:val="18"/>
                <w:szCs w:val="18"/>
              </w:rPr>
            </w:pPr>
            <w:r w:rsidRPr="005F0BC4">
              <w:rPr>
                <w:bCs/>
                <w:sz w:val="18"/>
                <w:szCs w:val="18"/>
              </w:rPr>
              <w:t>134,9</w:t>
            </w:r>
          </w:p>
        </w:tc>
        <w:tc>
          <w:tcPr>
            <w:tcW w:w="524" w:type="pct"/>
            <w:tcBorders>
              <w:top w:val="nil"/>
              <w:left w:val="nil"/>
              <w:bottom w:val="single" w:sz="4" w:space="0" w:color="auto"/>
              <w:right w:val="single" w:sz="4" w:space="0" w:color="auto"/>
            </w:tcBorders>
            <w:shd w:val="clear" w:color="auto" w:fill="auto"/>
            <w:noWrap/>
            <w:vAlign w:val="center"/>
          </w:tcPr>
          <w:p w14:paraId="35C26D14" w14:textId="77777777" w:rsidR="005F0BC4" w:rsidRPr="005F0BC4" w:rsidRDefault="005F0BC4" w:rsidP="005F0BC4">
            <w:pPr>
              <w:shd w:val="clear" w:color="auto" w:fill="FFFFFF"/>
              <w:jc w:val="both"/>
              <w:rPr>
                <w:bCs/>
                <w:sz w:val="18"/>
                <w:szCs w:val="18"/>
              </w:rPr>
            </w:pPr>
            <w:r w:rsidRPr="005F0BC4">
              <w:rPr>
                <w:bCs/>
                <w:sz w:val="18"/>
                <w:szCs w:val="18"/>
              </w:rPr>
              <w:t>1308867,6</w:t>
            </w:r>
          </w:p>
        </w:tc>
      </w:tr>
      <w:tr w:rsidR="005F0BC4" w:rsidRPr="005F0BC4" w14:paraId="48951472"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vAlign w:val="center"/>
            <w:hideMark/>
          </w:tcPr>
          <w:p w14:paraId="5BEA35D6" w14:textId="77777777" w:rsidR="005F0BC4" w:rsidRPr="005F0BC4" w:rsidRDefault="005F0BC4" w:rsidP="005F0BC4">
            <w:pPr>
              <w:shd w:val="clear" w:color="auto" w:fill="FFFFFF"/>
              <w:jc w:val="both"/>
              <w:rPr>
                <w:bCs/>
                <w:sz w:val="22"/>
                <w:szCs w:val="22"/>
              </w:rPr>
            </w:pPr>
            <w:r w:rsidRPr="005F0BC4">
              <w:rPr>
                <w:bCs/>
                <w:sz w:val="22"/>
                <w:szCs w:val="22"/>
              </w:rPr>
              <w:t>Крупные и средние</w:t>
            </w:r>
          </w:p>
        </w:tc>
        <w:tc>
          <w:tcPr>
            <w:tcW w:w="448" w:type="pct"/>
            <w:tcBorders>
              <w:top w:val="nil"/>
              <w:left w:val="nil"/>
              <w:bottom w:val="single" w:sz="4" w:space="0" w:color="auto"/>
              <w:right w:val="single" w:sz="4" w:space="0" w:color="auto"/>
            </w:tcBorders>
            <w:shd w:val="clear" w:color="auto" w:fill="auto"/>
            <w:vAlign w:val="center"/>
            <w:hideMark/>
          </w:tcPr>
          <w:p w14:paraId="43202949"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43DCA77E" w14:textId="77777777" w:rsidR="005F0BC4" w:rsidRPr="005F0BC4" w:rsidRDefault="005F0BC4" w:rsidP="005F0BC4">
            <w:pPr>
              <w:shd w:val="clear" w:color="auto" w:fill="FFFFFF"/>
              <w:jc w:val="both"/>
              <w:rPr>
                <w:bCs/>
                <w:sz w:val="18"/>
                <w:szCs w:val="18"/>
              </w:rPr>
            </w:pPr>
            <w:r w:rsidRPr="005F0BC4">
              <w:rPr>
                <w:bCs/>
                <w:sz w:val="18"/>
                <w:szCs w:val="18"/>
              </w:rPr>
              <w:t>2308979,3</w:t>
            </w:r>
          </w:p>
        </w:tc>
        <w:tc>
          <w:tcPr>
            <w:tcW w:w="512" w:type="pct"/>
            <w:tcBorders>
              <w:top w:val="nil"/>
              <w:left w:val="nil"/>
              <w:bottom w:val="single" w:sz="4" w:space="0" w:color="auto"/>
              <w:right w:val="single" w:sz="4" w:space="0" w:color="auto"/>
            </w:tcBorders>
            <w:shd w:val="clear" w:color="auto" w:fill="auto"/>
            <w:vAlign w:val="center"/>
          </w:tcPr>
          <w:p w14:paraId="03125BAD" w14:textId="77777777" w:rsidR="005F0BC4" w:rsidRPr="005F0BC4" w:rsidRDefault="005F0BC4" w:rsidP="005F0BC4">
            <w:pPr>
              <w:shd w:val="clear" w:color="auto" w:fill="FFFFFF"/>
              <w:jc w:val="both"/>
              <w:rPr>
                <w:bCs/>
                <w:sz w:val="18"/>
                <w:szCs w:val="18"/>
              </w:rPr>
            </w:pPr>
            <w:r w:rsidRPr="005F0BC4">
              <w:rPr>
                <w:bCs/>
                <w:sz w:val="18"/>
                <w:szCs w:val="18"/>
              </w:rPr>
              <w:t>3764945,0</w:t>
            </w:r>
          </w:p>
        </w:tc>
        <w:tc>
          <w:tcPr>
            <w:tcW w:w="433" w:type="pct"/>
            <w:tcBorders>
              <w:top w:val="nil"/>
              <w:left w:val="nil"/>
              <w:bottom w:val="single" w:sz="4" w:space="0" w:color="auto"/>
              <w:right w:val="single" w:sz="4" w:space="0" w:color="auto"/>
            </w:tcBorders>
            <w:shd w:val="clear" w:color="auto" w:fill="auto"/>
            <w:vAlign w:val="center"/>
          </w:tcPr>
          <w:p w14:paraId="7253B996" w14:textId="77777777" w:rsidR="005F0BC4" w:rsidRPr="005F0BC4" w:rsidRDefault="005F0BC4" w:rsidP="005F0BC4">
            <w:pPr>
              <w:shd w:val="clear" w:color="auto" w:fill="FFFFFF"/>
              <w:jc w:val="both"/>
              <w:rPr>
                <w:bCs/>
                <w:sz w:val="18"/>
                <w:szCs w:val="18"/>
              </w:rPr>
            </w:pPr>
            <w:r w:rsidRPr="005F0BC4">
              <w:rPr>
                <w:bCs/>
                <w:sz w:val="18"/>
                <w:szCs w:val="18"/>
              </w:rPr>
              <w:t>163,1</w:t>
            </w:r>
          </w:p>
        </w:tc>
        <w:tc>
          <w:tcPr>
            <w:tcW w:w="514" w:type="pct"/>
            <w:tcBorders>
              <w:top w:val="nil"/>
              <w:left w:val="nil"/>
              <w:bottom w:val="single" w:sz="4" w:space="0" w:color="auto"/>
              <w:right w:val="single" w:sz="4" w:space="0" w:color="auto"/>
            </w:tcBorders>
            <w:shd w:val="clear" w:color="auto" w:fill="auto"/>
            <w:vAlign w:val="center"/>
          </w:tcPr>
          <w:p w14:paraId="1103A31D" w14:textId="77777777" w:rsidR="005F0BC4" w:rsidRPr="005F0BC4" w:rsidRDefault="005F0BC4" w:rsidP="005F0BC4">
            <w:pPr>
              <w:shd w:val="clear" w:color="auto" w:fill="FFFFFF"/>
              <w:jc w:val="both"/>
              <w:rPr>
                <w:bCs/>
                <w:sz w:val="18"/>
                <w:szCs w:val="18"/>
              </w:rPr>
            </w:pPr>
            <w:r w:rsidRPr="005F0BC4">
              <w:rPr>
                <w:bCs/>
                <w:sz w:val="18"/>
                <w:szCs w:val="18"/>
              </w:rPr>
              <w:t>2597875,4</w:t>
            </w:r>
          </w:p>
        </w:tc>
        <w:tc>
          <w:tcPr>
            <w:tcW w:w="405" w:type="pct"/>
            <w:tcBorders>
              <w:top w:val="nil"/>
              <w:left w:val="nil"/>
              <w:bottom w:val="single" w:sz="4" w:space="0" w:color="auto"/>
              <w:right w:val="single" w:sz="4" w:space="0" w:color="auto"/>
            </w:tcBorders>
            <w:shd w:val="clear" w:color="auto" w:fill="auto"/>
            <w:noWrap/>
            <w:vAlign w:val="center"/>
          </w:tcPr>
          <w:p w14:paraId="53953E11" w14:textId="77777777" w:rsidR="005F0BC4" w:rsidRPr="005F0BC4" w:rsidRDefault="005F0BC4" w:rsidP="005F0BC4">
            <w:pPr>
              <w:shd w:val="clear" w:color="auto" w:fill="FFFFFF"/>
              <w:jc w:val="both"/>
              <w:rPr>
                <w:bCs/>
                <w:sz w:val="18"/>
                <w:szCs w:val="18"/>
              </w:rPr>
            </w:pPr>
            <w:r w:rsidRPr="005F0BC4">
              <w:rPr>
                <w:bCs/>
                <w:sz w:val="18"/>
                <w:szCs w:val="18"/>
              </w:rPr>
              <w:t>144,9</w:t>
            </w:r>
          </w:p>
        </w:tc>
        <w:tc>
          <w:tcPr>
            <w:tcW w:w="524" w:type="pct"/>
            <w:tcBorders>
              <w:top w:val="nil"/>
              <w:left w:val="nil"/>
              <w:bottom w:val="single" w:sz="4" w:space="0" w:color="auto"/>
              <w:right w:val="single" w:sz="4" w:space="0" w:color="auto"/>
            </w:tcBorders>
            <w:shd w:val="clear" w:color="auto" w:fill="auto"/>
            <w:noWrap/>
            <w:vAlign w:val="center"/>
          </w:tcPr>
          <w:p w14:paraId="1F7AE44D" w14:textId="77777777" w:rsidR="005F0BC4" w:rsidRPr="005F0BC4" w:rsidRDefault="005F0BC4" w:rsidP="005F0BC4">
            <w:pPr>
              <w:shd w:val="clear" w:color="auto" w:fill="FFFFFF"/>
              <w:jc w:val="both"/>
              <w:rPr>
                <w:bCs/>
                <w:sz w:val="18"/>
                <w:szCs w:val="18"/>
              </w:rPr>
            </w:pPr>
            <w:r w:rsidRPr="005F0BC4">
              <w:rPr>
                <w:bCs/>
                <w:sz w:val="18"/>
                <w:szCs w:val="18"/>
              </w:rPr>
              <w:t>1167069,6</w:t>
            </w:r>
          </w:p>
        </w:tc>
      </w:tr>
      <w:tr w:rsidR="005F0BC4" w:rsidRPr="005F0BC4" w14:paraId="1E3260EB" w14:textId="77777777" w:rsidTr="00B03A35">
        <w:trPr>
          <w:trHeight w:val="215"/>
        </w:trPr>
        <w:tc>
          <w:tcPr>
            <w:tcW w:w="1652" w:type="pct"/>
            <w:tcBorders>
              <w:top w:val="nil"/>
              <w:left w:val="single" w:sz="4" w:space="0" w:color="auto"/>
              <w:bottom w:val="single" w:sz="4" w:space="0" w:color="auto"/>
              <w:right w:val="single" w:sz="4" w:space="0" w:color="auto"/>
            </w:tcBorders>
            <w:shd w:val="clear" w:color="auto" w:fill="auto"/>
            <w:vAlign w:val="center"/>
            <w:hideMark/>
          </w:tcPr>
          <w:p w14:paraId="1A3E3547" w14:textId="77777777" w:rsidR="005F0BC4" w:rsidRPr="005F0BC4" w:rsidRDefault="005F0BC4" w:rsidP="005F0BC4">
            <w:pPr>
              <w:shd w:val="clear" w:color="auto" w:fill="FFFFFF"/>
              <w:jc w:val="both"/>
              <w:rPr>
                <w:bCs/>
                <w:sz w:val="22"/>
                <w:szCs w:val="22"/>
              </w:rPr>
            </w:pPr>
            <w:r w:rsidRPr="005F0BC4">
              <w:rPr>
                <w:bCs/>
                <w:sz w:val="22"/>
                <w:szCs w:val="22"/>
              </w:rPr>
              <w:t>ООО «Красногвардейский Молочный завод»</w:t>
            </w:r>
          </w:p>
        </w:tc>
        <w:tc>
          <w:tcPr>
            <w:tcW w:w="448" w:type="pct"/>
            <w:tcBorders>
              <w:top w:val="nil"/>
              <w:left w:val="nil"/>
              <w:bottom w:val="nil"/>
              <w:right w:val="single" w:sz="4" w:space="0" w:color="auto"/>
            </w:tcBorders>
            <w:shd w:val="clear" w:color="auto" w:fill="auto"/>
            <w:noWrap/>
            <w:vAlign w:val="center"/>
            <w:hideMark/>
          </w:tcPr>
          <w:p w14:paraId="5F8EB2CB" w14:textId="77777777" w:rsidR="005F0BC4" w:rsidRPr="005F0BC4" w:rsidRDefault="005F0BC4" w:rsidP="005F0BC4">
            <w:pPr>
              <w:shd w:val="clear" w:color="auto" w:fill="FFFFFF"/>
              <w:jc w:val="both"/>
              <w:rPr>
                <w:bCs/>
                <w:sz w:val="18"/>
                <w:szCs w:val="18"/>
              </w:rPr>
            </w:pPr>
            <w:r w:rsidRPr="005F0BC4">
              <w:rPr>
                <w:bCs/>
                <w:sz w:val="18"/>
                <w:szCs w:val="18"/>
              </w:rPr>
              <w:t xml:space="preserve">тыс. </w:t>
            </w:r>
            <w:proofErr w:type="spellStart"/>
            <w:r w:rsidRPr="005F0BC4">
              <w:rPr>
                <w:bCs/>
                <w:sz w:val="18"/>
                <w:szCs w:val="18"/>
              </w:rPr>
              <w:t>руб</w:t>
            </w:r>
            <w:proofErr w:type="spellEnd"/>
          </w:p>
        </w:tc>
        <w:tc>
          <w:tcPr>
            <w:tcW w:w="512" w:type="pct"/>
            <w:tcBorders>
              <w:top w:val="nil"/>
              <w:left w:val="nil"/>
              <w:bottom w:val="single" w:sz="4" w:space="0" w:color="auto"/>
              <w:right w:val="single" w:sz="4" w:space="0" w:color="auto"/>
            </w:tcBorders>
            <w:shd w:val="clear" w:color="auto" w:fill="auto"/>
            <w:vAlign w:val="center"/>
          </w:tcPr>
          <w:p w14:paraId="006DF2F6" w14:textId="77777777" w:rsidR="005F0BC4" w:rsidRPr="005F0BC4" w:rsidRDefault="005F0BC4" w:rsidP="005F0BC4">
            <w:pPr>
              <w:shd w:val="clear" w:color="auto" w:fill="FFFFFF"/>
              <w:jc w:val="both"/>
              <w:rPr>
                <w:bCs/>
                <w:sz w:val="18"/>
                <w:szCs w:val="18"/>
              </w:rPr>
            </w:pPr>
            <w:r w:rsidRPr="005F0BC4">
              <w:rPr>
                <w:bCs/>
                <w:sz w:val="18"/>
                <w:szCs w:val="18"/>
              </w:rPr>
              <w:t>1922673,8</w:t>
            </w:r>
          </w:p>
        </w:tc>
        <w:tc>
          <w:tcPr>
            <w:tcW w:w="512" w:type="pct"/>
            <w:tcBorders>
              <w:top w:val="nil"/>
              <w:left w:val="nil"/>
              <w:bottom w:val="single" w:sz="4" w:space="0" w:color="auto"/>
              <w:right w:val="single" w:sz="4" w:space="0" w:color="auto"/>
            </w:tcBorders>
            <w:shd w:val="clear" w:color="auto" w:fill="auto"/>
            <w:vAlign w:val="center"/>
          </w:tcPr>
          <w:p w14:paraId="150E7959" w14:textId="77777777" w:rsidR="005F0BC4" w:rsidRPr="005F0BC4" w:rsidRDefault="005F0BC4" w:rsidP="005F0BC4">
            <w:pPr>
              <w:shd w:val="clear" w:color="auto" w:fill="FFFFFF"/>
              <w:jc w:val="both"/>
              <w:rPr>
                <w:bCs/>
                <w:sz w:val="18"/>
                <w:szCs w:val="18"/>
              </w:rPr>
            </w:pPr>
            <w:r w:rsidRPr="005F0BC4">
              <w:rPr>
                <w:bCs/>
                <w:sz w:val="18"/>
                <w:szCs w:val="18"/>
              </w:rPr>
              <w:t>3286684,0</w:t>
            </w:r>
          </w:p>
        </w:tc>
        <w:tc>
          <w:tcPr>
            <w:tcW w:w="433" w:type="pct"/>
            <w:tcBorders>
              <w:top w:val="nil"/>
              <w:left w:val="nil"/>
              <w:bottom w:val="single" w:sz="4" w:space="0" w:color="auto"/>
              <w:right w:val="single" w:sz="4" w:space="0" w:color="auto"/>
            </w:tcBorders>
            <w:shd w:val="clear" w:color="auto" w:fill="auto"/>
            <w:vAlign w:val="center"/>
          </w:tcPr>
          <w:p w14:paraId="675204BA" w14:textId="77777777" w:rsidR="005F0BC4" w:rsidRPr="005F0BC4" w:rsidRDefault="005F0BC4" w:rsidP="005F0BC4">
            <w:pPr>
              <w:shd w:val="clear" w:color="auto" w:fill="FFFFFF"/>
              <w:jc w:val="both"/>
              <w:rPr>
                <w:bCs/>
                <w:sz w:val="18"/>
                <w:szCs w:val="18"/>
              </w:rPr>
            </w:pPr>
            <w:r w:rsidRPr="005F0BC4">
              <w:rPr>
                <w:bCs/>
                <w:sz w:val="18"/>
                <w:szCs w:val="18"/>
              </w:rPr>
              <w:t>170,9</w:t>
            </w:r>
          </w:p>
        </w:tc>
        <w:tc>
          <w:tcPr>
            <w:tcW w:w="514" w:type="pct"/>
            <w:tcBorders>
              <w:top w:val="nil"/>
              <w:left w:val="nil"/>
              <w:bottom w:val="single" w:sz="4" w:space="0" w:color="auto"/>
              <w:right w:val="single" w:sz="4" w:space="0" w:color="auto"/>
            </w:tcBorders>
            <w:shd w:val="clear" w:color="auto" w:fill="auto"/>
            <w:vAlign w:val="center"/>
          </w:tcPr>
          <w:p w14:paraId="508C3E28" w14:textId="77777777" w:rsidR="005F0BC4" w:rsidRPr="005F0BC4" w:rsidRDefault="005F0BC4" w:rsidP="005F0BC4">
            <w:pPr>
              <w:shd w:val="clear" w:color="auto" w:fill="FFFFFF"/>
              <w:jc w:val="both"/>
              <w:rPr>
                <w:bCs/>
                <w:sz w:val="18"/>
                <w:szCs w:val="18"/>
              </w:rPr>
            </w:pPr>
            <w:r w:rsidRPr="005F0BC4">
              <w:rPr>
                <w:bCs/>
                <w:sz w:val="18"/>
                <w:szCs w:val="18"/>
              </w:rPr>
              <w:t>2169870,4</w:t>
            </w:r>
          </w:p>
        </w:tc>
        <w:tc>
          <w:tcPr>
            <w:tcW w:w="405" w:type="pct"/>
            <w:tcBorders>
              <w:top w:val="nil"/>
              <w:left w:val="nil"/>
              <w:bottom w:val="single" w:sz="4" w:space="0" w:color="auto"/>
              <w:right w:val="single" w:sz="4" w:space="0" w:color="auto"/>
            </w:tcBorders>
            <w:shd w:val="clear" w:color="auto" w:fill="auto"/>
            <w:noWrap/>
            <w:vAlign w:val="center"/>
          </w:tcPr>
          <w:p w14:paraId="2F3959F3" w14:textId="77777777" w:rsidR="005F0BC4" w:rsidRPr="005F0BC4" w:rsidRDefault="005F0BC4" w:rsidP="005F0BC4">
            <w:pPr>
              <w:shd w:val="clear" w:color="auto" w:fill="FFFFFF"/>
              <w:jc w:val="both"/>
              <w:rPr>
                <w:bCs/>
                <w:sz w:val="18"/>
                <w:szCs w:val="18"/>
              </w:rPr>
            </w:pPr>
            <w:r w:rsidRPr="005F0BC4">
              <w:rPr>
                <w:bCs/>
                <w:sz w:val="18"/>
                <w:szCs w:val="18"/>
              </w:rPr>
              <w:t>151,5</w:t>
            </w:r>
          </w:p>
        </w:tc>
        <w:tc>
          <w:tcPr>
            <w:tcW w:w="524" w:type="pct"/>
            <w:tcBorders>
              <w:top w:val="nil"/>
              <w:left w:val="nil"/>
              <w:bottom w:val="single" w:sz="4" w:space="0" w:color="auto"/>
              <w:right w:val="single" w:sz="4" w:space="0" w:color="auto"/>
            </w:tcBorders>
            <w:shd w:val="clear" w:color="auto" w:fill="auto"/>
            <w:noWrap/>
            <w:vAlign w:val="center"/>
          </w:tcPr>
          <w:p w14:paraId="463C9BD0" w14:textId="77777777" w:rsidR="005F0BC4" w:rsidRPr="005F0BC4" w:rsidRDefault="005F0BC4" w:rsidP="005F0BC4">
            <w:pPr>
              <w:shd w:val="clear" w:color="auto" w:fill="FFFFFF"/>
              <w:jc w:val="both"/>
              <w:rPr>
                <w:bCs/>
                <w:sz w:val="18"/>
                <w:szCs w:val="18"/>
              </w:rPr>
            </w:pPr>
            <w:r w:rsidRPr="005F0BC4">
              <w:rPr>
                <w:bCs/>
                <w:sz w:val="18"/>
                <w:szCs w:val="18"/>
              </w:rPr>
              <w:t>1116813,6</w:t>
            </w:r>
          </w:p>
        </w:tc>
      </w:tr>
      <w:tr w:rsidR="005F0BC4" w:rsidRPr="005F0BC4" w14:paraId="0FDE165E"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vAlign w:val="center"/>
            <w:hideMark/>
          </w:tcPr>
          <w:p w14:paraId="0DBCCF7F" w14:textId="77777777" w:rsidR="005F0BC4" w:rsidRPr="005F0BC4" w:rsidRDefault="005F0BC4" w:rsidP="005F0BC4">
            <w:pPr>
              <w:shd w:val="clear" w:color="auto" w:fill="FFFFFF"/>
              <w:jc w:val="both"/>
              <w:rPr>
                <w:sz w:val="22"/>
                <w:szCs w:val="22"/>
              </w:rPr>
            </w:pPr>
            <w:r w:rsidRPr="005F0BC4">
              <w:rPr>
                <w:sz w:val="22"/>
                <w:szCs w:val="22"/>
              </w:rPr>
              <w:lastRenderedPageBreak/>
              <w:t>Сыр</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1F70F07D"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4AC6AB79" w14:textId="77777777" w:rsidR="005F0BC4" w:rsidRPr="005F0BC4" w:rsidRDefault="005F0BC4" w:rsidP="005F0BC4">
            <w:pPr>
              <w:shd w:val="clear" w:color="auto" w:fill="FFFFFF"/>
              <w:jc w:val="both"/>
              <w:rPr>
                <w:bCs/>
                <w:sz w:val="18"/>
                <w:szCs w:val="18"/>
              </w:rPr>
            </w:pPr>
            <w:r w:rsidRPr="005F0BC4">
              <w:rPr>
                <w:bCs/>
                <w:sz w:val="18"/>
                <w:szCs w:val="18"/>
              </w:rPr>
              <w:t>3600,0</w:t>
            </w:r>
          </w:p>
        </w:tc>
        <w:tc>
          <w:tcPr>
            <w:tcW w:w="512" w:type="pct"/>
            <w:tcBorders>
              <w:top w:val="nil"/>
              <w:left w:val="nil"/>
              <w:bottom w:val="single" w:sz="4" w:space="0" w:color="auto"/>
              <w:right w:val="single" w:sz="4" w:space="0" w:color="auto"/>
            </w:tcBorders>
            <w:shd w:val="clear" w:color="auto" w:fill="auto"/>
            <w:vAlign w:val="center"/>
          </w:tcPr>
          <w:p w14:paraId="42AD2669" w14:textId="77777777" w:rsidR="005F0BC4" w:rsidRPr="005F0BC4" w:rsidRDefault="005F0BC4" w:rsidP="005F0BC4">
            <w:pPr>
              <w:shd w:val="clear" w:color="auto" w:fill="FFFFFF"/>
              <w:jc w:val="both"/>
              <w:rPr>
                <w:sz w:val="18"/>
                <w:szCs w:val="18"/>
              </w:rPr>
            </w:pPr>
            <w:r w:rsidRPr="005F0BC4">
              <w:rPr>
                <w:sz w:val="18"/>
                <w:szCs w:val="18"/>
              </w:rPr>
              <w:t>6357,1</w:t>
            </w:r>
          </w:p>
        </w:tc>
        <w:tc>
          <w:tcPr>
            <w:tcW w:w="433" w:type="pct"/>
            <w:tcBorders>
              <w:top w:val="nil"/>
              <w:left w:val="nil"/>
              <w:bottom w:val="single" w:sz="4" w:space="0" w:color="auto"/>
              <w:right w:val="single" w:sz="4" w:space="0" w:color="auto"/>
            </w:tcBorders>
            <w:shd w:val="clear" w:color="auto" w:fill="auto"/>
            <w:vAlign w:val="center"/>
          </w:tcPr>
          <w:p w14:paraId="07A761BD" w14:textId="77777777" w:rsidR="005F0BC4" w:rsidRPr="005F0BC4" w:rsidRDefault="005F0BC4" w:rsidP="005F0BC4">
            <w:pPr>
              <w:shd w:val="clear" w:color="auto" w:fill="FFFFFF"/>
              <w:jc w:val="both"/>
              <w:rPr>
                <w:bCs/>
                <w:sz w:val="18"/>
                <w:szCs w:val="18"/>
              </w:rPr>
            </w:pPr>
            <w:r w:rsidRPr="005F0BC4">
              <w:rPr>
                <w:bCs/>
                <w:sz w:val="18"/>
                <w:szCs w:val="18"/>
              </w:rPr>
              <w:t>176,6</w:t>
            </w:r>
          </w:p>
        </w:tc>
        <w:tc>
          <w:tcPr>
            <w:tcW w:w="514" w:type="pct"/>
            <w:tcBorders>
              <w:top w:val="nil"/>
              <w:left w:val="nil"/>
              <w:bottom w:val="single" w:sz="4" w:space="0" w:color="auto"/>
              <w:right w:val="single" w:sz="4" w:space="0" w:color="auto"/>
            </w:tcBorders>
            <w:shd w:val="clear" w:color="auto" w:fill="auto"/>
            <w:vAlign w:val="center"/>
          </w:tcPr>
          <w:p w14:paraId="3B5D5019" w14:textId="77777777" w:rsidR="005F0BC4" w:rsidRPr="005F0BC4" w:rsidRDefault="005F0BC4" w:rsidP="005F0BC4">
            <w:pPr>
              <w:shd w:val="clear" w:color="auto" w:fill="FFFFFF"/>
              <w:jc w:val="both"/>
              <w:rPr>
                <w:bCs/>
                <w:sz w:val="18"/>
                <w:szCs w:val="18"/>
              </w:rPr>
            </w:pPr>
            <w:r w:rsidRPr="005F0BC4">
              <w:rPr>
                <w:bCs/>
                <w:sz w:val="18"/>
                <w:szCs w:val="18"/>
              </w:rPr>
              <w:t>5111,0</w:t>
            </w:r>
          </w:p>
        </w:tc>
        <w:tc>
          <w:tcPr>
            <w:tcW w:w="405" w:type="pct"/>
            <w:tcBorders>
              <w:top w:val="nil"/>
              <w:left w:val="nil"/>
              <w:bottom w:val="single" w:sz="4" w:space="0" w:color="auto"/>
              <w:right w:val="single" w:sz="4" w:space="0" w:color="auto"/>
            </w:tcBorders>
            <w:shd w:val="clear" w:color="auto" w:fill="auto"/>
            <w:noWrap/>
            <w:vAlign w:val="center"/>
          </w:tcPr>
          <w:p w14:paraId="05D6B104" w14:textId="77777777" w:rsidR="005F0BC4" w:rsidRPr="005F0BC4" w:rsidRDefault="005F0BC4" w:rsidP="005F0BC4">
            <w:pPr>
              <w:shd w:val="clear" w:color="auto" w:fill="FFFFFF"/>
              <w:jc w:val="both"/>
              <w:rPr>
                <w:sz w:val="18"/>
                <w:szCs w:val="18"/>
              </w:rPr>
            </w:pPr>
            <w:r w:rsidRPr="005F0BC4">
              <w:rPr>
                <w:sz w:val="18"/>
                <w:szCs w:val="18"/>
              </w:rPr>
              <w:t>124,4</w:t>
            </w:r>
          </w:p>
        </w:tc>
        <w:tc>
          <w:tcPr>
            <w:tcW w:w="524" w:type="pct"/>
            <w:tcBorders>
              <w:top w:val="nil"/>
              <w:left w:val="nil"/>
              <w:bottom w:val="single" w:sz="4" w:space="0" w:color="auto"/>
              <w:right w:val="single" w:sz="4" w:space="0" w:color="auto"/>
            </w:tcBorders>
            <w:shd w:val="clear" w:color="auto" w:fill="auto"/>
            <w:noWrap/>
            <w:vAlign w:val="center"/>
          </w:tcPr>
          <w:p w14:paraId="1851A971" w14:textId="77777777" w:rsidR="005F0BC4" w:rsidRPr="005F0BC4" w:rsidRDefault="005F0BC4" w:rsidP="005F0BC4">
            <w:pPr>
              <w:shd w:val="clear" w:color="auto" w:fill="FFFFFF"/>
              <w:jc w:val="both"/>
              <w:rPr>
                <w:bCs/>
                <w:sz w:val="18"/>
                <w:szCs w:val="18"/>
              </w:rPr>
            </w:pPr>
            <w:r w:rsidRPr="005F0BC4">
              <w:rPr>
                <w:bCs/>
                <w:sz w:val="18"/>
                <w:szCs w:val="18"/>
              </w:rPr>
              <w:t>1246,1</w:t>
            </w:r>
          </w:p>
        </w:tc>
      </w:tr>
      <w:tr w:rsidR="005F0BC4" w:rsidRPr="005F0BC4" w14:paraId="7353B99D"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vAlign w:val="center"/>
            <w:hideMark/>
          </w:tcPr>
          <w:p w14:paraId="560CBE1B" w14:textId="77777777" w:rsidR="005F0BC4" w:rsidRPr="005F0BC4" w:rsidRDefault="005F0BC4" w:rsidP="005F0BC4">
            <w:pPr>
              <w:shd w:val="clear" w:color="auto" w:fill="FFFFFF"/>
              <w:jc w:val="both"/>
              <w:rPr>
                <w:sz w:val="22"/>
                <w:szCs w:val="22"/>
              </w:rPr>
            </w:pPr>
            <w:r w:rsidRPr="005F0BC4">
              <w:rPr>
                <w:sz w:val="22"/>
                <w:szCs w:val="22"/>
              </w:rPr>
              <w:t>Сливки</w:t>
            </w:r>
          </w:p>
        </w:tc>
        <w:tc>
          <w:tcPr>
            <w:tcW w:w="448" w:type="pct"/>
            <w:tcBorders>
              <w:top w:val="nil"/>
              <w:left w:val="nil"/>
              <w:bottom w:val="single" w:sz="4" w:space="0" w:color="auto"/>
              <w:right w:val="single" w:sz="4" w:space="0" w:color="auto"/>
            </w:tcBorders>
            <w:shd w:val="clear" w:color="auto" w:fill="auto"/>
            <w:noWrap/>
            <w:vAlign w:val="center"/>
            <w:hideMark/>
          </w:tcPr>
          <w:p w14:paraId="41E60739"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30AFE163" w14:textId="77777777" w:rsidR="005F0BC4" w:rsidRPr="005F0BC4" w:rsidRDefault="005F0BC4" w:rsidP="005F0BC4">
            <w:pPr>
              <w:shd w:val="clear" w:color="auto" w:fill="FFFFFF"/>
              <w:jc w:val="both"/>
              <w:rPr>
                <w:bCs/>
                <w:sz w:val="18"/>
                <w:szCs w:val="18"/>
              </w:rPr>
            </w:pPr>
            <w:r w:rsidRPr="005F0BC4">
              <w:rPr>
                <w:bCs/>
                <w:sz w:val="18"/>
                <w:szCs w:val="18"/>
              </w:rPr>
              <w:t>2300,4</w:t>
            </w:r>
          </w:p>
        </w:tc>
        <w:tc>
          <w:tcPr>
            <w:tcW w:w="512" w:type="pct"/>
            <w:tcBorders>
              <w:top w:val="nil"/>
              <w:left w:val="nil"/>
              <w:bottom w:val="single" w:sz="4" w:space="0" w:color="auto"/>
              <w:right w:val="single" w:sz="4" w:space="0" w:color="auto"/>
            </w:tcBorders>
            <w:shd w:val="clear" w:color="auto" w:fill="auto"/>
            <w:vAlign w:val="center"/>
          </w:tcPr>
          <w:p w14:paraId="666657F9" w14:textId="77777777" w:rsidR="005F0BC4" w:rsidRPr="005F0BC4" w:rsidRDefault="005F0BC4" w:rsidP="005F0BC4">
            <w:pPr>
              <w:shd w:val="clear" w:color="auto" w:fill="FFFFFF"/>
              <w:jc w:val="both"/>
              <w:rPr>
                <w:sz w:val="18"/>
                <w:szCs w:val="18"/>
              </w:rPr>
            </w:pPr>
            <w:r w:rsidRPr="005F0BC4">
              <w:rPr>
                <w:sz w:val="18"/>
                <w:szCs w:val="18"/>
              </w:rPr>
              <w:t>3072,1</w:t>
            </w:r>
          </w:p>
        </w:tc>
        <w:tc>
          <w:tcPr>
            <w:tcW w:w="433" w:type="pct"/>
            <w:tcBorders>
              <w:top w:val="nil"/>
              <w:left w:val="nil"/>
              <w:bottom w:val="single" w:sz="4" w:space="0" w:color="auto"/>
              <w:right w:val="single" w:sz="4" w:space="0" w:color="auto"/>
            </w:tcBorders>
            <w:shd w:val="clear" w:color="auto" w:fill="auto"/>
            <w:vAlign w:val="center"/>
          </w:tcPr>
          <w:p w14:paraId="7F49D075" w14:textId="77777777" w:rsidR="005F0BC4" w:rsidRPr="005F0BC4" w:rsidRDefault="005F0BC4" w:rsidP="005F0BC4">
            <w:pPr>
              <w:shd w:val="clear" w:color="auto" w:fill="FFFFFF"/>
              <w:jc w:val="both"/>
              <w:rPr>
                <w:bCs/>
                <w:sz w:val="18"/>
                <w:szCs w:val="18"/>
              </w:rPr>
            </w:pPr>
            <w:r w:rsidRPr="005F0BC4">
              <w:rPr>
                <w:bCs/>
                <w:sz w:val="18"/>
                <w:szCs w:val="18"/>
              </w:rPr>
              <w:t>133,5</w:t>
            </w:r>
          </w:p>
        </w:tc>
        <w:tc>
          <w:tcPr>
            <w:tcW w:w="514" w:type="pct"/>
            <w:tcBorders>
              <w:top w:val="nil"/>
              <w:left w:val="nil"/>
              <w:bottom w:val="single" w:sz="4" w:space="0" w:color="auto"/>
              <w:right w:val="single" w:sz="4" w:space="0" w:color="auto"/>
            </w:tcBorders>
            <w:shd w:val="clear" w:color="auto" w:fill="auto"/>
            <w:vAlign w:val="center"/>
          </w:tcPr>
          <w:p w14:paraId="4DCF1303" w14:textId="77777777" w:rsidR="005F0BC4" w:rsidRPr="005F0BC4" w:rsidRDefault="005F0BC4" w:rsidP="005F0BC4">
            <w:pPr>
              <w:shd w:val="clear" w:color="auto" w:fill="FFFFFF"/>
              <w:jc w:val="both"/>
              <w:rPr>
                <w:bCs/>
                <w:sz w:val="18"/>
                <w:szCs w:val="18"/>
              </w:rPr>
            </w:pPr>
            <w:r w:rsidRPr="005F0BC4">
              <w:rPr>
                <w:bCs/>
                <w:sz w:val="18"/>
                <w:szCs w:val="18"/>
              </w:rPr>
              <w:t>2159,0</w:t>
            </w:r>
          </w:p>
        </w:tc>
        <w:tc>
          <w:tcPr>
            <w:tcW w:w="405" w:type="pct"/>
            <w:tcBorders>
              <w:top w:val="nil"/>
              <w:left w:val="nil"/>
              <w:bottom w:val="single" w:sz="4" w:space="0" w:color="auto"/>
              <w:right w:val="single" w:sz="4" w:space="0" w:color="auto"/>
            </w:tcBorders>
            <w:shd w:val="clear" w:color="auto" w:fill="auto"/>
            <w:noWrap/>
            <w:vAlign w:val="center"/>
          </w:tcPr>
          <w:p w14:paraId="1C193355" w14:textId="77777777" w:rsidR="005F0BC4" w:rsidRPr="005F0BC4" w:rsidRDefault="005F0BC4" w:rsidP="005F0BC4">
            <w:pPr>
              <w:shd w:val="clear" w:color="auto" w:fill="FFFFFF"/>
              <w:jc w:val="both"/>
              <w:rPr>
                <w:sz w:val="18"/>
                <w:szCs w:val="18"/>
              </w:rPr>
            </w:pPr>
            <w:r w:rsidRPr="005F0BC4">
              <w:rPr>
                <w:sz w:val="18"/>
                <w:szCs w:val="18"/>
              </w:rPr>
              <w:t>142,3</w:t>
            </w:r>
          </w:p>
        </w:tc>
        <w:tc>
          <w:tcPr>
            <w:tcW w:w="524" w:type="pct"/>
            <w:tcBorders>
              <w:top w:val="nil"/>
              <w:left w:val="nil"/>
              <w:bottom w:val="single" w:sz="4" w:space="0" w:color="auto"/>
              <w:right w:val="single" w:sz="4" w:space="0" w:color="auto"/>
            </w:tcBorders>
            <w:shd w:val="clear" w:color="auto" w:fill="auto"/>
            <w:noWrap/>
            <w:vAlign w:val="center"/>
          </w:tcPr>
          <w:p w14:paraId="0DD3042C" w14:textId="77777777" w:rsidR="005F0BC4" w:rsidRPr="005F0BC4" w:rsidRDefault="005F0BC4" w:rsidP="005F0BC4">
            <w:pPr>
              <w:shd w:val="clear" w:color="auto" w:fill="FFFFFF"/>
              <w:jc w:val="both"/>
              <w:rPr>
                <w:bCs/>
                <w:sz w:val="18"/>
                <w:szCs w:val="18"/>
              </w:rPr>
            </w:pPr>
            <w:r w:rsidRPr="005F0BC4">
              <w:rPr>
                <w:bCs/>
                <w:sz w:val="18"/>
                <w:szCs w:val="18"/>
              </w:rPr>
              <w:t>913,1</w:t>
            </w:r>
          </w:p>
        </w:tc>
      </w:tr>
      <w:tr w:rsidR="005F0BC4" w:rsidRPr="005F0BC4" w14:paraId="5E62344F"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6E04ADA0" w14:textId="77777777" w:rsidR="005F0BC4" w:rsidRPr="005F0BC4" w:rsidRDefault="005F0BC4" w:rsidP="005F0BC4">
            <w:pPr>
              <w:shd w:val="clear" w:color="auto" w:fill="FFFFFF"/>
              <w:jc w:val="both"/>
              <w:rPr>
                <w:bCs/>
                <w:sz w:val="22"/>
                <w:szCs w:val="22"/>
              </w:rPr>
            </w:pPr>
            <w:r w:rsidRPr="005F0BC4">
              <w:rPr>
                <w:bCs/>
                <w:sz w:val="22"/>
                <w:szCs w:val="22"/>
              </w:rPr>
              <w:t>ООО «Диас»</w:t>
            </w:r>
          </w:p>
        </w:tc>
        <w:tc>
          <w:tcPr>
            <w:tcW w:w="448" w:type="pct"/>
            <w:tcBorders>
              <w:top w:val="nil"/>
              <w:left w:val="nil"/>
              <w:bottom w:val="nil"/>
              <w:right w:val="single" w:sz="4" w:space="0" w:color="auto"/>
            </w:tcBorders>
            <w:shd w:val="clear" w:color="auto" w:fill="auto"/>
            <w:noWrap/>
            <w:vAlign w:val="center"/>
            <w:hideMark/>
          </w:tcPr>
          <w:p w14:paraId="4485BB0D"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5965B92A" w14:textId="77777777" w:rsidR="005F0BC4" w:rsidRPr="005F0BC4" w:rsidRDefault="005F0BC4" w:rsidP="005F0BC4">
            <w:pPr>
              <w:shd w:val="clear" w:color="auto" w:fill="FFFFFF"/>
              <w:jc w:val="both"/>
              <w:rPr>
                <w:bCs/>
                <w:sz w:val="18"/>
                <w:szCs w:val="18"/>
              </w:rPr>
            </w:pPr>
            <w:r w:rsidRPr="005F0BC4">
              <w:rPr>
                <w:bCs/>
                <w:sz w:val="18"/>
                <w:szCs w:val="18"/>
              </w:rPr>
              <w:t>386305,4</w:t>
            </w:r>
          </w:p>
        </w:tc>
        <w:tc>
          <w:tcPr>
            <w:tcW w:w="512" w:type="pct"/>
            <w:tcBorders>
              <w:top w:val="nil"/>
              <w:left w:val="nil"/>
              <w:bottom w:val="single" w:sz="4" w:space="0" w:color="auto"/>
              <w:right w:val="single" w:sz="4" w:space="0" w:color="auto"/>
            </w:tcBorders>
            <w:shd w:val="clear" w:color="auto" w:fill="auto"/>
            <w:vAlign w:val="center"/>
          </w:tcPr>
          <w:p w14:paraId="2E7D5920" w14:textId="77777777" w:rsidR="005F0BC4" w:rsidRPr="005F0BC4" w:rsidRDefault="005F0BC4" w:rsidP="005F0BC4">
            <w:pPr>
              <w:shd w:val="clear" w:color="auto" w:fill="FFFFFF"/>
              <w:jc w:val="both"/>
              <w:rPr>
                <w:bCs/>
                <w:sz w:val="18"/>
                <w:szCs w:val="18"/>
              </w:rPr>
            </w:pPr>
            <w:r w:rsidRPr="005F0BC4">
              <w:rPr>
                <w:bCs/>
                <w:sz w:val="18"/>
                <w:szCs w:val="18"/>
              </w:rPr>
              <w:t>478261</w:t>
            </w:r>
          </w:p>
        </w:tc>
        <w:tc>
          <w:tcPr>
            <w:tcW w:w="433" w:type="pct"/>
            <w:tcBorders>
              <w:top w:val="nil"/>
              <w:left w:val="nil"/>
              <w:bottom w:val="single" w:sz="4" w:space="0" w:color="auto"/>
              <w:right w:val="single" w:sz="4" w:space="0" w:color="auto"/>
            </w:tcBorders>
            <w:shd w:val="clear" w:color="auto" w:fill="auto"/>
            <w:vAlign w:val="center"/>
          </w:tcPr>
          <w:p w14:paraId="19D0E470" w14:textId="77777777" w:rsidR="005F0BC4" w:rsidRPr="005F0BC4" w:rsidRDefault="005F0BC4" w:rsidP="005F0BC4">
            <w:pPr>
              <w:shd w:val="clear" w:color="auto" w:fill="FFFFFF"/>
              <w:jc w:val="both"/>
              <w:rPr>
                <w:bCs/>
                <w:sz w:val="18"/>
                <w:szCs w:val="18"/>
              </w:rPr>
            </w:pPr>
            <w:r w:rsidRPr="005F0BC4">
              <w:rPr>
                <w:bCs/>
                <w:sz w:val="18"/>
                <w:szCs w:val="18"/>
              </w:rPr>
              <w:t>123,8</w:t>
            </w:r>
          </w:p>
        </w:tc>
        <w:tc>
          <w:tcPr>
            <w:tcW w:w="514" w:type="pct"/>
            <w:tcBorders>
              <w:top w:val="nil"/>
              <w:left w:val="nil"/>
              <w:bottom w:val="single" w:sz="4" w:space="0" w:color="auto"/>
              <w:right w:val="single" w:sz="4" w:space="0" w:color="auto"/>
            </w:tcBorders>
            <w:shd w:val="clear" w:color="auto" w:fill="auto"/>
            <w:vAlign w:val="center"/>
          </w:tcPr>
          <w:p w14:paraId="7DD85EEC" w14:textId="77777777" w:rsidR="005F0BC4" w:rsidRPr="005F0BC4" w:rsidRDefault="005F0BC4" w:rsidP="005F0BC4">
            <w:pPr>
              <w:shd w:val="clear" w:color="auto" w:fill="FFFFFF"/>
              <w:jc w:val="both"/>
              <w:rPr>
                <w:bCs/>
                <w:sz w:val="18"/>
                <w:szCs w:val="18"/>
              </w:rPr>
            </w:pPr>
            <w:r w:rsidRPr="005F0BC4">
              <w:rPr>
                <w:bCs/>
                <w:sz w:val="18"/>
                <w:szCs w:val="18"/>
              </w:rPr>
              <w:t>428005,0</w:t>
            </w:r>
          </w:p>
        </w:tc>
        <w:tc>
          <w:tcPr>
            <w:tcW w:w="405" w:type="pct"/>
            <w:tcBorders>
              <w:top w:val="nil"/>
              <w:left w:val="nil"/>
              <w:bottom w:val="single" w:sz="4" w:space="0" w:color="auto"/>
              <w:right w:val="single" w:sz="4" w:space="0" w:color="auto"/>
            </w:tcBorders>
            <w:shd w:val="clear" w:color="auto" w:fill="auto"/>
            <w:noWrap/>
            <w:vAlign w:val="center"/>
          </w:tcPr>
          <w:p w14:paraId="70BE7373" w14:textId="77777777" w:rsidR="005F0BC4" w:rsidRPr="005F0BC4" w:rsidRDefault="005F0BC4" w:rsidP="005F0BC4">
            <w:pPr>
              <w:shd w:val="clear" w:color="auto" w:fill="FFFFFF"/>
              <w:jc w:val="both"/>
              <w:rPr>
                <w:sz w:val="18"/>
                <w:szCs w:val="18"/>
              </w:rPr>
            </w:pPr>
            <w:r w:rsidRPr="005F0BC4">
              <w:rPr>
                <w:sz w:val="18"/>
                <w:szCs w:val="18"/>
              </w:rPr>
              <w:t>111,7</w:t>
            </w:r>
          </w:p>
        </w:tc>
        <w:tc>
          <w:tcPr>
            <w:tcW w:w="524" w:type="pct"/>
            <w:tcBorders>
              <w:top w:val="nil"/>
              <w:left w:val="nil"/>
              <w:bottom w:val="single" w:sz="4" w:space="0" w:color="auto"/>
              <w:right w:val="single" w:sz="4" w:space="0" w:color="auto"/>
            </w:tcBorders>
            <w:shd w:val="clear" w:color="auto" w:fill="auto"/>
            <w:noWrap/>
            <w:vAlign w:val="center"/>
          </w:tcPr>
          <w:p w14:paraId="555FFC63" w14:textId="77777777" w:rsidR="005F0BC4" w:rsidRPr="005F0BC4" w:rsidRDefault="005F0BC4" w:rsidP="005F0BC4">
            <w:pPr>
              <w:shd w:val="clear" w:color="auto" w:fill="FFFFFF"/>
              <w:jc w:val="both"/>
              <w:rPr>
                <w:bCs/>
                <w:sz w:val="18"/>
                <w:szCs w:val="18"/>
              </w:rPr>
            </w:pPr>
            <w:r w:rsidRPr="005F0BC4">
              <w:rPr>
                <w:bCs/>
                <w:sz w:val="18"/>
                <w:szCs w:val="18"/>
              </w:rPr>
              <w:t>50256,0</w:t>
            </w:r>
          </w:p>
        </w:tc>
      </w:tr>
      <w:tr w:rsidR="005F0BC4" w:rsidRPr="005F0BC4" w14:paraId="37B78CA9" w14:textId="77777777" w:rsidTr="00B03A35">
        <w:trPr>
          <w:trHeight w:val="177"/>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787DAC70" w14:textId="77777777" w:rsidR="005F0BC4" w:rsidRPr="005F0BC4" w:rsidRDefault="005F0BC4" w:rsidP="005F0BC4">
            <w:pPr>
              <w:shd w:val="clear" w:color="auto" w:fill="FFFFFF"/>
              <w:jc w:val="both"/>
              <w:rPr>
                <w:bCs/>
                <w:sz w:val="22"/>
                <w:szCs w:val="22"/>
              </w:rPr>
            </w:pPr>
            <w:r w:rsidRPr="005F0BC4">
              <w:rPr>
                <w:bCs/>
                <w:sz w:val="22"/>
                <w:szCs w:val="22"/>
              </w:rPr>
              <w:t>Малые предприятия</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084D3A8E"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15CC026D" w14:textId="77777777" w:rsidR="005F0BC4" w:rsidRPr="005F0BC4" w:rsidRDefault="005F0BC4" w:rsidP="005F0BC4">
            <w:pPr>
              <w:shd w:val="clear" w:color="auto" w:fill="FFFFFF"/>
              <w:jc w:val="both"/>
              <w:rPr>
                <w:bCs/>
                <w:sz w:val="18"/>
                <w:szCs w:val="18"/>
              </w:rPr>
            </w:pPr>
            <w:r w:rsidRPr="005F0BC4">
              <w:rPr>
                <w:bCs/>
                <w:sz w:val="18"/>
                <w:szCs w:val="18"/>
              </w:rPr>
              <w:t>137359,3</w:t>
            </w:r>
          </w:p>
        </w:tc>
        <w:tc>
          <w:tcPr>
            <w:tcW w:w="512" w:type="pct"/>
            <w:tcBorders>
              <w:top w:val="nil"/>
              <w:left w:val="nil"/>
              <w:bottom w:val="single" w:sz="4" w:space="0" w:color="auto"/>
              <w:right w:val="single" w:sz="4" w:space="0" w:color="auto"/>
            </w:tcBorders>
            <w:shd w:val="clear" w:color="auto" w:fill="auto"/>
            <w:vAlign w:val="center"/>
          </w:tcPr>
          <w:p w14:paraId="4E85C2D9" w14:textId="77777777" w:rsidR="005F0BC4" w:rsidRPr="005F0BC4" w:rsidRDefault="005F0BC4" w:rsidP="005F0BC4">
            <w:pPr>
              <w:shd w:val="clear" w:color="auto" w:fill="FFFFFF"/>
              <w:jc w:val="both"/>
              <w:rPr>
                <w:bCs/>
                <w:sz w:val="18"/>
                <w:szCs w:val="18"/>
              </w:rPr>
            </w:pPr>
            <w:r w:rsidRPr="005F0BC4">
              <w:rPr>
                <w:bCs/>
                <w:sz w:val="18"/>
                <w:szCs w:val="18"/>
              </w:rPr>
              <w:t>1292410,2</w:t>
            </w:r>
          </w:p>
        </w:tc>
        <w:tc>
          <w:tcPr>
            <w:tcW w:w="433" w:type="pct"/>
            <w:tcBorders>
              <w:top w:val="nil"/>
              <w:left w:val="nil"/>
              <w:bottom w:val="single" w:sz="4" w:space="0" w:color="auto"/>
              <w:right w:val="single" w:sz="4" w:space="0" w:color="auto"/>
            </w:tcBorders>
            <w:shd w:val="clear" w:color="auto" w:fill="auto"/>
            <w:vAlign w:val="center"/>
          </w:tcPr>
          <w:p w14:paraId="7C90E1F5" w14:textId="77777777" w:rsidR="005F0BC4" w:rsidRPr="005F0BC4" w:rsidRDefault="005F0BC4" w:rsidP="005F0BC4">
            <w:pPr>
              <w:shd w:val="clear" w:color="auto" w:fill="FFFFFF"/>
              <w:jc w:val="both"/>
              <w:rPr>
                <w:bCs/>
                <w:sz w:val="18"/>
                <w:szCs w:val="18"/>
              </w:rPr>
            </w:pPr>
            <w:r w:rsidRPr="005F0BC4">
              <w:rPr>
                <w:bCs/>
                <w:sz w:val="18"/>
                <w:szCs w:val="18"/>
              </w:rPr>
              <w:t>940,9</w:t>
            </w:r>
          </w:p>
        </w:tc>
        <w:tc>
          <w:tcPr>
            <w:tcW w:w="514" w:type="pct"/>
            <w:tcBorders>
              <w:top w:val="nil"/>
              <w:left w:val="nil"/>
              <w:bottom w:val="single" w:sz="4" w:space="0" w:color="auto"/>
              <w:right w:val="single" w:sz="4" w:space="0" w:color="auto"/>
            </w:tcBorders>
            <w:shd w:val="clear" w:color="auto" w:fill="auto"/>
            <w:vAlign w:val="center"/>
          </w:tcPr>
          <w:p w14:paraId="5D39801E" w14:textId="77777777" w:rsidR="005F0BC4" w:rsidRPr="005F0BC4" w:rsidRDefault="005F0BC4" w:rsidP="005F0BC4">
            <w:pPr>
              <w:shd w:val="clear" w:color="auto" w:fill="FFFFFF"/>
              <w:jc w:val="both"/>
              <w:rPr>
                <w:bCs/>
                <w:sz w:val="18"/>
                <w:szCs w:val="18"/>
              </w:rPr>
            </w:pPr>
            <w:r w:rsidRPr="005F0BC4">
              <w:rPr>
                <w:bCs/>
                <w:sz w:val="18"/>
                <w:szCs w:val="18"/>
              </w:rPr>
              <w:t>1151109,2</w:t>
            </w:r>
          </w:p>
        </w:tc>
        <w:tc>
          <w:tcPr>
            <w:tcW w:w="405" w:type="pct"/>
            <w:tcBorders>
              <w:top w:val="nil"/>
              <w:left w:val="nil"/>
              <w:bottom w:val="single" w:sz="4" w:space="0" w:color="auto"/>
              <w:right w:val="single" w:sz="4" w:space="0" w:color="auto"/>
            </w:tcBorders>
            <w:shd w:val="clear" w:color="auto" w:fill="auto"/>
            <w:vAlign w:val="center"/>
          </w:tcPr>
          <w:p w14:paraId="01F4F284" w14:textId="77777777" w:rsidR="005F0BC4" w:rsidRPr="005F0BC4" w:rsidRDefault="005F0BC4" w:rsidP="005F0BC4">
            <w:pPr>
              <w:shd w:val="clear" w:color="auto" w:fill="FFFFFF"/>
              <w:jc w:val="both"/>
              <w:rPr>
                <w:sz w:val="18"/>
                <w:szCs w:val="18"/>
              </w:rPr>
            </w:pPr>
            <w:r w:rsidRPr="005F0BC4">
              <w:rPr>
                <w:sz w:val="18"/>
                <w:szCs w:val="18"/>
              </w:rPr>
              <w:t>112,3</w:t>
            </w:r>
          </w:p>
        </w:tc>
        <w:tc>
          <w:tcPr>
            <w:tcW w:w="524" w:type="pct"/>
            <w:tcBorders>
              <w:top w:val="nil"/>
              <w:left w:val="nil"/>
              <w:bottom w:val="single" w:sz="4" w:space="0" w:color="auto"/>
              <w:right w:val="single" w:sz="4" w:space="0" w:color="auto"/>
            </w:tcBorders>
            <w:shd w:val="clear" w:color="auto" w:fill="auto"/>
            <w:vAlign w:val="center"/>
          </w:tcPr>
          <w:p w14:paraId="2D086FD8" w14:textId="77777777" w:rsidR="005F0BC4" w:rsidRPr="005F0BC4" w:rsidRDefault="005F0BC4" w:rsidP="005F0BC4">
            <w:pPr>
              <w:shd w:val="clear" w:color="auto" w:fill="FFFFFF"/>
              <w:jc w:val="both"/>
              <w:rPr>
                <w:bCs/>
                <w:sz w:val="18"/>
                <w:szCs w:val="18"/>
              </w:rPr>
            </w:pPr>
            <w:r w:rsidRPr="005F0BC4">
              <w:rPr>
                <w:bCs/>
                <w:sz w:val="18"/>
                <w:szCs w:val="18"/>
              </w:rPr>
              <w:t>141301,0</w:t>
            </w:r>
          </w:p>
        </w:tc>
      </w:tr>
      <w:tr w:rsidR="005F0BC4" w:rsidRPr="005F0BC4" w14:paraId="28F536BE" w14:textId="77777777" w:rsidTr="00B03A35">
        <w:trPr>
          <w:trHeight w:val="84"/>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179BFC0D" w14:textId="77777777" w:rsidR="005F0BC4" w:rsidRPr="005F0BC4" w:rsidRDefault="005F0BC4" w:rsidP="005F0BC4">
            <w:pPr>
              <w:shd w:val="clear" w:color="auto" w:fill="FFFFFF"/>
              <w:jc w:val="both"/>
              <w:rPr>
                <w:bCs/>
                <w:sz w:val="22"/>
                <w:szCs w:val="22"/>
              </w:rPr>
            </w:pPr>
            <w:r w:rsidRPr="005F0BC4">
              <w:rPr>
                <w:bCs/>
                <w:sz w:val="22"/>
                <w:szCs w:val="22"/>
              </w:rPr>
              <w:t>ООО "Юр-Ан и К"</w:t>
            </w:r>
          </w:p>
        </w:tc>
        <w:tc>
          <w:tcPr>
            <w:tcW w:w="448" w:type="pct"/>
            <w:tcBorders>
              <w:top w:val="nil"/>
              <w:left w:val="nil"/>
              <w:bottom w:val="single" w:sz="4" w:space="0" w:color="auto"/>
              <w:right w:val="single" w:sz="4" w:space="0" w:color="auto"/>
            </w:tcBorders>
            <w:shd w:val="clear" w:color="auto" w:fill="auto"/>
            <w:vAlign w:val="center"/>
            <w:hideMark/>
          </w:tcPr>
          <w:p w14:paraId="56212B3B"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51844C3A" w14:textId="77777777" w:rsidR="005F0BC4" w:rsidRPr="005F0BC4" w:rsidRDefault="005F0BC4" w:rsidP="005F0BC4">
            <w:pPr>
              <w:shd w:val="clear" w:color="auto" w:fill="FFFFFF"/>
              <w:jc w:val="both"/>
              <w:rPr>
                <w:bCs/>
                <w:sz w:val="18"/>
                <w:szCs w:val="18"/>
              </w:rPr>
            </w:pPr>
            <w:r w:rsidRPr="005F0BC4">
              <w:rPr>
                <w:bCs/>
                <w:sz w:val="18"/>
                <w:szCs w:val="18"/>
              </w:rPr>
              <w:t>4389,6</w:t>
            </w:r>
          </w:p>
        </w:tc>
        <w:tc>
          <w:tcPr>
            <w:tcW w:w="512" w:type="pct"/>
            <w:tcBorders>
              <w:top w:val="nil"/>
              <w:left w:val="nil"/>
              <w:bottom w:val="single" w:sz="4" w:space="0" w:color="auto"/>
              <w:right w:val="single" w:sz="4" w:space="0" w:color="auto"/>
            </w:tcBorders>
            <w:shd w:val="clear" w:color="auto" w:fill="auto"/>
            <w:vAlign w:val="center"/>
          </w:tcPr>
          <w:p w14:paraId="5B6D2615" w14:textId="77777777" w:rsidR="005F0BC4" w:rsidRPr="005F0BC4" w:rsidRDefault="005F0BC4" w:rsidP="005F0BC4">
            <w:pPr>
              <w:shd w:val="clear" w:color="auto" w:fill="FFFFFF"/>
              <w:jc w:val="both"/>
              <w:rPr>
                <w:bCs/>
                <w:sz w:val="18"/>
                <w:szCs w:val="18"/>
              </w:rPr>
            </w:pPr>
            <w:r w:rsidRPr="005F0BC4">
              <w:rPr>
                <w:bCs/>
                <w:sz w:val="18"/>
                <w:szCs w:val="18"/>
              </w:rPr>
              <w:t>7008,4</w:t>
            </w:r>
          </w:p>
        </w:tc>
        <w:tc>
          <w:tcPr>
            <w:tcW w:w="433" w:type="pct"/>
            <w:tcBorders>
              <w:top w:val="nil"/>
              <w:left w:val="nil"/>
              <w:bottom w:val="single" w:sz="4" w:space="0" w:color="auto"/>
              <w:right w:val="single" w:sz="4" w:space="0" w:color="auto"/>
            </w:tcBorders>
            <w:shd w:val="clear" w:color="auto" w:fill="auto"/>
            <w:vAlign w:val="center"/>
          </w:tcPr>
          <w:p w14:paraId="055AEBBE" w14:textId="77777777" w:rsidR="005F0BC4" w:rsidRPr="005F0BC4" w:rsidRDefault="005F0BC4" w:rsidP="005F0BC4">
            <w:pPr>
              <w:shd w:val="clear" w:color="auto" w:fill="FFFFFF"/>
              <w:jc w:val="both"/>
              <w:rPr>
                <w:bCs/>
                <w:sz w:val="18"/>
                <w:szCs w:val="18"/>
              </w:rPr>
            </w:pPr>
            <w:r w:rsidRPr="005F0BC4">
              <w:rPr>
                <w:bCs/>
                <w:sz w:val="18"/>
                <w:szCs w:val="18"/>
              </w:rPr>
              <w:t>159,7</w:t>
            </w:r>
          </w:p>
        </w:tc>
        <w:tc>
          <w:tcPr>
            <w:tcW w:w="514" w:type="pct"/>
            <w:tcBorders>
              <w:top w:val="nil"/>
              <w:left w:val="nil"/>
              <w:bottom w:val="single" w:sz="4" w:space="0" w:color="auto"/>
              <w:right w:val="single" w:sz="4" w:space="0" w:color="auto"/>
            </w:tcBorders>
            <w:shd w:val="clear" w:color="auto" w:fill="auto"/>
            <w:vAlign w:val="center"/>
          </w:tcPr>
          <w:p w14:paraId="0C129205" w14:textId="77777777" w:rsidR="005F0BC4" w:rsidRPr="005F0BC4" w:rsidRDefault="005F0BC4" w:rsidP="005F0BC4">
            <w:pPr>
              <w:shd w:val="clear" w:color="auto" w:fill="FFFFFF"/>
              <w:jc w:val="both"/>
              <w:rPr>
                <w:bCs/>
                <w:sz w:val="18"/>
                <w:szCs w:val="18"/>
              </w:rPr>
            </w:pPr>
            <w:r w:rsidRPr="005F0BC4">
              <w:rPr>
                <w:bCs/>
                <w:sz w:val="18"/>
                <w:szCs w:val="18"/>
              </w:rPr>
              <w:t>5042,8</w:t>
            </w:r>
          </w:p>
        </w:tc>
        <w:tc>
          <w:tcPr>
            <w:tcW w:w="405" w:type="pct"/>
            <w:tcBorders>
              <w:top w:val="nil"/>
              <w:left w:val="nil"/>
              <w:bottom w:val="single" w:sz="4" w:space="0" w:color="auto"/>
              <w:right w:val="single" w:sz="4" w:space="0" w:color="auto"/>
            </w:tcBorders>
            <w:shd w:val="clear" w:color="auto" w:fill="auto"/>
            <w:noWrap/>
            <w:vAlign w:val="center"/>
          </w:tcPr>
          <w:p w14:paraId="3F7893EC" w14:textId="77777777" w:rsidR="005F0BC4" w:rsidRPr="005F0BC4" w:rsidRDefault="005F0BC4" w:rsidP="005F0BC4">
            <w:pPr>
              <w:shd w:val="clear" w:color="auto" w:fill="FFFFFF"/>
              <w:jc w:val="both"/>
              <w:rPr>
                <w:bCs/>
                <w:sz w:val="18"/>
                <w:szCs w:val="18"/>
              </w:rPr>
            </w:pPr>
            <w:r w:rsidRPr="005F0BC4">
              <w:rPr>
                <w:bCs/>
                <w:sz w:val="18"/>
                <w:szCs w:val="18"/>
              </w:rPr>
              <w:t>139,0</w:t>
            </w:r>
          </w:p>
        </w:tc>
        <w:tc>
          <w:tcPr>
            <w:tcW w:w="524" w:type="pct"/>
            <w:tcBorders>
              <w:top w:val="nil"/>
              <w:left w:val="nil"/>
              <w:bottom w:val="single" w:sz="4" w:space="0" w:color="auto"/>
              <w:right w:val="single" w:sz="4" w:space="0" w:color="auto"/>
            </w:tcBorders>
            <w:shd w:val="clear" w:color="auto" w:fill="auto"/>
            <w:noWrap/>
            <w:vAlign w:val="center"/>
          </w:tcPr>
          <w:p w14:paraId="0FCF90DD" w14:textId="77777777" w:rsidR="005F0BC4" w:rsidRPr="005F0BC4" w:rsidRDefault="005F0BC4" w:rsidP="005F0BC4">
            <w:pPr>
              <w:shd w:val="clear" w:color="auto" w:fill="FFFFFF"/>
              <w:jc w:val="both"/>
              <w:rPr>
                <w:bCs/>
                <w:sz w:val="18"/>
                <w:szCs w:val="18"/>
              </w:rPr>
            </w:pPr>
            <w:r w:rsidRPr="005F0BC4">
              <w:rPr>
                <w:bCs/>
                <w:sz w:val="18"/>
                <w:szCs w:val="18"/>
              </w:rPr>
              <w:t>1965,6</w:t>
            </w:r>
          </w:p>
        </w:tc>
      </w:tr>
      <w:tr w:rsidR="005F0BC4" w:rsidRPr="005F0BC4" w14:paraId="112AA7E6" w14:textId="77777777" w:rsidTr="00B03A35">
        <w:trPr>
          <w:trHeight w:val="72"/>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6241E34C" w14:textId="77777777" w:rsidR="005F0BC4" w:rsidRPr="005F0BC4" w:rsidRDefault="005F0BC4" w:rsidP="005F0BC4">
            <w:pPr>
              <w:shd w:val="clear" w:color="auto" w:fill="FFFFFF"/>
              <w:jc w:val="both"/>
              <w:rPr>
                <w:sz w:val="22"/>
                <w:szCs w:val="22"/>
              </w:rPr>
            </w:pPr>
            <w:r w:rsidRPr="005F0BC4">
              <w:rPr>
                <w:sz w:val="22"/>
                <w:szCs w:val="22"/>
              </w:rPr>
              <w:t>кондитерские изделия</w:t>
            </w:r>
          </w:p>
        </w:tc>
        <w:tc>
          <w:tcPr>
            <w:tcW w:w="448" w:type="pct"/>
            <w:tcBorders>
              <w:top w:val="nil"/>
              <w:left w:val="nil"/>
              <w:bottom w:val="single" w:sz="4" w:space="0" w:color="auto"/>
              <w:right w:val="single" w:sz="4" w:space="0" w:color="auto"/>
            </w:tcBorders>
            <w:shd w:val="clear" w:color="auto" w:fill="auto"/>
            <w:vAlign w:val="center"/>
            <w:hideMark/>
          </w:tcPr>
          <w:p w14:paraId="14B9D75E"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3887F52F" w14:textId="77777777" w:rsidR="005F0BC4" w:rsidRPr="005F0BC4" w:rsidRDefault="005F0BC4" w:rsidP="005F0BC4">
            <w:pPr>
              <w:shd w:val="clear" w:color="auto" w:fill="FFFFFF"/>
              <w:jc w:val="both"/>
              <w:rPr>
                <w:bCs/>
                <w:sz w:val="18"/>
                <w:szCs w:val="18"/>
              </w:rPr>
            </w:pPr>
            <w:r w:rsidRPr="005F0BC4">
              <w:rPr>
                <w:bCs/>
                <w:sz w:val="18"/>
                <w:szCs w:val="18"/>
              </w:rPr>
              <w:t>15,1</w:t>
            </w:r>
          </w:p>
        </w:tc>
        <w:tc>
          <w:tcPr>
            <w:tcW w:w="512" w:type="pct"/>
            <w:tcBorders>
              <w:top w:val="nil"/>
              <w:left w:val="nil"/>
              <w:bottom w:val="single" w:sz="4" w:space="0" w:color="auto"/>
              <w:right w:val="single" w:sz="4" w:space="0" w:color="auto"/>
            </w:tcBorders>
            <w:shd w:val="clear" w:color="auto" w:fill="auto"/>
            <w:vAlign w:val="center"/>
          </w:tcPr>
          <w:p w14:paraId="52D5E337" w14:textId="77777777" w:rsidR="005F0BC4" w:rsidRPr="005F0BC4" w:rsidRDefault="005F0BC4" w:rsidP="005F0BC4">
            <w:pPr>
              <w:shd w:val="clear" w:color="auto" w:fill="FFFFFF"/>
              <w:jc w:val="both"/>
              <w:rPr>
                <w:sz w:val="18"/>
                <w:szCs w:val="18"/>
              </w:rPr>
            </w:pPr>
            <w:r w:rsidRPr="005F0BC4">
              <w:rPr>
                <w:sz w:val="18"/>
                <w:szCs w:val="18"/>
              </w:rPr>
              <w:t>19</w:t>
            </w:r>
          </w:p>
        </w:tc>
        <w:tc>
          <w:tcPr>
            <w:tcW w:w="433" w:type="pct"/>
            <w:tcBorders>
              <w:top w:val="nil"/>
              <w:left w:val="nil"/>
              <w:bottom w:val="single" w:sz="4" w:space="0" w:color="auto"/>
              <w:right w:val="single" w:sz="4" w:space="0" w:color="auto"/>
            </w:tcBorders>
            <w:shd w:val="clear" w:color="auto" w:fill="auto"/>
            <w:vAlign w:val="center"/>
          </w:tcPr>
          <w:p w14:paraId="727A9855" w14:textId="77777777" w:rsidR="005F0BC4" w:rsidRPr="005F0BC4" w:rsidRDefault="005F0BC4" w:rsidP="005F0BC4">
            <w:pPr>
              <w:shd w:val="clear" w:color="auto" w:fill="FFFFFF"/>
              <w:jc w:val="both"/>
              <w:rPr>
                <w:bCs/>
                <w:sz w:val="18"/>
                <w:szCs w:val="18"/>
              </w:rPr>
            </w:pPr>
            <w:r w:rsidRPr="005F0BC4">
              <w:rPr>
                <w:bCs/>
                <w:sz w:val="18"/>
                <w:szCs w:val="18"/>
              </w:rPr>
              <w:t>125,7</w:t>
            </w:r>
          </w:p>
        </w:tc>
        <w:tc>
          <w:tcPr>
            <w:tcW w:w="514" w:type="pct"/>
            <w:tcBorders>
              <w:top w:val="nil"/>
              <w:left w:val="nil"/>
              <w:bottom w:val="single" w:sz="4" w:space="0" w:color="auto"/>
              <w:right w:val="single" w:sz="4" w:space="0" w:color="auto"/>
            </w:tcBorders>
            <w:shd w:val="clear" w:color="auto" w:fill="auto"/>
            <w:vAlign w:val="center"/>
          </w:tcPr>
          <w:p w14:paraId="6432EF89" w14:textId="77777777" w:rsidR="005F0BC4" w:rsidRPr="005F0BC4" w:rsidRDefault="005F0BC4" w:rsidP="005F0BC4">
            <w:pPr>
              <w:shd w:val="clear" w:color="auto" w:fill="FFFFFF"/>
              <w:jc w:val="both"/>
              <w:rPr>
                <w:bCs/>
                <w:sz w:val="18"/>
                <w:szCs w:val="18"/>
              </w:rPr>
            </w:pPr>
            <w:r w:rsidRPr="005F0BC4">
              <w:rPr>
                <w:bCs/>
                <w:sz w:val="18"/>
                <w:szCs w:val="18"/>
              </w:rPr>
              <w:t>17,8</w:t>
            </w:r>
          </w:p>
        </w:tc>
        <w:tc>
          <w:tcPr>
            <w:tcW w:w="405" w:type="pct"/>
            <w:tcBorders>
              <w:top w:val="nil"/>
              <w:left w:val="nil"/>
              <w:bottom w:val="single" w:sz="4" w:space="0" w:color="auto"/>
              <w:right w:val="single" w:sz="4" w:space="0" w:color="auto"/>
            </w:tcBorders>
            <w:shd w:val="clear" w:color="auto" w:fill="auto"/>
            <w:noWrap/>
            <w:vAlign w:val="center"/>
          </w:tcPr>
          <w:p w14:paraId="111C41F3" w14:textId="77777777" w:rsidR="005F0BC4" w:rsidRPr="005F0BC4" w:rsidRDefault="005F0BC4" w:rsidP="005F0BC4">
            <w:pPr>
              <w:shd w:val="clear" w:color="auto" w:fill="FFFFFF"/>
              <w:jc w:val="both"/>
              <w:rPr>
                <w:sz w:val="18"/>
                <w:szCs w:val="18"/>
              </w:rPr>
            </w:pPr>
            <w:r w:rsidRPr="005F0BC4">
              <w:rPr>
                <w:sz w:val="18"/>
                <w:szCs w:val="18"/>
              </w:rPr>
              <w:t>106,6</w:t>
            </w:r>
          </w:p>
        </w:tc>
        <w:tc>
          <w:tcPr>
            <w:tcW w:w="524" w:type="pct"/>
            <w:tcBorders>
              <w:top w:val="nil"/>
              <w:left w:val="nil"/>
              <w:bottom w:val="single" w:sz="4" w:space="0" w:color="auto"/>
              <w:right w:val="single" w:sz="4" w:space="0" w:color="auto"/>
            </w:tcBorders>
            <w:shd w:val="clear" w:color="auto" w:fill="auto"/>
            <w:noWrap/>
            <w:vAlign w:val="center"/>
          </w:tcPr>
          <w:p w14:paraId="041ABF54" w14:textId="77777777" w:rsidR="005F0BC4" w:rsidRPr="005F0BC4" w:rsidRDefault="005F0BC4" w:rsidP="005F0BC4">
            <w:pPr>
              <w:shd w:val="clear" w:color="auto" w:fill="FFFFFF"/>
              <w:jc w:val="both"/>
              <w:rPr>
                <w:bCs/>
                <w:sz w:val="18"/>
                <w:szCs w:val="18"/>
              </w:rPr>
            </w:pPr>
            <w:r w:rsidRPr="005F0BC4">
              <w:rPr>
                <w:bCs/>
                <w:sz w:val="18"/>
                <w:szCs w:val="18"/>
              </w:rPr>
              <w:t>1,2</w:t>
            </w:r>
          </w:p>
        </w:tc>
      </w:tr>
      <w:tr w:rsidR="005F0BC4" w:rsidRPr="005F0BC4" w14:paraId="109256AC"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2C77E6BE" w14:textId="77777777" w:rsidR="005F0BC4" w:rsidRPr="005F0BC4" w:rsidRDefault="005F0BC4" w:rsidP="005F0BC4">
            <w:pPr>
              <w:shd w:val="clear" w:color="auto" w:fill="FFFFFF"/>
              <w:jc w:val="both"/>
              <w:rPr>
                <w:bCs/>
                <w:sz w:val="22"/>
                <w:szCs w:val="22"/>
              </w:rPr>
            </w:pPr>
            <w:r w:rsidRPr="005F0BC4">
              <w:rPr>
                <w:bCs/>
                <w:sz w:val="22"/>
                <w:szCs w:val="22"/>
              </w:rPr>
              <w:t>ООО "Гюмри"</w:t>
            </w:r>
          </w:p>
        </w:tc>
        <w:tc>
          <w:tcPr>
            <w:tcW w:w="448" w:type="pct"/>
            <w:tcBorders>
              <w:top w:val="nil"/>
              <w:left w:val="nil"/>
              <w:bottom w:val="nil"/>
              <w:right w:val="single" w:sz="4" w:space="0" w:color="auto"/>
            </w:tcBorders>
            <w:shd w:val="clear" w:color="auto" w:fill="auto"/>
            <w:noWrap/>
            <w:vAlign w:val="center"/>
            <w:hideMark/>
          </w:tcPr>
          <w:p w14:paraId="0EDBC5BE"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203DBEC6" w14:textId="77777777" w:rsidR="005F0BC4" w:rsidRPr="005F0BC4" w:rsidRDefault="005F0BC4" w:rsidP="005F0BC4">
            <w:pPr>
              <w:shd w:val="clear" w:color="auto" w:fill="FFFFFF"/>
              <w:jc w:val="both"/>
              <w:rPr>
                <w:bCs/>
                <w:sz w:val="18"/>
                <w:szCs w:val="18"/>
              </w:rPr>
            </w:pPr>
            <w:r w:rsidRPr="005F0BC4">
              <w:rPr>
                <w:bCs/>
                <w:sz w:val="18"/>
                <w:szCs w:val="18"/>
              </w:rPr>
              <w:t>41814,2</w:t>
            </w:r>
          </w:p>
        </w:tc>
        <w:tc>
          <w:tcPr>
            <w:tcW w:w="512" w:type="pct"/>
            <w:tcBorders>
              <w:top w:val="nil"/>
              <w:left w:val="nil"/>
              <w:bottom w:val="single" w:sz="4" w:space="0" w:color="auto"/>
              <w:right w:val="single" w:sz="4" w:space="0" w:color="auto"/>
            </w:tcBorders>
            <w:shd w:val="clear" w:color="auto" w:fill="auto"/>
            <w:vAlign w:val="center"/>
          </w:tcPr>
          <w:p w14:paraId="7BCC86F8" w14:textId="77777777" w:rsidR="005F0BC4" w:rsidRPr="005F0BC4" w:rsidRDefault="005F0BC4" w:rsidP="005F0BC4">
            <w:pPr>
              <w:shd w:val="clear" w:color="auto" w:fill="FFFFFF"/>
              <w:jc w:val="both"/>
              <w:rPr>
                <w:bCs/>
                <w:sz w:val="18"/>
                <w:szCs w:val="18"/>
              </w:rPr>
            </w:pPr>
            <w:r w:rsidRPr="005F0BC4">
              <w:rPr>
                <w:bCs/>
                <w:sz w:val="18"/>
                <w:szCs w:val="18"/>
              </w:rPr>
              <w:t>86311,5</w:t>
            </w:r>
          </w:p>
        </w:tc>
        <w:tc>
          <w:tcPr>
            <w:tcW w:w="433" w:type="pct"/>
            <w:tcBorders>
              <w:top w:val="nil"/>
              <w:left w:val="nil"/>
              <w:bottom w:val="single" w:sz="4" w:space="0" w:color="auto"/>
              <w:right w:val="single" w:sz="4" w:space="0" w:color="auto"/>
            </w:tcBorders>
            <w:shd w:val="clear" w:color="auto" w:fill="auto"/>
            <w:vAlign w:val="center"/>
          </w:tcPr>
          <w:p w14:paraId="7062DE83" w14:textId="77777777" w:rsidR="005F0BC4" w:rsidRPr="005F0BC4" w:rsidRDefault="005F0BC4" w:rsidP="005F0BC4">
            <w:pPr>
              <w:shd w:val="clear" w:color="auto" w:fill="FFFFFF"/>
              <w:jc w:val="both"/>
              <w:rPr>
                <w:bCs/>
                <w:sz w:val="18"/>
                <w:szCs w:val="18"/>
              </w:rPr>
            </w:pPr>
            <w:r w:rsidRPr="005F0BC4">
              <w:rPr>
                <w:bCs/>
                <w:sz w:val="18"/>
                <w:szCs w:val="18"/>
              </w:rPr>
              <w:t>206,4</w:t>
            </w:r>
          </w:p>
        </w:tc>
        <w:tc>
          <w:tcPr>
            <w:tcW w:w="514" w:type="pct"/>
            <w:tcBorders>
              <w:top w:val="nil"/>
              <w:left w:val="nil"/>
              <w:bottom w:val="single" w:sz="4" w:space="0" w:color="auto"/>
              <w:right w:val="single" w:sz="4" w:space="0" w:color="auto"/>
            </w:tcBorders>
            <w:shd w:val="clear" w:color="auto" w:fill="auto"/>
            <w:vAlign w:val="center"/>
          </w:tcPr>
          <w:p w14:paraId="1BFF42B3" w14:textId="77777777" w:rsidR="005F0BC4" w:rsidRPr="005F0BC4" w:rsidRDefault="005F0BC4" w:rsidP="005F0BC4">
            <w:pPr>
              <w:shd w:val="clear" w:color="auto" w:fill="FFFFFF"/>
              <w:jc w:val="both"/>
              <w:rPr>
                <w:bCs/>
                <w:sz w:val="18"/>
                <w:szCs w:val="18"/>
              </w:rPr>
            </w:pPr>
            <w:r w:rsidRPr="005F0BC4">
              <w:rPr>
                <w:bCs/>
                <w:sz w:val="18"/>
                <w:szCs w:val="18"/>
              </w:rPr>
              <w:t>51404,4</w:t>
            </w:r>
          </w:p>
        </w:tc>
        <w:tc>
          <w:tcPr>
            <w:tcW w:w="405" w:type="pct"/>
            <w:tcBorders>
              <w:top w:val="nil"/>
              <w:left w:val="nil"/>
              <w:bottom w:val="single" w:sz="4" w:space="0" w:color="auto"/>
              <w:right w:val="single" w:sz="4" w:space="0" w:color="auto"/>
            </w:tcBorders>
            <w:shd w:val="clear" w:color="auto" w:fill="auto"/>
            <w:noWrap/>
            <w:vAlign w:val="center"/>
          </w:tcPr>
          <w:p w14:paraId="2AAE914A" w14:textId="77777777" w:rsidR="005F0BC4" w:rsidRPr="005F0BC4" w:rsidRDefault="005F0BC4" w:rsidP="005F0BC4">
            <w:pPr>
              <w:shd w:val="clear" w:color="auto" w:fill="FFFFFF"/>
              <w:jc w:val="both"/>
              <w:rPr>
                <w:bCs/>
                <w:sz w:val="18"/>
                <w:szCs w:val="18"/>
              </w:rPr>
            </w:pPr>
            <w:r w:rsidRPr="005F0BC4">
              <w:rPr>
                <w:bCs/>
                <w:sz w:val="18"/>
                <w:szCs w:val="18"/>
              </w:rPr>
              <w:t>167,9</w:t>
            </w:r>
          </w:p>
        </w:tc>
        <w:tc>
          <w:tcPr>
            <w:tcW w:w="524" w:type="pct"/>
            <w:tcBorders>
              <w:top w:val="nil"/>
              <w:left w:val="nil"/>
              <w:bottom w:val="single" w:sz="4" w:space="0" w:color="auto"/>
              <w:right w:val="single" w:sz="4" w:space="0" w:color="auto"/>
            </w:tcBorders>
            <w:shd w:val="clear" w:color="auto" w:fill="auto"/>
            <w:noWrap/>
            <w:vAlign w:val="center"/>
          </w:tcPr>
          <w:p w14:paraId="06088992" w14:textId="77777777" w:rsidR="005F0BC4" w:rsidRPr="005F0BC4" w:rsidRDefault="005F0BC4" w:rsidP="005F0BC4">
            <w:pPr>
              <w:shd w:val="clear" w:color="auto" w:fill="FFFFFF"/>
              <w:jc w:val="both"/>
              <w:rPr>
                <w:bCs/>
                <w:sz w:val="18"/>
                <w:szCs w:val="18"/>
              </w:rPr>
            </w:pPr>
            <w:r w:rsidRPr="005F0BC4">
              <w:rPr>
                <w:bCs/>
                <w:sz w:val="18"/>
                <w:szCs w:val="18"/>
              </w:rPr>
              <w:t>34907,1</w:t>
            </w:r>
          </w:p>
        </w:tc>
      </w:tr>
      <w:tr w:rsidR="005F0BC4" w:rsidRPr="005F0BC4" w14:paraId="3E66E76F"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5913B38A" w14:textId="77777777" w:rsidR="005F0BC4" w:rsidRPr="005F0BC4" w:rsidRDefault="005F0BC4" w:rsidP="005F0BC4">
            <w:pPr>
              <w:shd w:val="clear" w:color="auto" w:fill="FFFFFF"/>
              <w:jc w:val="both"/>
              <w:rPr>
                <w:sz w:val="22"/>
                <w:szCs w:val="22"/>
              </w:rPr>
            </w:pPr>
            <w:r w:rsidRPr="005F0BC4">
              <w:rPr>
                <w:sz w:val="22"/>
                <w:szCs w:val="22"/>
              </w:rPr>
              <w:t>сыр</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63DB91AB"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79703378" w14:textId="77777777" w:rsidR="005F0BC4" w:rsidRPr="005F0BC4" w:rsidRDefault="005F0BC4" w:rsidP="005F0BC4">
            <w:pPr>
              <w:shd w:val="clear" w:color="auto" w:fill="FFFFFF"/>
              <w:jc w:val="both"/>
              <w:rPr>
                <w:bCs/>
                <w:sz w:val="18"/>
                <w:szCs w:val="18"/>
              </w:rPr>
            </w:pPr>
            <w:r w:rsidRPr="005F0BC4">
              <w:rPr>
                <w:bCs/>
                <w:sz w:val="18"/>
                <w:szCs w:val="18"/>
              </w:rPr>
              <w:t>126,0</w:t>
            </w:r>
          </w:p>
        </w:tc>
        <w:tc>
          <w:tcPr>
            <w:tcW w:w="512" w:type="pct"/>
            <w:tcBorders>
              <w:top w:val="nil"/>
              <w:left w:val="nil"/>
              <w:bottom w:val="single" w:sz="4" w:space="0" w:color="auto"/>
              <w:right w:val="single" w:sz="4" w:space="0" w:color="auto"/>
            </w:tcBorders>
            <w:shd w:val="clear" w:color="auto" w:fill="auto"/>
            <w:vAlign w:val="center"/>
          </w:tcPr>
          <w:p w14:paraId="60738771" w14:textId="77777777" w:rsidR="005F0BC4" w:rsidRPr="005F0BC4" w:rsidRDefault="005F0BC4" w:rsidP="005F0BC4">
            <w:pPr>
              <w:shd w:val="clear" w:color="auto" w:fill="FFFFFF"/>
              <w:jc w:val="both"/>
              <w:rPr>
                <w:bCs/>
                <w:sz w:val="18"/>
                <w:szCs w:val="18"/>
              </w:rPr>
            </w:pPr>
            <w:r w:rsidRPr="005F0BC4">
              <w:rPr>
                <w:bCs/>
                <w:sz w:val="18"/>
                <w:szCs w:val="18"/>
              </w:rPr>
              <w:t>251,9</w:t>
            </w:r>
          </w:p>
        </w:tc>
        <w:tc>
          <w:tcPr>
            <w:tcW w:w="433" w:type="pct"/>
            <w:tcBorders>
              <w:top w:val="nil"/>
              <w:left w:val="nil"/>
              <w:bottom w:val="single" w:sz="4" w:space="0" w:color="auto"/>
              <w:right w:val="single" w:sz="4" w:space="0" w:color="auto"/>
            </w:tcBorders>
            <w:shd w:val="clear" w:color="auto" w:fill="auto"/>
            <w:vAlign w:val="center"/>
          </w:tcPr>
          <w:p w14:paraId="4B1FD5D6" w14:textId="77777777" w:rsidR="005F0BC4" w:rsidRPr="005F0BC4" w:rsidRDefault="005F0BC4" w:rsidP="005F0BC4">
            <w:pPr>
              <w:shd w:val="clear" w:color="auto" w:fill="FFFFFF"/>
              <w:jc w:val="both"/>
              <w:rPr>
                <w:bCs/>
                <w:sz w:val="18"/>
                <w:szCs w:val="18"/>
              </w:rPr>
            </w:pPr>
            <w:r w:rsidRPr="005F0BC4">
              <w:rPr>
                <w:bCs/>
                <w:sz w:val="18"/>
                <w:szCs w:val="18"/>
              </w:rPr>
              <w:t>199,9</w:t>
            </w:r>
          </w:p>
        </w:tc>
        <w:tc>
          <w:tcPr>
            <w:tcW w:w="514" w:type="pct"/>
            <w:tcBorders>
              <w:top w:val="nil"/>
              <w:left w:val="nil"/>
              <w:bottom w:val="single" w:sz="4" w:space="0" w:color="auto"/>
              <w:right w:val="single" w:sz="4" w:space="0" w:color="auto"/>
            </w:tcBorders>
            <w:shd w:val="clear" w:color="auto" w:fill="auto"/>
            <w:vAlign w:val="center"/>
          </w:tcPr>
          <w:p w14:paraId="1F5B6024" w14:textId="77777777" w:rsidR="005F0BC4" w:rsidRPr="005F0BC4" w:rsidRDefault="005F0BC4" w:rsidP="005F0BC4">
            <w:pPr>
              <w:shd w:val="clear" w:color="auto" w:fill="FFFFFF"/>
              <w:jc w:val="both"/>
              <w:rPr>
                <w:bCs/>
                <w:sz w:val="18"/>
                <w:szCs w:val="18"/>
              </w:rPr>
            </w:pPr>
            <w:r w:rsidRPr="005F0BC4">
              <w:rPr>
                <w:bCs/>
                <w:sz w:val="18"/>
                <w:szCs w:val="18"/>
              </w:rPr>
              <w:t>170,6</w:t>
            </w:r>
          </w:p>
        </w:tc>
        <w:tc>
          <w:tcPr>
            <w:tcW w:w="405" w:type="pct"/>
            <w:tcBorders>
              <w:top w:val="nil"/>
              <w:left w:val="nil"/>
              <w:bottom w:val="single" w:sz="4" w:space="0" w:color="auto"/>
              <w:right w:val="single" w:sz="4" w:space="0" w:color="auto"/>
            </w:tcBorders>
            <w:shd w:val="clear" w:color="auto" w:fill="auto"/>
            <w:noWrap/>
            <w:vAlign w:val="center"/>
          </w:tcPr>
          <w:p w14:paraId="0F84000D" w14:textId="77777777" w:rsidR="005F0BC4" w:rsidRPr="005F0BC4" w:rsidRDefault="005F0BC4" w:rsidP="005F0BC4">
            <w:pPr>
              <w:shd w:val="clear" w:color="auto" w:fill="FFFFFF"/>
              <w:jc w:val="both"/>
              <w:rPr>
                <w:sz w:val="18"/>
                <w:szCs w:val="18"/>
              </w:rPr>
            </w:pPr>
            <w:r w:rsidRPr="005F0BC4">
              <w:rPr>
                <w:sz w:val="18"/>
                <w:szCs w:val="18"/>
              </w:rPr>
              <w:t>147,6</w:t>
            </w:r>
          </w:p>
        </w:tc>
        <w:tc>
          <w:tcPr>
            <w:tcW w:w="524" w:type="pct"/>
            <w:tcBorders>
              <w:top w:val="nil"/>
              <w:left w:val="nil"/>
              <w:bottom w:val="single" w:sz="4" w:space="0" w:color="auto"/>
              <w:right w:val="single" w:sz="4" w:space="0" w:color="auto"/>
            </w:tcBorders>
            <w:shd w:val="clear" w:color="auto" w:fill="auto"/>
            <w:noWrap/>
            <w:vAlign w:val="center"/>
          </w:tcPr>
          <w:p w14:paraId="5602A453" w14:textId="77777777" w:rsidR="005F0BC4" w:rsidRPr="005F0BC4" w:rsidRDefault="005F0BC4" w:rsidP="005F0BC4">
            <w:pPr>
              <w:shd w:val="clear" w:color="auto" w:fill="FFFFFF"/>
              <w:jc w:val="both"/>
              <w:rPr>
                <w:bCs/>
                <w:sz w:val="18"/>
                <w:szCs w:val="18"/>
              </w:rPr>
            </w:pPr>
            <w:r w:rsidRPr="005F0BC4">
              <w:rPr>
                <w:bCs/>
                <w:sz w:val="18"/>
                <w:szCs w:val="18"/>
              </w:rPr>
              <w:t>81,3</w:t>
            </w:r>
          </w:p>
        </w:tc>
      </w:tr>
      <w:tr w:rsidR="005F0BC4" w:rsidRPr="005F0BC4" w14:paraId="7D6104F7"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0CC95AA7" w14:textId="77777777" w:rsidR="005F0BC4" w:rsidRPr="005F0BC4" w:rsidRDefault="005F0BC4" w:rsidP="005F0BC4">
            <w:pPr>
              <w:shd w:val="clear" w:color="auto" w:fill="FFFFFF"/>
              <w:jc w:val="both"/>
              <w:rPr>
                <w:bCs/>
                <w:sz w:val="22"/>
                <w:szCs w:val="22"/>
              </w:rPr>
            </w:pPr>
            <w:r w:rsidRPr="005F0BC4">
              <w:rPr>
                <w:bCs/>
                <w:sz w:val="22"/>
                <w:szCs w:val="22"/>
              </w:rPr>
              <w:t xml:space="preserve">ИП </w:t>
            </w:r>
            <w:proofErr w:type="spellStart"/>
            <w:r w:rsidRPr="005F0BC4">
              <w:rPr>
                <w:bCs/>
                <w:sz w:val="22"/>
                <w:szCs w:val="22"/>
              </w:rPr>
              <w:t>Каде</w:t>
            </w:r>
            <w:proofErr w:type="spellEnd"/>
            <w:r w:rsidRPr="005F0BC4">
              <w:rPr>
                <w:bCs/>
                <w:sz w:val="22"/>
                <w:szCs w:val="22"/>
              </w:rPr>
              <w:t xml:space="preserve"> О.А.</w:t>
            </w:r>
          </w:p>
        </w:tc>
        <w:tc>
          <w:tcPr>
            <w:tcW w:w="448" w:type="pct"/>
            <w:tcBorders>
              <w:top w:val="nil"/>
              <w:left w:val="nil"/>
              <w:bottom w:val="single" w:sz="4" w:space="0" w:color="auto"/>
              <w:right w:val="single" w:sz="4" w:space="0" w:color="auto"/>
            </w:tcBorders>
            <w:shd w:val="clear" w:color="auto" w:fill="auto"/>
            <w:noWrap/>
            <w:vAlign w:val="center"/>
            <w:hideMark/>
          </w:tcPr>
          <w:p w14:paraId="23A77D87"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6B877B1B"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478ABD8F" w14:textId="77777777" w:rsidR="005F0BC4" w:rsidRPr="005F0BC4" w:rsidRDefault="005F0BC4" w:rsidP="005F0BC4">
            <w:pPr>
              <w:shd w:val="clear" w:color="auto" w:fill="FFFFFF"/>
              <w:jc w:val="both"/>
              <w:rPr>
                <w:bCs/>
                <w:sz w:val="18"/>
                <w:szCs w:val="18"/>
              </w:rPr>
            </w:pPr>
            <w:r w:rsidRPr="005F0BC4">
              <w:rPr>
                <w:bCs/>
                <w:sz w:val="18"/>
                <w:szCs w:val="18"/>
              </w:rPr>
              <w:t>5008,5</w:t>
            </w:r>
          </w:p>
        </w:tc>
        <w:tc>
          <w:tcPr>
            <w:tcW w:w="433" w:type="pct"/>
            <w:tcBorders>
              <w:top w:val="nil"/>
              <w:left w:val="nil"/>
              <w:bottom w:val="single" w:sz="4" w:space="0" w:color="auto"/>
              <w:right w:val="single" w:sz="4" w:space="0" w:color="auto"/>
            </w:tcBorders>
            <w:shd w:val="clear" w:color="auto" w:fill="auto"/>
            <w:vAlign w:val="center"/>
          </w:tcPr>
          <w:p w14:paraId="3096EF71"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296C8962" w14:textId="77777777" w:rsidR="005F0BC4" w:rsidRPr="005F0BC4" w:rsidRDefault="005F0BC4" w:rsidP="005F0BC4">
            <w:pPr>
              <w:shd w:val="clear" w:color="auto" w:fill="FFFFFF"/>
              <w:jc w:val="both"/>
              <w:rPr>
                <w:bCs/>
                <w:sz w:val="18"/>
                <w:szCs w:val="18"/>
              </w:rPr>
            </w:pPr>
            <w:r w:rsidRPr="005F0BC4">
              <w:rPr>
                <w:bCs/>
                <w:sz w:val="18"/>
                <w:szCs w:val="18"/>
              </w:rPr>
              <w:t>1518</w:t>
            </w:r>
          </w:p>
        </w:tc>
        <w:tc>
          <w:tcPr>
            <w:tcW w:w="405" w:type="pct"/>
            <w:tcBorders>
              <w:top w:val="nil"/>
              <w:left w:val="nil"/>
              <w:bottom w:val="single" w:sz="4" w:space="0" w:color="auto"/>
              <w:right w:val="single" w:sz="4" w:space="0" w:color="auto"/>
            </w:tcBorders>
            <w:shd w:val="clear" w:color="auto" w:fill="auto"/>
            <w:noWrap/>
            <w:vAlign w:val="center"/>
          </w:tcPr>
          <w:p w14:paraId="43DF4B72" w14:textId="77777777" w:rsidR="005F0BC4" w:rsidRPr="005F0BC4" w:rsidRDefault="005F0BC4" w:rsidP="005F0BC4">
            <w:pPr>
              <w:shd w:val="clear" w:color="auto" w:fill="FFFFFF"/>
              <w:jc w:val="both"/>
              <w:rPr>
                <w:bCs/>
                <w:sz w:val="18"/>
                <w:szCs w:val="18"/>
              </w:rPr>
            </w:pPr>
            <w:r w:rsidRPr="005F0BC4">
              <w:rPr>
                <w:bCs/>
                <w:sz w:val="18"/>
                <w:szCs w:val="18"/>
              </w:rPr>
              <w:t>329,9</w:t>
            </w:r>
          </w:p>
        </w:tc>
        <w:tc>
          <w:tcPr>
            <w:tcW w:w="524" w:type="pct"/>
            <w:tcBorders>
              <w:top w:val="nil"/>
              <w:left w:val="nil"/>
              <w:bottom w:val="single" w:sz="4" w:space="0" w:color="auto"/>
              <w:right w:val="single" w:sz="4" w:space="0" w:color="auto"/>
            </w:tcBorders>
            <w:shd w:val="clear" w:color="auto" w:fill="auto"/>
            <w:noWrap/>
            <w:vAlign w:val="center"/>
          </w:tcPr>
          <w:p w14:paraId="685E1BE5" w14:textId="77777777" w:rsidR="005F0BC4" w:rsidRPr="005F0BC4" w:rsidRDefault="005F0BC4" w:rsidP="005F0BC4">
            <w:pPr>
              <w:shd w:val="clear" w:color="auto" w:fill="FFFFFF"/>
              <w:jc w:val="both"/>
              <w:rPr>
                <w:bCs/>
                <w:sz w:val="18"/>
                <w:szCs w:val="18"/>
              </w:rPr>
            </w:pPr>
            <w:r w:rsidRPr="005F0BC4">
              <w:rPr>
                <w:bCs/>
                <w:sz w:val="18"/>
                <w:szCs w:val="18"/>
              </w:rPr>
              <w:t>3490,5</w:t>
            </w:r>
          </w:p>
        </w:tc>
      </w:tr>
      <w:tr w:rsidR="005F0BC4" w:rsidRPr="005F0BC4" w14:paraId="79B2B7B1"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0E0883B3" w14:textId="77777777" w:rsidR="005F0BC4" w:rsidRPr="005F0BC4" w:rsidRDefault="005F0BC4" w:rsidP="005F0BC4">
            <w:pPr>
              <w:shd w:val="clear" w:color="auto" w:fill="FFFFFF"/>
              <w:jc w:val="both"/>
              <w:rPr>
                <w:sz w:val="22"/>
                <w:szCs w:val="22"/>
              </w:rPr>
            </w:pPr>
            <w:r w:rsidRPr="005F0BC4">
              <w:rPr>
                <w:sz w:val="22"/>
                <w:szCs w:val="22"/>
              </w:rPr>
              <w:t>кирпич</w:t>
            </w:r>
          </w:p>
        </w:tc>
        <w:tc>
          <w:tcPr>
            <w:tcW w:w="448" w:type="pct"/>
            <w:tcBorders>
              <w:top w:val="nil"/>
              <w:left w:val="nil"/>
              <w:bottom w:val="single" w:sz="4" w:space="0" w:color="auto"/>
              <w:right w:val="single" w:sz="4" w:space="0" w:color="auto"/>
            </w:tcBorders>
            <w:shd w:val="clear" w:color="auto" w:fill="auto"/>
            <w:noWrap/>
            <w:vAlign w:val="center"/>
            <w:hideMark/>
          </w:tcPr>
          <w:p w14:paraId="77B12930"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тыс.шт</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62861B5C"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4DD47B40" w14:textId="77777777" w:rsidR="005F0BC4" w:rsidRPr="005F0BC4" w:rsidRDefault="005F0BC4" w:rsidP="005F0BC4">
            <w:pPr>
              <w:shd w:val="clear" w:color="auto" w:fill="FFFFFF"/>
              <w:jc w:val="both"/>
              <w:rPr>
                <w:sz w:val="18"/>
                <w:szCs w:val="18"/>
              </w:rPr>
            </w:pPr>
            <w:r w:rsidRPr="005F0BC4">
              <w:rPr>
                <w:sz w:val="18"/>
                <w:szCs w:val="18"/>
              </w:rPr>
              <w:t>415</w:t>
            </w:r>
          </w:p>
        </w:tc>
        <w:tc>
          <w:tcPr>
            <w:tcW w:w="433" w:type="pct"/>
            <w:tcBorders>
              <w:top w:val="nil"/>
              <w:left w:val="nil"/>
              <w:bottom w:val="single" w:sz="4" w:space="0" w:color="auto"/>
              <w:right w:val="single" w:sz="4" w:space="0" w:color="auto"/>
            </w:tcBorders>
            <w:shd w:val="clear" w:color="auto" w:fill="auto"/>
            <w:vAlign w:val="center"/>
          </w:tcPr>
          <w:p w14:paraId="6B89367E"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09FC5D5D" w14:textId="77777777" w:rsidR="005F0BC4" w:rsidRPr="005F0BC4" w:rsidRDefault="005F0BC4" w:rsidP="005F0BC4">
            <w:pPr>
              <w:shd w:val="clear" w:color="auto" w:fill="FFFFFF"/>
              <w:jc w:val="both"/>
              <w:rPr>
                <w:bCs/>
                <w:sz w:val="18"/>
                <w:szCs w:val="18"/>
              </w:rPr>
            </w:pPr>
            <w:r w:rsidRPr="005F0BC4">
              <w:rPr>
                <w:bCs/>
                <w:sz w:val="18"/>
                <w:szCs w:val="18"/>
              </w:rPr>
              <w:t>197,8</w:t>
            </w:r>
          </w:p>
        </w:tc>
        <w:tc>
          <w:tcPr>
            <w:tcW w:w="405" w:type="pct"/>
            <w:tcBorders>
              <w:top w:val="nil"/>
              <w:left w:val="nil"/>
              <w:bottom w:val="single" w:sz="4" w:space="0" w:color="auto"/>
              <w:right w:val="single" w:sz="4" w:space="0" w:color="auto"/>
            </w:tcBorders>
            <w:shd w:val="clear" w:color="auto" w:fill="auto"/>
            <w:noWrap/>
            <w:vAlign w:val="center"/>
          </w:tcPr>
          <w:p w14:paraId="31966751" w14:textId="77777777" w:rsidR="005F0BC4" w:rsidRPr="005F0BC4" w:rsidRDefault="005F0BC4" w:rsidP="005F0BC4">
            <w:pPr>
              <w:shd w:val="clear" w:color="auto" w:fill="FFFFFF"/>
              <w:jc w:val="both"/>
              <w:rPr>
                <w:sz w:val="18"/>
                <w:szCs w:val="18"/>
              </w:rPr>
            </w:pPr>
            <w:r w:rsidRPr="005F0BC4">
              <w:rPr>
                <w:sz w:val="18"/>
                <w:szCs w:val="18"/>
              </w:rPr>
              <w:t>209,8</w:t>
            </w:r>
          </w:p>
        </w:tc>
        <w:tc>
          <w:tcPr>
            <w:tcW w:w="524" w:type="pct"/>
            <w:tcBorders>
              <w:top w:val="nil"/>
              <w:left w:val="nil"/>
              <w:bottom w:val="single" w:sz="4" w:space="0" w:color="auto"/>
              <w:right w:val="single" w:sz="4" w:space="0" w:color="auto"/>
            </w:tcBorders>
            <w:shd w:val="clear" w:color="auto" w:fill="auto"/>
            <w:noWrap/>
            <w:vAlign w:val="center"/>
          </w:tcPr>
          <w:p w14:paraId="7206608B" w14:textId="77777777" w:rsidR="005F0BC4" w:rsidRPr="005F0BC4" w:rsidRDefault="005F0BC4" w:rsidP="005F0BC4">
            <w:pPr>
              <w:shd w:val="clear" w:color="auto" w:fill="FFFFFF"/>
              <w:jc w:val="both"/>
              <w:rPr>
                <w:bCs/>
                <w:sz w:val="18"/>
                <w:szCs w:val="18"/>
              </w:rPr>
            </w:pPr>
            <w:r w:rsidRPr="005F0BC4">
              <w:rPr>
                <w:bCs/>
                <w:sz w:val="18"/>
                <w:szCs w:val="18"/>
              </w:rPr>
              <w:t>217,2</w:t>
            </w:r>
          </w:p>
        </w:tc>
      </w:tr>
      <w:tr w:rsidR="005F0BC4" w:rsidRPr="005F0BC4" w14:paraId="58605DE4"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583E039A" w14:textId="77777777" w:rsidR="005F0BC4" w:rsidRPr="005F0BC4" w:rsidRDefault="005F0BC4" w:rsidP="005F0BC4">
            <w:pPr>
              <w:shd w:val="clear" w:color="auto" w:fill="FFFFFF"/>
              <w:jc w:val="both"/>
              <w:rPr>
                <w:bCs/>
                <w:sz w:val="22"/>
                <w:szCs w:val="22"/>
              </w:rPr>
            </w:pPr>
            <w:r w:rsidRPr="005F0BC4">
              <w:rPr>
                <w:bCs/>
                <w:sz w:val="22"/>
                <w:szCs w:val="22"/>
              </w:rPr>
              <w:t>ООО "</w:t>
            </w:r>
            <w:proofErr w:type="spellStart"/>
            <w:r w:rsidRPr="005F0BC4">
              <w:rPr>
                <w:bCs/>
                <w:sz w:val="22"/>
                <w:szCs w:val="22"/>
              </w:rPr>
              <w:t>ЮрмаЛа</w:t>
            </w:r>
            <w:proofErr w:type="spellEnd"/>
            <w:r w:rsidRPr="005F0BC4">
              <w:rPr>
                <w:bCs/>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14:paraId="5E1CFFFD"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19956CF9" w14:textId="77777777" w:rsidR="005F0BC4" w:rsidRPr="005F0BC4" w:rsidRDefault="005F0BC4" w:rsidP="005F0BC4">
            <w:pPr>
              <w:shd w:val="clear" w:color="auto" w:fill="FFFFFF"/>
              <w:jc w:val="both"/>
              <w:rPr>
                <w:bCs/>
                <w:sz w:val="18"/>
                <w:szCs w:val="18"/>
              </w:rPr>
            </w:pPr>
            <w:r w:rsidRPr="005F0BC4">
              <w:rPr>
                <w:bCs/>
                <w:sz w:val="18"/>
                <w:szCs w:val="18"/>
              </w:rPr>
              <w:t>387,5</w:t>
            </w:r>
          </w:p>
        </w:tc>
        <w:tc>
          <w:tcPr>
            <w:tcW w:w="512" w:type="pct"/>
            <w:tcBorders>
              <w:top w:val="nil"/>
              <w:left w:val="nil"/>
              <w:bottom w:val="single" w:sz="4" w:space="0" w:color="auto"/>
              <w:right w:val="single" w:sz="4" w:space="0" w:color="auto"/>
            </w:tcBorders>
            <w:shd w:val="clear" w:color="auto" w:fill="auto"/>
            <w:vAlign w:val="center"/>
          </w:tcPr>
          <w:p w14:paraId="14823AB1"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433" w:type="pct"/>
            <w:tcBorders>
              <w:top w:val="nil"/>
              <w:left w:val="nil"/>
              <w:bottom w:val="single" w:sz="4" w:space="0" w:color="auto"/>
              <w:right w:val="single" w:sz="4" w:space="0" w:color="auto"/>
            </w:tcBorders>
            <w:shd w:val="clear" w:color="auto" w:fill="auto"/>
            <w:vAlign w:val="center"/>
          </w:tcPr>
          <w:p w14:paraId="63124E8C"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505C3E2E"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405" w:type="pct"/>
            <w:tcBorders>
              <w:top w:val="nil"/>
              <w:left w:val="nil"/>
              <w:bottom w:val="single" w:sz="4" w:space="0" w:color="auto"/>
              <w:right w:val="single" w:sz="4" w:space="0" w:color="auto"/>
            </w:tcBorders>
            <w:shd w:val="clear" w:color="auto" w:fill="auto"/>
            <w:noWrap/>
            <w:vAlign w:val="center"/>
          </w:tcPr>
          <w:p w14:paraId="7DCA4512"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24" w:type="pct"/>
            <w:tcBorders>
              <w:top w:val="nil"/>
              <w:left w:val="nil"/>
              <w:bottom w:val="single" w:sz="4" w:space="0" w:color="auto"/>
              <w:right w:val="single" w:sz="4" w:space="0" w:color="auto"/>
            </w:tcBorders>
            <w:shd w:val="clear" w:color="auto" w:fill="auto"/>
            <w:noWrap/>
            <w:vAlign w:val="center"/>
          </w:tcPr>
          <w:p w14:paraId="53C8C5FD" w14:textId="77777777" w:rsidR="005F0BC4" w:rsidRPr="005F0BC4" w:rsidRDefault="005F0BC4" w:rsidP="005F0BC4">
            <w:pPr>
              <w:shd w:val="clear" w:color="auto" w:fill="FFFFFF"/>
              <w:jc w:val="both"/>
              <w:rPr>
                <w:bCs/>
                <w:sz w:val="18"/>
                <w:szCs w:val="18"/>
              </w:rPr>
            </w:pPr>
            <w:r w:rsidRPr="005F0BC4">
              <w:rPr>
                <w:bCs/>
                <w:sz w:val="18"/>
                <w:szCs w:val="18"/>
              </w:rPr>
              <w:t>0,0</w:t>
            </w:r>
          </w:p>
        </w:tc>
      </w:tr>
      <w:tr w:rsidR="005F0BC4" w:rsidRPr="005F0BC4" w14:paraId="1279286E"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03FECBA6" w14:textId="77777777" w:rsidR="005F0BC4" w:rsidRPr="005F0BC4" w:rsidRDefault="005F0BC4" w:rsidP="005F0BC4">
            <w:pPr>
              <w:shd w:val="clear" w:color="auto" w:fill="FFFFFF"/>
              <w:jc w:val="both"/>
              <w:rPr>
                <w:sz w:val="22"/>
                <w:szCs w:val="22"/>
              </w:rPr>
            </w:pPr>
            <w:r w:rsidRPr="005F0BC4">
              <w:rPr>
                <w:sz w:val="22"/>
                <w:szCs w:val="22"/>
              </w:rPr>
              <w:t>кирпич</w:t>
            </w:r>
          </w:p>
        </w:tc>
        <w:tc>
          <w:tcPr>
            <w:tcW w:w="448" w:type="pct"/>
            <w:tcBorders>
              <w:top w:val="nil"/>
              <w:left w:val="nil"/>
              <w:bottom w:val="single" w:sz="4" w:space="0" w:color="auto"/>
              <w:right w:val="single" w:sz="4" w:space="0" w:color="auto"/>
            </w:tcBorders>
            <w:shd w:val="clear" w:color="auto" w:fill="auto"/>
            <w:noWrap/>
            <w:vAlign w:val="center"/>
            <w:hideMark/>
          </w:tcPr>
          <w:p w14:paraId="60D74E48"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тыс.шт</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3EE31C17" w14:textId="77777777" w:rsidR="005F0BC4" w:rsidRPr="005F0BC4" w:rsidRDefault="005F0BC4" w:rsidP="005F0BC4">
            <w:pPr>
              <w:shd w:val="clear" w:color="auto" w:fill="FFFFFF"/>
              <w:jc w:val="both"/>
              <w:rPr>
                <w:bCs/>
                <w:sz w:val="18"/>
                <w:szCs w:val="18"/>
              </w:rPr>
            </w:pPr>
            <w:r w:rsidRPr="005F0BC4">
              <w:rPr>
                <w:bCs/>
                <w:sz w:val="18"/>
                <w:szCs w:val="18"/>
              </w:rPr>
              <w:t>0,1</w:t>
            </w:r>
          </w:p>
        </w:tc>
        <w:tc>
          <w:tcPr>
            <w:tcW w:w="512" w:type="pct"/>
            <w:tcBorders>
              <w:top w:val="nil"/>
              <w:left w:val="nil"/>
              <w:bottom w:val="single" w:sz="4" w:space="0" w:color="auto"/>
              <w:right w:val="single" w:sz="4" w:space="0" w:color="auto"/>
            </w:tcBorders>
            <w:shd w:val="clear" w:color="auto" w:fill="auto"/>
            <w:vAlign w:val="center"/>
          </w:tcPr>
          <w:p w14:paraId="29B96278" w14:textId="77777777" w:rsidR="005F0BC4" w:rsidRPr="005F0BC4" w:rsidRDefault="005F0BC4" w:rsidP="005F0BC4">
            <w:pPr>
              <w:shd w:val="clear" w:color="auto" w:fill="FFFFFF"/>
              <w:jc w:val="both"/>
              <w:rPr>
                <w:sz w:val="18"/>
                <w:szCs w:val="18"/>
              </w:rPr>
            </w:pPr>
            <w:r w:rsidRPr="005F0BC4">
              <w:rPr>
                <w:sz w:val="18"/>
                <w:szCs w:val="18"/>
              </w:rPr>
              <w:t>0,0</w:t>
            </w:r>
          </w:p>
        </w:tc>
        <w:tc>
          <w:tcPr>
            <w:tcW w:w="433" w:type="pct"/>
            <w:tcBorders>
              <w:top w:val="nil"/>
              <w:left w:val="nil"/>
              <w:bottom w:val="single" w:sz="4" w:space="0" w:color="auto"/>
              <w:right w:val="single" w:sz="4" w:space="0" w:color="auto"/>
            </w:tcBorders>
            <w:shd w:val="clear" w:color="auto" w:fill="auto"/>
            <w:vAlign w:val="center"/>
          </w:tcPr>
          <w:p w14:paraId="48034D57"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41BAE1D7"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405" w:type="pct"/>
            <w:tcBorders>
              <w:top w:val="nil"/>
              <w:left w:val="nil"/>
              <w:bottom w:val="single" w:sz="4" w:space="0" w:color="auto"/>
              <w:right w:val="single" w:sz="4" w:space="0" w:color="auto"/>
            </w:tcBorders>
            <w:shd w:val="clear" w:color="auto" w:fill="auto"/>
            <w:noWrap/>
            <w:vAlign w:val="center"/>
          </w:tcPr>
          <w:p w14:paraId="3976C9C6" w14:textId="77777777" w:rsidR="005F0BC4" w:rsidRPr="005F0BC4" w:rsidRDefault="005F0BC4" w:rsidP="005F0BC4">
            <w:pPr>
              <w:shd w:val="clear" w:color="auto" w:fill="FFFFFF"/>
              <w:jc w:val="both"/>
              <w:rPr>
                <w:sz w:val="18"/>
                <w:szCs w:val="18"/>
              </w:rPr>
            </w:pPr>
            <w:r w:rsidRPr="005F0BC4">
              <w:rPr>
                <w:sz w:val="18"/>
                <w:szCs w:val="18"/>
              </w:rPr>
              <w:t>0,0</w:t>
            </w:r>
          </w:p>
        </w:tc>
        <w:tc>
          <w:tcPr>
            <w:tcW w:w="524" w:type="pct"/>
            <w:tcBorders>
              <w:top w:val="nil"/>
              <w:left w:val="nil"/>
              <w:bottom w:val="single" w:sz="4" w:space="0" w:color="auto"/>
              <w:right w:val="single" w:sz="4" w:space="0" w:color="auto"/>
            </w:tcBorders>
            <w:shd w:val="clear" w:color="auto" w:fill="auto"/>
            <w:noWrap/>
            <w:vAlign w:val="center"/>
          </w:tcPr>
          <w:p w14:paraId="1D279483" w14:textId="77777777" w:rsidR="005F0BC4" w:rsidRPr="005F0BC4" w:rsidRDefault="005F0BC4" w:rsidP="005F0BC4">
            <w:pPr>
              <w:shd w:val="clear" w:color="auto" w:fill="FFFFFF"/>
              <w:jc w:val="both"/>
              <w:rPr>
                <w:bCs/>
                <w:sz w:val="18"/>
                <w:szCs w:val="18"/>
              </w:rPr>
            </w:pPr>
            <w:r w:rsidRPr="005F0BC4">
              <w:rPr>
                <w:bCs/>
                <w:sz w:val="18"/>
                <w:szCs w:val="18"/>
              </w:rPr>
              <w:t>0,0</w:t>
            </w:r>
          </w:p>
        </w:tc>
      </w:tr>
      <w:tr w:rsidR="005F0BC4" w:rsidRPr="005F0BC4" w14:paraId="7DF17760"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4D10B856" w14:textId="77777777" w:rsidR="005F0BC4" w:rsidRPr="005F0BC4" w:rsidRDefault="005F0BC4" w:rsidP="005F0BC4">
            <w:pPr>
              <w:shd w:val="clear" w:color="auto" w:fill="FFFFFF"/>
              <w:jc w:val="both"/>
              <w:rPr>
                <w:bCs/>
                <w:sz w:val="22"/>
                <w:szCs w:val="22"/>
              </w:rPr>
            </w:pPr>
            <w:r w:rsidRPr="005F0BC4">
              <w:rPr>
                <w:bCs/>
                <w:sz w:val="22"/>
                <w:szCs w:val="22"/>
              </w:rPr>
              <w:t xml:space="preserve">ИП </w:t>
            </w:r>
            <w:proofErr w:type="spellStart"/>
            <w:r w:rsidRPr="005F0BC4">
              <w:rPr>
                <w:bCs/>
                <w:sz w:val="22"/>
                <w:szCs w:val="22"/>
              </w:rPr>
              <w:t>Беданокова</w:t>
            </w:r>
            <w:proofErr w:type="spellEnd"/>
            <w:r w:rsidRPr="005F0BC4">
              <w:rPr>
                <w:bCs/>
                <w:sz w:val="22"/>
                <w:szCs w:val="22"/>
              </w:rPr>
              <w:t xml:space="preserve"> Н.М.</w:t>
            </w:r>
          </w:p>
        </w:tc>
        <w:tc>
          <w:tcPr>
            <w:tcW w:w="448" w:type="pct"/>
            <w:tcBorders>
              <w:top w:val="nil"/>
              <w:left w:val="nil"/>
              <w:bottom w:val="single" w:sz="4" w:space="0" w:color="auto"/>
              <w:right w:val="single" w:sz="4" w:space="0" w:color="auto"/>
            </w:tcBorders>
            <w:shd w:val="clear" w:color="auto" w:fill="auto"/>
            <w:vAlign w:val="center"/>
            <w:hideMark/>
          </w:tcPr>
          <w:p w14:paraId="157C93CF"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673F3A7F" w14:textId="77777777" w:rsidR="005F0BC4" w:rsidRPr="005F0BC4" w:rsidRDefault="005F0BC4" w:rsidP="005F0BC4">
            <w:pPr>
              <w:shd w:val="clear" w:color="auto" w:fill="FFFFFF"/>
              <w:jc w:val="both"/>
              <w:rPr>
                <w:bCs/>
                <w:sz w:val="18"/>
                <w:szCs w:val="18"/>
              </w:rPr>
            </w:pPr>
            <w:r w:rsidRPr="005F0BC4">
              <w:rPr>
                <w:bCs/>
                <w:sz w:val="18"/>
                <w:szCs w:val="18"/>
              </w:rPr>
              <w:t>11471,4</w:t>
            </w:r>
          </w:p>
        </w:tc>
        <w:tc>
          <w:tcPr>
            <w:tcW w:w="512" w:type="pct"/>
            <w:tcBorders>
              <w:top w:val="nil"/>
              <w:left w:val="nil"/>
              <w:bottom w:val="single" w:sz="4" w:space="0" w:color="auto"/>
              <w:right w:val="single" w:sz="4" w:space="0" w:color="auto"/>
            </w:tcBorders>
            <w:shd w:val="clear" w:color="auto" w:fill="auto"/>
            <w:vAlign w:val="center"/>
          </w:tcPr>
          <w:p w14:paraId="7FB41338" w14:textId="77777777" w:rsidR="005F0BC4" w:rsidRPr="005F0BC4" w:rsidRDefault="005F0BC4" w:rsidP="005F0BC4">
            <w:pPr>
              <w:shd w:val="clear" w:color="auto" w:fill="FFFFFF"/>
              <w:jc w:val="both"/>
              <w:rPr>
                <w:bCs/>
                <w:sz w:val="18"/>
                <w:szCs w:val="18"/>
              </w:rPr>
            </w:pPr>
            <w:r w:rsidRPr="005F0BC4">
              <w:rPr>
                <w:bCs/>
                <w:sz w:val="18"/>
                <w:szCs w:val="18"/>
              </w:rPr>
              <w:t>63473,1</w:t>
            </w:r>
          </w:p>
        </w:tc>
        <w:tc>
          <w:tcPr>
            <w:tcW w:w="433" w:type="pct"/>
            <w:tcBorders>
              <w:top w:val="nil"/>
              <w:left w:val="nil"/>
              <w:bottom w:val="single" w:sz="4" w:space="0" w:color="auto"/>
              <w:right w:val="single" w:sz="4" w:space="0" w:color="auto"/>
            </w:tcBorders>
            <w:shd w:val="clear" w:color="auto" w:fill="auto"/>
            <w:vAlign w:val="center"/>
          </w:tcPr>
          <w:p w14:paraId="3A523990" w14:textId="77777777" w:rsidR="005F0BC4" w:rsidRPr="005F0BC4" w:rsidRDefault="005F0BC4" w:rsidP="005F0BC4">
            <w:pPr>
              <w:shd w:val="clear" w:color="auto" w:fill="FFFFFF"/>
              <w:jc w:val="both"/>
              <w:rPr>
                <w:bCs/>
                <w:sz w:val="18"/>
                <w:szCs w:val="18"/>
              </w:rPr>
            </w:pPr>
            <w:r w:rsidRPr="005F0BC4">
              <w:rPr>
                <w:bCs/>
                <w:sz w:val="18"/>
                <w:szCs w:val="18"/>
              </w:rPr>
              <w:t>553,3</w:t>
            </w:r>
          </w:p>
        </w:tc>
        <w:tc>
          <w:tcPr>
            <w:tcW w:w="514" w:type="pct"/>
            <w:tcBorders>
              <w:top w:val="nil"/>
              <w:left w:val="nil"/>
              <w:bottom w:val="single" w:sz="4" w:space="0" w:color="auto"/>
              <w:right w:val="single" w:sz="4" w:space="0" w:color="auto"/>
            </w:tcBorders>
            <w:shd w:val="clear" w:color="auto" w:fill="auto"/>
            <w:vAlign w:val="center"/>
          </w:tcPr>
          <w:p w14:paraId="7F772AA4" w14:textId="77777777" w:rsidR="005F0BC4" w:rsidRPr="005F0BC4" w:rsidRDefault="005F0BC4" w:rsidP="005F0BC4">
            <w:pPr>
              <w:shd w:val="clear" w:color="auto" w:fill="FFFFFF"/>
              <w:jc w:val="both"/>
              <w:rPr>
                <w:bCs/>
                <w:sz w:val="18"/>
                <w:szCs w:val="18"/>
              </w:rPr>
            </w:pPr>
            <w:r w:rsidRPr="005F0BC4">
              <w:rPr>
                <w:bCs/>
                <w:sz w:val="18"/>
                <w:szCs w:val="18"/>
              </w:rPr>
              <w:t>31484,5</w:t>
            </w:r>
          </w:p>
        </w:tc>
        <w:tc>
          <w:tcPr>
            <w:tcW w:w="405" w:type="pct"/>
            <w:tcBorders>
              <w:top w:val="nil"/>
              <w:left w:val="nil"/>
              <w:bottom w:val="single" w:sz="4" w:space="0" w:color="auto"/>
              <w:right w:val="single" w:sz="4" w:space="0" w:color="auto"/>
            </w:tcBorders>
            <w:shd w:val="clear" w:color="auto" w:fill="auto"/>
            <w:noWrap/>
            <w:vAlign w:val="center"/>
          </w:tcPr>
          <w:p w14:paraId="19ABD3E9" w14:textId="77777777" w:rsidR="005F0BC4" w:rsidRPr="005F0BC4" w:rsidRDefault="005F0BC4" w:rsidP="005F0BC4">
            <w:pPr>
              <w:shd w:val="clear" w:color="auto" w:fill="FFFFFF"/>
              <w:jc w:val="both"/>
              <w:rPr>
                <w:bCs/>
                <w:sz w:val="18"/>
                <w:szCs w:val="18"/>
              </w:rPr>
            </w:pPr>
            <w:r w:rsidRPr="005F0BC4">
              <w:rPr>
                <w:bCs/>
                <w:sz w:val="18"/>
                <w:szCs w:val="18"/>
              </w:rPr>
              <w:t>201,6</w:t>
            </w:r>
          </w:p>
        </w:tc>
        <w:tc>
          <w:tcPr>
            <w:tcW w:w="524" w:type="pct"/>
            <w:tcBorders>
              <w:top w:val="nil"/>
              <w:left w:val="nil"/>
              <w:bottom w:val="single" w:sz="4" w:space="0" w:color="auto"/>
              <w:right w:val="single" w:sz="4" w:space="0" w:color="auto"/>
            </w:tcBorders>
            <w:shd w:val="clear" w:color="auto" w:fill="auto"/>
            <w:noWrap/>
            <w:vAlign w:val="center"/>
          </w:tcPr>
          <w:p w14:paraId="6FED4EB5" w14:textId="77777777" w:rsidR="005F0BC4" w:rsidRPr="005F0BC4" w:rsidRDefault="005F0BC4" w:rsidP="005F0BC4">
            <w:pPr>
              <w:shd w:val="clear" w:color="auto" w:fill="FFFFFF"/>
              <w:jc w:val="both"/>
              <w:rPr>
                <w:bCs/>
                <w:sz w:val="18"/>
                <w:szCs w:val="18"/>
              </w:rPr>
            </w:pPr>
            <w:r w:rsidRPr="005F0BC4">
              <w:rPr>
                <w:bCs/>
                <w:sz w:val="18"/>
                <w:szCs w:val="18"/>
              </w:rPr>
              <w:t>31988,6</w:t>
            </w:r>
          </w:p>
        </w:tc>
      </w:tr>
      <w:tr w:rsidR="005F0BC4" w:rsidRPr="005F0BC4" w14:paraId="573B90AB"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337DA75F" w14:textId="77777777" w:rsidR="005F0BC4" w:rsidRPr="005F0BC4" w:rsidRDefault="005F0BC4" w:rsidP="005F0BC4">
            <w:pPr>
              <w:shd w:val="clear" w:color="auto" w:fill="FFFFFF"/>
              <w:jc w:val="both"/>
              <w:rPr>
                <w:sz w:val="22"/>
                <w:szCs w:val="22"/>
              </w:rPr>
            </w:pPr>
            <w:r w:rsidRPr="005F0BC4">
              <w:rPr>
                <w:sz w:val="22"/>
                <w:szCs w:val="22"/>
              </w:rPr>
              <w:t>кирпич</w:t>
            </w:r>
          </w:p>
        </w:tc>
        <w:tc>
          <w:tcPr>
            <w:tcW w:w="448" w:type="pct"/>
            <w:tcBorders>
              <w:top w:val="nil"/>
              <w:left w:val="nil"/>
              <w:bottom w:val="single" w:sz="4" w:space="0" w:color="auto"/>
              <w:right w:val="single" w:sz="4" w:space="0" w:color="auto"/>
            </w:tcBorders>
            <w:shd w:val="clear" w:color="auto" w:fill="auto"/>
            <w:noWrap/>
            <w:vAlign w:val="center"/>
            <w:hideMark/>
          </w:tcPr>
          <w:p w14:paraId="768AA6F9"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тыс.шт</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403498E4" w14:textId="77777777" w:rsidR="005F0BC4" w:rsidRPr="005F0BC4" w:rsidRDefault="005F0BC4" w:rsidP="005F0BC4">
            <w:pPr>
              <w:shd w:val="clear" w:color="auto" w:fill="FFFFFF"/>
              <w:jc w:val="both"/>
              <w:rPr>
                <w:bCs/>
                <w:sz w:val="18"/>
                <w:szCs w:val="18"/>
              </w:rPr>
            </w:pPr>
            <w:r w:rsidRPr="005F0BC4">
              <w:rPr>
                <w:bCs/>
                <w:sz w:val="18"/>
                <w:szCs w:val="18"/>
              </w:rPr>
              <w:t>1279,8</w:t>
            </w:r>
          </w:p>
        </w:tc>
        <w:tc>
          <w:tcPr>
            <w:tcW w:w="512" w:type="pct"/>
            <w:tcBorders>
              <w:top w:val="nil"/>
              <w:left w:val="nil"/>
              <w:bottom w:val="single" w:sz="4" w:space="0" w:color="auto"/>
              <w:right w:val="single" w:sz="4" w:space="0" w:color="auto"/>
            </w:tcBorders>
            <w:shd w:val="clear" w:color="auto" w:fill="auto"/>
            <w:vAlign w:val="center"/>
          </w:tcPr>
          <w:p w14:paraId="3CDA352D" w14:textId="77777777" w:rsidR="005F0BC4" w:rsidRPr="005F0BC4" w:rsidRDefault="005F0BC4" w:rsidP="005F0BC4">
            <w:pPr>
              <w:shd w:val="clear" w:color="auto" w:fill="FFFFFF"/>
              <w:jc w:val="both"/>
              <w:rPr>
                <w:sz w:val="18"/>
                <w:szCs w:val="18"/>
              </w:rPr>
            </w:pPr>
            <w:r w:rsidRPr="005F0BC4">
              <w:rPr>
                <w:sz w:val="18"/>
                <w:szCs w:val="18"/>
              </w:rPr>
              <w:t>4705,3</w:t>
            </w:r>
          </w:p>
        </w:tc>
        <w:tc>
          <w:tcPr>
            <w:tcW w:w="433" w:type="pct"/>
            <w:tcBorders>
              <w:top w:val="nil"/>
              <w:left w:val="nil"/>
              <w:bottom w:val="single" w:sz="4" w:space="0" w:color="auto"/>
              <w:right w:val="single" w:sz="4" w:space="0" w:color="auto"/>
            </w:tcBorders>
            <w:shd w:val="clear" w:color="auto" w:fill="auto"/>
            <w:vAlign w:val="center"/>
          </w:tcPr>
          <w:p w14:paraId="1A36CABA" w14:textId="77777777" w:rsidR="005F0BC4" w:rsidRPr="005F0BC4" w:rsidRDefault="005F0BC4" w:rsidP="005F0BC4">
            <w:pPr>
              <w:shd w:val="clear" w:color="auto" w:fill="FFFFFF"/>
              <w:jc w:val="both"/>
              <w:rPr>
                <w:bCs/>
                <w:sz w:val="18"/>
                <w:szCs w:val="18"/>
              </w:rPr>
            </w:pPr>
            <w:r w:rsidRPr="005F0BC4">
              <w:rPr>
                <w:bCs/>
                <w:sz w:val="18"/>
                <w:szCs w:val="18"/>
              </w:rPr>
              <w:t>367,7</w:t>
            </w:r>
          </w:p>
        </w:tc>
        <w:tc>
          <w:tcPr>
            <w:tcW w:w="514" w:type="pct"/>
            <w:tcBorders>
              <w:top w:val="nil"/>
              <w:left w:val="nil"/>
              <w:bottom w:val="single" w:sz="4" w:space="0" w:color="auto"/>
              <w:right w:val="single" w:sz="4" w:space="0" w:color="auto"/>
            </w:tcBorders>
            <w:shd w:val="clear" w:color="auto" w:fill="auto"/>
            <w:vAlign w:val="center"/>
          </w:tcPr>
          <w:p w14:paraId="430C1112" w14:textId="77777777" w:rsidR="005F0BC4" w:rsidRPr="005F0BC4" w:rsidRDefault="005F0BC4" w:rsidP="005F0BC4">
            <w:pPr>
              <w:shd w:val="clear" w:color="auto" w:fill="FFFFFF"/>
              <w:jc w:val="both"/>
              <w:rPr>
                <w:bCs/>
                <w:sz w:val="18"/>
                <w:szCs w:val="18"/>
              </w:rPr>
            </w:pPr>
            <w:r w:rsidRPr="005F0BC4">
              <w:rPr>
                <w:bCs/>
                <w:sz w:val="18"/>
                <w:szCs w:val="18"/>
              </w:rPr>
              <w:t>2805,6</w:t>
            </w:r>
          </w:p>
        </w:tc>
        <w:tc>
          <w:tcPr>
            <w:tcW w:w="405" w:type="pct"/>
            <w:tcBorders>
              <w:top w:val="nil"/>
              <w:left w:val="nil"/>
              <w:bottom w:val="single" w:sz="4" w:space="0" w:color="auto"/>
              <w:right w:val="single" w:sz="4" w:space="0" w:color="auto"/>
            </w:tcBorders>
            <w:shd w:val="clear" w:color="auto" w:fill="auto"/>
            <w:noWrap/>
            <w:vAlign w:val="center"/>
          </w:tcPr>
          <w:p w14:paraId="40F7AEAA" w14:textId="77777777" w:rsidR="005F0BC4" w:rsidRPr="005F0BC4" w:rsidRDefault="005F0BC4" w:rsidP="005F0BC4">
            <w:pPr>
              <w:shd w:val="clear" w:color="auto" w:fill="FFFFFF"/>
              <w:jc w:val="both"/>
              <w:rPr>
                <w:bCs/>
                <w:sz w:val="18"/>
                <w:szCs w:val="18"/>
              </w:rPr>
            </w:pPr>
            <w:r w:rsidRPr="005F0BC4">
              <w:rPr>
                <w:bCs/>
                <w:sz w:val="18"/>
                <w:szCs w:val="18"/>
              </w:rPr>
              <w:t>167,7</w:t>
            </w:r>
          </w:p>
        </w:tc>
        <w:tc>
          <w:tcPr>
            <w:tcW w:w="524" w:type="pct"/>
            <w:tcBorders>
              <w:top w:val="nil"/>
              <w:left w:val="nil"/>
              <w:bottom w:val="single" w:sz="4" w:space="0" w:color="auto"/>
              <w:right w:val="single" w:sz="4" w:space="0" w:color="auto"/>
            </w:tcBorders>
            <w:shd w:val="clear" w:color="auto" w:fill="auto"/>
            <w:noWrap/>
            <w:vAlign w:val="center"/>
          </w:tcPr>
          <w:p w14:paraId="78F48267" w14:textId="77777777" w:rsidR="005F0BC4" w:rsidRPr="005F0BC4" w:rsidRDefault="005F0BC4" w:rsidP="005F0BC4">
            <w:pPr>
              <w:shd w:val="clear" w:color="auto" w:fill="FFFFFF"/>
              <w:jc w:val="both"/>
              <w:rPr>
                <w:bCs/>
                <w:sz w:val="18"/>
                <w:szCs w:val="18"/>
              </w:rPr>
            </w:pPr>
            <w:r w:rsidRPr="005F0BC4">
              <w:rPr>
                <w:bCs/>
                <w:sz w:val="18"/>
                <w:szCs w:val="18"/>
              </w:rPr>
              <w:t>1899,8</w:t>
            </w:r>
          </w:p>
        </w:tc>
      </w:tr>
      <w:tr w:rsidR="005F0BC4" w:rsidRPr="005F0BC4" w14:paraId="036C1441" w14:textId="77777777" w:rsidTr="00B03A35">
        <w:trPr>
          <w:trHeight w:val="12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2329D5A7" w14:textId="77777777" w:rsidR="005F0BC4" w:rsidRPr="005F0BC4" w:rsidRDefault="005F0BC4" w:rsidP="005F0BC4">
            <w:pPr>
              <w:shd w:val="clear" w:color="auto" w:fill="FFFFFF"/>
              <w:jc w:val="both"/>
              <w:rPr>
                <w:bCs/>
                <w:sz w:val="22"/>
                <w:szCs w:val="22"/>
              </w:rPr>
            </w:pPr>
            <w:r w:rsidRPr="005F0BC4">
              <w:rPr>
                <w:bCs/>
                <w:sz w:val="22"/>
                <w:szCs w:val="22"/>
              </w:rPr>
              <w:t>ООО "Меркурий"</w:t>
            </w:r>
          </w:p>
        </w:tc>
        <w:tc>
          <w:tcPr>
            <w:tcW w:w="448" w:type="pct"/>
            <w:tcBorders>
              <w:top w:val="nil"/>
              <w:left w:val="nil"/>
              <w:bottom w:val="single" w:sz="4" w:space="0" w:color="auto"/>
              <w:right w:val="single" w:sz="4" w:space="0" w:color="auto"/>
            </w:tcBorders>
            <w:shd w:val="clear" w:color="auto" w:fill="auto"/>
            <w:vAlign w:val="center"/>
            <w:hideMark/>
          </w:tcPr>
          <w:p w14:paraId="16F61FDE"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7B3143F6" w14:textId="77777777" w:rsidR="005F0BC4" w:rsidRPr="005F0BC4" w:rsidRDefault="005F0BC4" w:rsidP="005F0BC4">
            <w:pPr>
              <w:shd w:val="clear" w:color="auto" w:fill="FFFFFF"/>
              <w:jc w:val="both"/>
              <w:rPr>
                <w:bCs/>
                <w:sz w:val="18"/>
                <w:szCs w:val="18"/>
              </w:rPr>
            </w:pPr>
            <w:r w:rsidRPr="005F0BC4">
              <w:rPr>
                <w:bCs/>
                <w:sz w:val="18"/>
                <w:szCs w:val="18"/>
              </w:rPr>
              <w:t>6740,3</w:t>
            </w:r>
          </w:p>
        </w:tc>
        <w:tc>
          <w:tcPr>
            <w:tcW w:w="512" w:type="pct"/>
            <w:tcBorders>
              <w:top w:val="nil"/>
              <w:left w:val="nil"/>
              <w:bottom w:val="single" w:sz="4" w:space="0" w:color="auto"/>
              <w:right w:val="single" w:sz="4" w:space="0" w:color="auto"/>
            </w:tcBorders>
            <w:shd w:val="clear" w:color="auto" w:fill="auto"/>
            <w:vAlign w:val="center"/>
          </w:tcPr>
          <w:p w14:paraId="2C093D0A" w14:textId="77777777" w:rsidR="005F0BC4" w:rsidRPr="005F0BC4" w:rsidRDefault="005F0BC4" w:rsidP="005F0BC4">
            <w:pPr>
              <w:shd w:val="clear" w:color="auto" w:fill="FFFFFF"/>
              <w:jc w:val="both"/>
              <w:rPr>
                <w:bCs/>
                <w:sz w:val="18"/>
                <w:szCs w:val="18"/>
              </w:rPr>
            </w:pPr>
            <w:r w:rsidRPr="005F0BC4">
              <w:rPr>
                <w:bCs/>
                <w:sz w:val="18"/>
                <w:szCs w:val="18"/>
              </w:rPr>
              <w:t>26000</w:t>
            </w:r>
          </w:p>
        </w:tc>
        <w:tc>
          <w:tcPr>
            <w:tcW w:w="433" w:type="pct"/>
            <w:tcBorders>
              <w:top w:val="nil"/>
              <w:left w:val="nil"/>
              <w:bottom w:val="single" w:sz="4" w:space="0" w:color="auto"/>
              <w:right w:val="single" w:sz="4" w:space="0" w:color="auto"/>
            </w:tcBorders>
            <w:shd w:val="clear" w:color="auto" w:fill="auto"/>
            <w:vAlign w:val="center"/>
          </w:tcPr>
          <w:p w14:paraId="79776818" w14:textId="77777777" w:rsidR="005F0BC4" w:rsidRPr="005F0BC4" w:rsidRDefault="005F0BC4" w:rsidP="005F0BC4">
            <w:pPr>
              <w:shd w:val="clear" w:color="auto" w:fill="FFFFFF"/>
              <w:jc w:val="both"/>
              <w:rPr>
                <w:bCs/>
                <w:sz w:val="18"/>
                <w:szCs w:val="18"/>
              </w:rPr>
            </w:pPr>
            <w:r w:rsidRPr="005F0BC4">
              <w:rPr>
                <w:bCs/>
                <w:sz w:val="18"/>
                <w:szCs w:val="18"/>
              </w:rPr>
              <w:t>385,7</w:t>
            </w:r>
          </w:p>
        </w:tc>
        <w:tc>
          <w:tcPr>
            <w:tcW w:w="514" w:type="pct"/>
            <w:tcBorders>
              <w:top w:val="nil"/>
              <w:left w:val="nil"/>
              <w:bottom w:val="single" w:sz="4" w:space="0" w:color="auto"/>
              <w:right w:val="single" w:sz="4" w:space="0" w:color="auto"/>
            </w:tcBorders>
            <w:shd w:val="clear" w:color="auto" w:fill="auto"/>
            <w:vAlign w:val="center"/>
          </w:tcPr>
          <w:p w14:paraId="74E15B26" w14:textId="77777777" w:rsidR="005F0BC4" w:rsidRPr="005F0BC4" w:rsidRDefault="005F0BC4" w:rsidP="005F0BC4">
            <w:pPr>
              <w:shd w:val="clear" w:color="auto" w:fill="FFFFFF"/>
              <w:jc w:val="both"/>
              <w:rPr>
                <w:bCs/>
                <w:sz w:val="18"/>
                <w:szCs w:val="18"/>
              </w:rPr>
            </w:pPr>
            <w:r w:rsidRPr="005F0BC4">
              <w:rPr>
                <w:bCs/>
                <w:sz w:val="18"/>
                <w:szCs w:val="18"/>
              </w:rPr>
              <w:t>21017</w:t>
            </w:r>
          </w:p>
        </w:tc>
        <w:tc>
          <w:tcPr>
            <w:tcW w:w="405" w:type="pct"/>
            <w:tcBorders>
              <w:top w:val="nil"/>
              <w:left w:val="nil"/>
              <w:bottom w:val="single" w:sz="4" w:space="0" w:color="auto"/>
              <w:right w:val="single" w:sz="4" w:space="0" w:color="auto"/>
            </w:tcBorders>
            <w:shd w:val="clear" w:color="auto" w:fill="auto"/>
            <w:noWrap/>
            <w:vAlign w:val="center"/>
          </w:tcPr>
          <w:p w14:paraId="0472B985" w14:textId="77777777" w:rsidR="005F0BC4" w:rsidRPr="005F0BC4" w:rsidRDefault="005F0BC4" w:rsidP="005F0BC4">
            <w:pPr>
              <w:shd w:val="clear" w:color="auto" w:fill="FFFFFF"/>
              <w:jc w:val="both"/>
              <w:rPr>
                <w:bCs/>
                <w:sz w:val="18"/>
                <w:szCs w:val="18"/>
              </w:rPr>
            </w:pPr>
            <w:r w:rsidRPr="005F0BC4">
              <w:rPr>
                <w:bCs/>
                <w:sz w:val="18"/>
                <w:szCs w:val="18"/>
              </w:rPr>
              <w:t>123,7</w:t>
            </w:r>
          </w:p>
        </w:tc>
        <w:tc>
          <w:tcPr>
            <w:tcW w:w="524" w:type="pct"/>
            <w:tcBorders>
              <w:top w:val="nil"/>
              <w:left w:val="nil"/>
              <w:bottom w:val="single" w:sz="4" w:space="0" w:color="auto"/>
              <w:right w:val="single" w:sz="4" w:space="0" w:color="auto"/>
            </w:tcBorders>
            <w:shd w:val="clear" w:color="auto" w:fill="auto"/>
            <w:noWrap/>
            <w:vAlign w:val="center"/>
          </w:tcPr>
          <w:p w14:paraId="4043C868" w14:textId="77777777" w:rsidR="005F0BC4" w:rsidRPr="005F0BC4" w:rsidRDefault="005F0BC4" w:rsidP="005F0BC4">
            <w:pPr>
              <w:shd w:val="clear" w:color="auto" w:fill="FFFFFF"/>
              <w:jc w:val="both"/>
              <w:rPr>
                <w:bCs/>
                <w:sz w:val="18"/>
                <w:szCs w:val="18"/>
              </w:rPr>
            </w:pPr>
            <w:r w:rsidRPr="005F0BC4">
              <w:rPr>
                <w:bCs/>
                <w:sz w:val="18"/>
                <w:szCs w:val="18"/>
              </w:rPr>
              <w:t>4983,0</w:t>
            </w:r>
          </w:p>
        </w:tc>
      </w:tr>
      <w:tr w:rsidR="005F0BC4" w:rsidRPr="005F0BC4" w14:paraId="5C5E53EB"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6451A640" w14:textId="77777777" w:rsidR="005F0BC4" w:rsidRPr="005F0BC4" w:rsidRDefault="005F0BC4" w:rsidP="005F0BC4">
            <w:pPr>
              <w:shd w:val="clear" w:color="auto" w:fill="FFFFFF"/>
              <w:jc w:val="both"/>
              <w:rPr>
                <w:sz w:val="22"/>
                <w:szCs w:val="22"/>
              </w:rPr>
            </w:pPr>
            <w:r w:rsidRPr="005F0BC4">
              <w:rPr>
                <w:sz w:val="22"/>
                <w:szCs w:val="22"/>
              </w:rPr>
              <w:t>кирпич</w:t>
            </w:r>
          </w:p>
        </w:tc>
        <w:tc>
          <w:tcPr>
            <w:tcW w:w="448" w:type="pct"/>
            <w:tcBorders>
              <w:top w:val="nil"/>
              <w:left w:val="nil"/>
              <w:bottom w:val="single" w:sz="4" w:space="0" w:color="auto"/>
              <w:right w:val="single" w:sz="4" w:space="0" w:color="auto"/>
            </w:tcBorders>
            <w:shd w:val="clear" w:color="auto" w:fill="auto"/>
            <w:noWrap/>
            <w:vAlign w:val="center"/>
            <w:hideMark/>
          </w:tcPr>
          <w:p w14:paraId="2B63DEA3"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тыс.шт</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3160D095" w14:textId="77777777" w:rsidR="005F0BC4" w:rsidRPr="005F0BC4" w:rsidRDefault="005F0BC4" w:rsidP="005F0BC4">
            <w:pPr>
              <w:shd w:val="clear" w:color="auto" w:fill="FFFFFF"/>
              <w:jc w:val="both"/>
              <w:rPr>
                <w:bCs/>
                <w:sz w:val="18"/>
                <w:szCs w:val="18"/>
              </w:rPr>
            </w:pPr>
            <w:r w:rsidRPr="005F0BC4">
              <w:rPr>
                <w:bCs/>
                <w:sz w:val="18"/>
                <w:szCs w:val="18"/>
              </w:rPr>
              <w:t>1099,8</w:t>
            </w:r>
          </w:p>
        </w:tc>
        <w:tc>
          <w:tcPr>
            <w:tcW w:w="512" w:type="pct"/>
            <w:tcBorders>
              <w:top w:val="nil"/>
              <w:left w:val="nil"/>
              <w:bottom w:val="single" w:sz="4" w:space="0" w:color="auto"/>
              <w:right w:val="single" w:sz="4" w:space="0" w:color="auto"/>
            </w:tcBorders>
            <w:shd w:val="clear" w:color="auto" w:fill="auto"/>
            <w:vAlign w:val="center"/>
          </w:tcPr>
          <w:p w14:paraId="6A2EB4E6" w14:textId="77777777" w:rsidR="005F0BC4" w:rsidRPr="005F0BC4" w:rsidRDefault="005F0BC4" w:rsidP="005F0BC4">
            <w:pPr>
              <w:shd w:val="clear" w:color="auto" w:fill="FFFFFF"/>
              <w:jc w:val="both"/>
              <w:rPr>
                <w:sz w:val="18"/>
                <w:szCs w:val="18"/>
              </w:rPr>
            </w:pPr>
            <w:r w:rsidRPr="005F0BC4">
              <w:rPr>
                <w:sz w:val="18"/>
                <w:szCs w:val="18"/>
              </w:rPr>
              <w:t>2600</w:t>
            </w:r>
          </w:p>
        </w:tc>
        <w:tc>
          <w:tcPr>
            <w:tcW w:w="433" w:type="pct"/>
            <w:tcBorders>
              <w:top w:val="nil"/>
              <w:left w:val="nil"/>
              <w:bottom w:val="single" w:sz="4" w:space="0" w:color="auto"/>
              <w:right w:val="single" w:sz="4" w:space="0" w:color="auto"/>
            </w:tcBorders>
            <w:shd w:val="clear" w:color="auto" w:fill="auto"/>
            <w:vAlign w:val="center"/>
          </w:tcPr>
          <w:p w14:paraId="1CDED46B" w14:textId="77777777" w:rsidR="005F0BC4" w:rsidRPr="005F0BC4" w:rsidRDefault="005F0BC4" w:rsidP="005F0BC4">
            <w:pPr>
              <w:shd w:val="clear" w:color="auto" w:fill="FFFFFF"/>
              <w:jc w:val="both"/>
              <w:rPr>
                <w:bCs/>
                <w:sz w:val="18"/>
                <w:szCs w:val="18"/>
              </w:rPr>
            </w:pPr>
            <w:r w:rsidRPr="005F0BC4">
              <w:rPr>
                <w:bCs/>
                <w:sz w:val="18"/>
                <w:szCs w:val="18"/>
              </w:rPr>
              <w:t>236,4</w:t>
            </w:r>
          </w:p>
        </w:tc>
        <w:tc>
          <w:tcPr>
            <w:tcW w:w="514" w:type="pct"/>
            <w:tcBorders>
              <w:top w:val="nil"/>
              <w:left w:val="nil"/>
              <w:bottom w:val="single" w:sz="4" w:space="0" w:color="auto"/>
              <w:right w:val="single" w:sz="4" w:space="0" w:color="auto"/>
            </w:tcBorders>
            <w:shd w:val="clear" w:color="auto" w:fill="auto"/>
            <w:vAlign w:val="center"/>
          </w:tcPr>
          <w:p w14:paraId="2B87BFD3" w14:textId="77777777" w:rsidR="005F0BC4" w:rsidRPr="005F0BC4" w:rsidRDefault="005F0BC4" w:rsidP="005F0BC4">
            <w:pPr>
              <w:shd w:val="clear" w:color="auto" w:fill="FFFFFF"/>
              <w:jc w:val="both"/>
              <w:rPr>
                <w:bCs/>
                <w:sz w:val="18"/>
                <w:szCs w:val="18"/>
              </w:rPr>
            </w:pPr>
            <w:r w:rsidRPr="005F0BC4">
              <w:rPr>
                <w:bCs/>
                <w:sz w:val="18"/>
                <w:szCs w:val="18"/>
              </w:rPr>
              <w:t>2480</w:t>
            </w:r>
          </w:p>
        </w:tc>
        <w:tc>
          <w:tcPr>
            <w:tcW w:w="405" w:type="pct"/>
            <w:tcBorders>
              <w:top w:val="nil"/>
              <w:left w:val="nil"/>
              <w:bottom w:val="single" w:sz="4" w:space="0" w:color="auto"/>
              <w:right w:val="single" w:sz="4" w:space="0" w:color="auto"/>
            </w:tcBorders>
            <w:shd w:val="clear" w:color="auto" w:fill="auto"/>
            <w:noWrap/>
            <w:vAlign w:val="center"/>
          </w:tcPr>
          <w:p w14:paraId="11D6C8EA" w14:textId="77777777" w:rsidR="005F0BC4" w:rsidRPr="005F0BC4" w:rsidRDefault="005F0BC4" w:rsidP="005F0BC4">
            <w:pPr>
              <w:shd w:val="clear" w:color="auto" w:fill="FFFFFF"/>
              <w:jc w:val="both"/>
              <w:rPr>
                <w:sz w:val="18"/>
                <w:szCs w:val="18"/>
              </w:rPr>
            </w:pPr>
            <w:r w:rsidRPr="005F0BC4">
              <w:rPr>
                <w:sz w:val="18"/>
                <w:szCs w:val="18"/>
              </w:rPr>
              <w:t>104,8</w:t>
            </w:r>
          </w:p>
        </w:tc>
        <w:tc>
          <w:tcPr>
            <w:tcW w:w="524" w:type="pct"/>
            <w:tcBorders>
              <w:top w:val="nil"/>
              <w:left w:val="nil"/>
              <w:bottom w:val="single" w:sz="4" w:space="0" w:color="auto"/>
              <w:right w:val="single" w:sz="4" w:space="0" w:color="auto"/>
            </w:tcBorders>
            <w:shd w:val="clear" w:color="auto" w:fill="auto"/>
            <w:noWrap/>
            <w:vAlign w:val="center"/>
          </w:tcPr>
          <w:p w14:paraId="77E66284" w14:textId="77777777" w:rsidR="005F0BC4" w:rsidRPr="005F0BC4" w:rsidRDefault="005F0BC4" w:rsidP="005F0BC4">
            <w:pPr>
              <w:shd w:val="clear" w:color="auto" w:fill="FFFFFF"/>
              <w:jc w:val="both"/>
              <w:rPr>
                <w:bCs/>
                <w:sz w:val="18"/>
                <w:szCs w:val="18"/>
              </w:rPr>
            </w:pPr>
            <w:r w:rsidRPr="005F0BC4">
              <w:rPr>
                <w:bCs/>
                <w:sz w:val="18"/>
                <w:szCs w:val="18"/>
              </w:rPr>
              <w:t>120,0</w:t>
            </w:r>
          </w:p>
        </w:tc>
      </w:tr>
      <w:tr w:rsidR="005F0BC4" w:rsidRPr="005F0BC4" w14:paraId="4205428D" w14:textId="77777777" w:rsidTr="00B03A35">
        <w:trPr>
          <w:trHeight w:val="37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29C642DA" w14:textId="77777777" w:rsidR="005F0BC4" w:rsidRPr="005F0BC4" w:rsidRDefault="005F0BC4" w:rsidP="005F0BC4">
            <w:pPr>
              <w:shd w:val="clear" w:color="auto" w:fill="FFFFFF"/>
              <w:jc w:val="both"/>
              <w:rPr>
                <w:bCs/>
                <w:sz w:val="22"/>
                <w:szCs w:val="22"/>
              </w:rPr>
            </w:pPr>
            <w:r w:rsidRPr="005F0BC4">
              <w:rPr>
                <w:bCs/>
                <w:sz w:val="22"/>
                <w:szCs w:val="22"/>
              </w:rPr>
              <w:t xml:space="preserve">ООО  </w:t>
            </w:r>
          </w:p>
          <w:p w14:paraId="35FF6EED" w14:textId="77777777" w:rsidR="005F0BC4" w:rsidRPr="005F0BC4" w:rsidRDefault="005F0BC4" w:rsidP="005F0BC4">
            <w:pPr>
              <w:shd w:val="clear" w:color="auto" w:fill="FFFFFF"/>
              <w:jc w:val="both"/>
              <w:rPr>
                <w:bCs/>
                <w:sz w:val="22"/>
                <w:szCs w:val="22"/>
              </w:rPr>
            </w:pPr>
            <w:r w:rsidRPr="005F0BC4">
              <w:rPr>
                <w:bCs/>
                <w:sz w:val="22"/>
                <w:szCs w:val="22"/>
              </w:rPr>
              <w:t>"</w:t>
            </w:r>
            <w:proofErr w:type="spellStart"/>
            <w:r w:rsidRPr="005F0BC4">
              <w:rPr>
                <w:bCs/>
                <w:sz w:val="22"/>
                <w:szCs w:val="22"/>
              </w:rPr>
              <w:t>Еленовское</w:t>
            </w:r>
            <w:proofErr w:type="spellEnd"/>
            <w:r w:rsidRPr="005F0BC4">
              <w:rPr>
                <w:bCs/>
                <w:sz w:val="22"/>
                <w:szCs w:val="22"/>
              </w:rPr>
              <w:t xml:space="preserve"> </w:t>
            </w:r>
            <w:proofErr w:type="spellStart"/>
            <w:r w:rsidRPr="005F0BC4">
              <w:rPr>
                <w:bCs/>
                <w:sz w:val="22"/>
                <w:szCs w:val="22"/>
              </w:rPr>
              <w:t>агрообъединение</w:t>
            </w:r>
            <w:proofErr w:type="spellEnd"/>
            <w:r w:rsidRPr="005F0BC4">
              <w:rPr>
                <w:bCs/>
                <w:sz w:val="22"/>
                <w:szCs w:val="22"/>
              </w:rPr>
              <w:t>"</w:t>
            </w:r>
          </w:p>
        </w:tc>
        <w:tc>
          <w:tcPr>
            <w:tcW w:w="448" w:type="pct"/>
            <w:tcBorders>
              <w:top w:val="nil"/>
              <w:left w:val="nil"/>
              <w:bottom w:val="single" w:sz="4" w:space="0" w:color="auto"/>
              <w:right w:val="single" w:sz="4" w:space="0" w:color="auto"/>
            </w:tcBorders>
            <w:shd w:val="clear" w:color="auto" w:fill="auto"/>
            <w:vAlign w:val="center"/>
            <w:hideMark/>
          </w:tcPr>
          <w:p w14:paraId="234F49C0"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33CD0173" w14:textId="77777777" w:rsidR="005F0BC4" w:rsidRPr="005F0BC4" w:rsidRDefault="005F0BC4" w:rsidP="005F0BC4">
            <w:pPr>
              <w:shd w:val="clear" w:color="auto" w:fill="FFFFFF"/>
              <w:jc w:val="both"/>
              <w:rPr>
                <w:bCs/>
                <w:sz w:val="18"/>
                <w:szCs w:val="18"/>
              </w:rPr>
            </w:pPr>
            <w:r w:rsidRPr="005F0BC4">
              <w:rPr>
                <w:bCs/>
                <w:sz w:val="18"/>
                <w:szCs w:val="18"/>
              </w:rPr>
              <w:t>5621,6</w:t>
            </w:r>
          </w:p>
        </w:tc>
        <w:tc>
          <w:tcPr>
            <w:tcW w:w="512" w:type="pct"/>
            <w:tcBorders>
              <w:top w:val="nil"/>
              <w:left w:val="nil"/>
              <w:bottom w:val="single" w:sz="4" w:space="0" w:color="auto"/>
              <w:right w:val="single" w:sz="4" w:space="0" w:color="auto"/>
            </w:tcBorders>
            <w:shd w:val="clear" w:color="auto" w:fill="auto"/>
            <w:vAlign w:val="center"/>
          </w:tcPr>
          <w:p w14:paraId="5ABD632E"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433" w:type="pct"/>
            <w:tcBorders>
              <w:top w:val="nil"/>
              <w:left w:val="nil"/>
              <w:bottom w:val="single" w:sz="4" w:space="0" w:color="auto"/>
              <w:right w:val="single" w:sz="4" w:space="0" w:color="auto"/>
            </w:tcBorders>
            <w:shd w:val="clear" w:color="auto" w:fill="auto"/>
            <w:vAlign w:val="center"/>
          </w:tcPr>
          <w:p w14:paraId="2E92C3B6"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4F6AFB74" w14:textId="77777777" w:rsidR="005F0BC4" w:rsidRPr="005F0BC4" w:rsidRDefault="005F0BC4" w:rsidP="005F0BC4">
            <w:pPr>
              <w:shd w:val="clear" w:color="auto" w:fill="FFFFFF"/>
              <w:jc w:val="both"/>
              <w:rPr>
                <w:bCs/>
                <w:sz w:val="18"/>
                <w:szCs w:val="18"/>
              </w:rPr>
            </w:pPr>
            <w:r w:rsidRPr="005F0BC4">
              <w:rPr>
                <w:bCs/>
                <w:sz w:val="18"/>
                <w:szCs w:val="18"/>
              </w:rPr>
              <w:t>495</w:t>
            </w:r>
          </w:p>
        </w:tc>
        <w:tc>
          <w:tcPr>
            <w:tcW w:w="405" w:type="pct"/>
            <w:tcBorders>
              <w:top w:val="nil"/>
              <w:left w:val="nil"/>
              <w:bottom w:val="single" w:sz="4" w:space="0" w:color="auto"/>
              <w:right w:val="single" w:sz="4" w:space="0" w:color="auto"/>
            </w:tcBorders>
            <w:shd w:val="clear" w:color="auto" w:fill="auto"/>
            <w:noWrap/>
            <w:vAlign w:val="center"/>
          </w:tcPr>
          <w:p w14:paraId="563D5EEA"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24" w:type="pct"/>
            <w:tcBorders>
              <w:top w:val="nil"/>
              <w:left w:val="nil"/>
              <w:bottom w:val="single" w:sz="4" w:space="0" w:color="auto"/>
              <w:right w:val="single" w:sz="4" w:space="0" w:color="auto"/>
            </w:tcBorders>
            <w:shd w:val="clear" w:color="auto" w:fill="auto"/>
            <w:noWrap/>
            <w:vAlign w:val="center"/>
          </w:tcPr>
          <w:p w14:paraId="0B6F25AE" w14:textId="77777777" w:rsidR="005F0BC4" w:rsidRPr="005F0BC4" w:rsidRDefault="005F0BC4" w:rsidP="005F0BC4">
            <w:pPr>
              <w:shd w:val="clear" w:color="auto" w:fill="FFFFFF"/>
              <w:jc w:val="both"/>
              <w:rPr>
                <w:bCs/>
                <w:sz w:val="18"/>
                <w:szCs w:val="18"/>
              </w:rPr>
            </w:pPr>
            <w:r w:rsidRPr="005F0BC4">
              <w:rPr>
                <w:bCs/>
                <w:sz w:val="18"/>
                <w:szCs w:val="18"/>
              </w:rPr>
              <w:t>-495</w:t>
            </w:r>
          </w:p>
        </w:tc>
      </w:tr>
      <w:tr w:rsidR="005F0BC4" w:rsidRPr="005F0BC4" w14:paraId="74301987" w14:textId="77777777" w:rsidTr="00B03A35">
        <w:trPr>
          <w:trHeight w:val="205"/>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5ED6F9DB" w14:textId="77777777" w:rsidR="005F0BC4" w:rsidRPr="005F0BC4" w:rsidRDefault="005F0BC4" w:rsidP="005F0BC4">
            <w:pPr>
              <w:shd w:val="clear" w:color="auto" w:fill="FFFFFF"/>
              <w:jc w:val="both"/>
              <w:rPr>
                <w:sz w:val="22"/>
                <w:szCs w:val="22"/>
              </w:rPr>
            </w:pPr>
            <w:r w:rsidRPr="005F0BC4">
              <w:rPr>
                <w:sz w:val="22"/>
                <w:szCs w:val="22"/>
              </w:rPr>
              <w:t>ГПС</w:t>
            </w:r>
          </w:p>
        </w:tc>
        <w:tc>
          <w:tcPr>
            <w:tcW w:w="448" w:type="pct"/>
            <w:tcBorders>
              <w:top w:val="nil"/>
              <w:left w:val="nil"/>
              <w:bottom w:val="single" w:sz="4" w:space="0" w:color="auto"/>
              <w:right w:val="single" w:sz="4" w:space="0" w:color="auto"/>
            </w:tcBorders>
            <w:shd w:val="clear" w:color="auto" w:fill="auto"/>
            <w:noWrap/>
            <w:vAlign w:val="center"/>
            <w:hideMark/>
          </w:tcPr>
          <w:p w14:paraId="783C3034" w14:textId="77777777" w:rsidR="005F0BC4" w:rsidRPr="005F0BC4" w:rsidRDefault="005F0BC4" w:rsidP="005F0BC4">
            <w:pPr>
              <w:shd w:val="clear" w:color="auto" w:fill="FFFFFF"/>
              <w:jc w:val="both"/>
              <w:rPr>
                <w:bCs/>
                <w:sz w:val="18"/>
                <w:szCs w:val="18"/>
              </w:rPr>
            </w:pPr>
            <w:proofErr w:type="gramStart"/>
            <w:r w:rsidRPr="005F0BC4">
              <w:rPr>
                <w:bCs/>
                <w:sz w:val="18"/>
                <w:szCs w:val="18"/>
              </w:rPr>
              <w:t>тыс.м</w:t>
            </w:r>
            <w:proofErr w:type="gramEnd"/>
            <w:r w:rsidRPr="005F0BC4">
              <w:rPr>
                <w:bCs/>
                <w:sz w:val="18"/>
                <w:szCs w:val="18"/>
                <w:vertAlign w:val="superscript"/>
              </w:rPr>
              <w:t>3</w:t>
            </w:r>
          </w:p>
        </w:tc>
        <w:tc>
          <w:tcPr>
            <w:tcW w:w="512" w:type="pct"/>
            <w:tcBorders>
              <w:top w:val="nil"/>
              <w:left w:val="nil"/>
              <w:bottom w:val="single" w:sz="4" w:space="0" w:color="auto"/>
              <w:right w:val="single" w:sz="4" w:space="0" w:color="auto"/>
            </w:tcBorders>
            <w:shd w:val="clear" w:color="auto" w:fill="auto"/>
            <w:vAlign w:val="center"/>
          </w:tcPr>
          <w:p w14:paraId="38123F71" w14:textId="77777777" w:rsidR="005F0BC4" w:rsidRPr="005F0BC4" w:rsidRDefault="005F0BC4" w:rsidP="005F0BC4">
            <w:pPr>
              <w:shd w:val="clear" w:color="auto" w:fill="FFFFFF"/>
              <w:jc w:val="both"/>
              <w:rPr>
                <w:bCs/>
                <w:sz w:val="18"/>
                <w:szCs w:val="18"/>
              </w:rPr>
            </w:pPr>
            <w:r w:rsidRPr="005F0BC4">
              <w:rPr>
                <w:bCs/>
                <w:sz w:val="18"/>
                <w:szCs w:val="18"/>
              </w:rPr>
              <w:t>74,4</w:t>
            </w:r>
          </w:p>
        </w:tc>
        <w:tc>
          <w:tcPr>
            <w:tcW w:w="512" w:type="pct"/>
            <w:tcBorders>
              <w:top w:val="nil"/>
              <w:left w:val="nil"/>
              <w:bottom w:val="single" w:sz="4" w:space="0" w:color="auto"/>
              <w:right w:val="single" w:sz="4" w:space="0" w:color="auto"/>
            </w:tcBorders>
            <w:shd w:val="clear" w:color="auto" w:fill="auto"/>
            <w:vAlign w:val="center"/>
          </w:tcPr>
          <w:p w14:paraId="2F1891F7" w14:textId="77777777" w:rsidR="005F0BC4" w:rsidRPr="005F0BC4" w:rsidRDefault="005F0BC4" w:rsidP="005F0BC4">
            <w:pPr>
              <w:shd w:val="clear" w:color="auto" w:fill="FFFFFF"/>
              <w:jc w:val="both"/>
              <w:rPr>
                <w:sz w:val="18"/>
                <w:szCs w:val="18"/>
              </w:rPr>
            </w:pPr>
            <w:r w:rsidRPr="005F0BC4">
              <w:rPr>
                <w:sz w:val="18"/>
                <w:szCs w:val="18"/>
              </w:rPr>
              <w:t>0,0</w:t>
            </w:r>
          </w:p>
        </w:tc>
        <w:tc>
          <w:tcPr>
            <w:tcW w:w="433" w:type="pct"/>
            <w:tcBorders>
              <w:top w:val="nil"/>
              <w:left w:val="nil"/>
              <w:bottom w:val="single" w:sz="4" w:space="0" w:color="auto"/>
              <w:right w:val="single" w:sz="4" w:space="0" w:color="auto"/>
            </w:tcBorders>
            <w:shd w:val="clear" w:color="auto" w:fill="auto"/>
            <w:vAlign w:val="center"/>
          </w:tcPr>
          <w:p w14:paraId="5CA4883F"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2F0BB8B9" w14:textId="77777777" w:rsidR="005F0BC4" w:rsidRPr="005F0BC4" w:rsidRDefault="005F0BC4" w:rsidP="005F0BC4">
            <w:pPr>
              <w:shd w:val="clear" w:color="auto" w:fill="FFFFFF"/>
              <w:jc w:val="both"/>
              <w:rPr>
                <w:bCs/>
                <w:sz w:val="18"/>
                <w:szCs w:val="18"/>
              </w:rPr>
            </w:pPr>
            <w:r w:rsidRPr="005F0BC4">
              <w:rPr>
                <w:bCs/>
                <w:sz w:val="18"/>
                <w:szCs w:val="18"/>
              </w:rPr>
              <w:t>3,97</w:t>
            </w:r>
          </w:p>
        </w:tc>
        <w:tc>
          <w:tcPr>
            <w:tcW w:w="405" w:type="pct"/>
            <w:tcBorders>
              <w:top w:val="nil"/>
              <w:left w:val="nil"/>
              <w:bottom w:val="single" w:sz="4" w:space="0" w:color="auto"/>
              <w:right w:val="single" w:sz="4" w:space="0" w:color="auto"/>
            </w:tcBorders>
            <w:shd w:val="clear" w:color="auto" w:fill="auto"/>
            <w:noWrap/>
            <w:vAlign w:val="center"/>
          </w:tcPr>
          <w:p w14:paraId="6FBA50E5" w14:textId="77777777" w:rsidR="005F0BC4" w:rsidRPr="005F0BC4" w:rsidRDefault="005F0BC4" w:rsidP="005F0BC4">
            <w:pPr>
              <w:shd w:val="clear" w:color="auto" w:fill="FFFFFF"/>
              <w:jc w:val="both"/>
              <w:rPr>
                <w:sz w:val="18"/>
                <w:szCs w:val="18"/>
              </w:rPr>
            </w:pPr>
            <w:r w:rsidRPr="005F0BC4">
              <w:rPr>
                <w:sz w:val="18"/>
                <w:szCs w:val="18"/>
              </w:rPr>
              <w:t>0,0</w:t>
            </w:r>
          </w:p>
        </w:tc>
        <w:tc>
          <w:tcPr>
            <w:tcW w:w="524" w:type="pct"/>
            <w:tcBorders>
              <w:top w:val="nil"/>
              <w:left w:val="nil"/>
              <w:bottom w:val="single" w:sz="4" w:space="0" w:color="auto"/>
              <w:right w:val="single" w:sz="4" w:space="0" w:color="auto"/>
            </w:tcBorders>
            <w:shd w:val="clear" w:color="auto" w:fill="auto"/>
            <w:noWrap/>
            <w:vAlign w:val="center"/>
          </w:tcPr>
          <w:p w14:paraId="59BE4A2A" w14:textId="77777777" w:rsidR="005F0BC4" w:rsidRPr="005F0BC4" w:rsidRDefault="005F0BC4" w:rsidP="005F0BC4">
            <w:pPr>
              <w:shd w:val="clear" w:color="auto" w:fill="FFFFFF"/>
              <w:jc w:val="both"/>
              <w:rPr>
                <w:bCs/>
                <w:sz w:val="18"/>
                <w:szCs w:val="18"/>
              </w:rPr>
            </w:pPr>
            <w:r w:rsidRPr="005F0BC4">
              <w:rPr>
                <w:bCs/>
                <w:sz w:val="18"/>
                <w:szCs w:val="18"/>
              </w:rPr>
              <w:t>-4,0</w:t>
            </w:r>
          </w:p>
        </w:tc>
      </w:tr>
      <w:tr w:rsidR="005F0BC4" w:rsidRPr="005F0BC4" w14:paraId="13333132" w14:textId="77777777" w:rsidTr="00B03A35">
        <w:trPr>
          <w:trHeight w:val="82"/>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74503BF0" w14:textId="77777777" w:rsidR="005F0BC4" w:rsidRPr="005F0BC4" w:rsidRDefault="005F0BC4" w:rsidP="005F0BC4">
            <w:pPr>
              <w:shd w:val="clear" w:color="auto" w:fill="FFFFFF"/>
              <w:jc w:val="both"/>
              <w:rPr>
                <w:bCs/>
                <w:sz w:val="22"/>
                <w:szCs w:val="22"/>
              </w:rPr>
            </w:pPr>
            <w:r w:rsidRPr="005F0BC4">
              <w:rPr>
                <w:bCs/>
                <w:sz w:val="22"/>
                <w:szCs w:val="22"/>
              </w:rPr>
              <w:t>ООО "</w:t>
            </w:r>
            <w:proofErr w:type="spellStart"/>
            <w:r w:rsidRPr="005F0BC4">
              <w:rPr>
                <w:bCs/>
                <w:sz w:val="22"/>
                <w:szCs w:val="22"/>
              </w:rPr>
              <w:t>Дорстройнеруд</w:t>
            </w:r>
            <w:proofErr w:type="spellEnd"/>
            <w:r w:rsidRPr="005F0BC4">
              <w:rPr>
                <w:bCs/>
                <w:sz w:val="22"/>
                <w:szCs w:val="22"/>
              </w:rPr>
              <w:t>"</w:t>
            </w:r>
          </w:p>
        </w:tc>
        <w:tc>
          <w:tcPr>
            <w:tcW w:w="448" w:type="pct"/>
            <w:tcBorders>
              <w:top w:val="nil"/>
              <w:left w:val="nil"/>
              <w:bottom w:val="single" w:sz="4" w:space="0" w:color="auto"/>
              <w:right w:val="single" w:sz="4" w:space="0" w:color="auto"/>
            </w:tcBorders>
            <w:shd w:val="clear" w:color="auto" w:fill="auto"/>
            <w:vAlign w:val="center"/>
            <w:hideMark/>
          </w:tcPr>
          <w:p w14:paraId="4518559B"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5198F90B" w14:textId="77777777" w:rsidR="005F0BC4" w:rsidRPr="005F0BC4" w:rsidRDefault="005F0BC4" w:rsidP="005F0BC4">
            <w:pPr>
              <w:shd w:val="clear" w:color="auto" w:fill="FFFFFF"/>
              <w:jc w:val="both"/>
              <w:rPr>
                <w:bCs/>
                <w:sz w:val="18"/>
                <w:szCs w:val="18"/>
              </w:rPr>
            </w:pPr>
            <w:r w:rsidRPr="005F0BC4">
              <w:rPr>
                <w:bCs/>
                <w:sz w:val="18"/>
                <w:szCs w:val="18"/>
              </w:rPr>
              <w:t>2750,4</w:t>
            </w:r>
          </w:p>
        </w:tc>
        <w:tc>
          <w:tcPr>
            <w:tcW w:w="512" w:type="pct"/>
            <w:tcBorders>
              <w:top w:val="nil"/>
              <w:left w:val="nil"/>
              <w:bottom w:val="single" w:sz="4" w:space="0" w:color="auto"/>
              <w:right w:val="single" w:sz="4" w:space="0" w:color="auto"/>
            </w:tcBorders>
            <w:shd w:val="clear" w:color="auto" w:fill="auto"/>
            <w:vAlign w:val="center"/>
          </w:tcPr>
          <w:p w14:paraId="7496FDC0" w14:textId="77777777" w:rsidR="005F0BC4" w:rsidRPr="005F0BC4" w:rsidRDefault="005F0BC4" w:rsidP="005F0BC4">
            <w:pPr>
              <w:shd w:val="clear" w:color="auto" w:fill="FFFFFF"/>
              <w:jc w:val="both"/>
              <w:rPr>
                <w:bCs/>
                <w:sz w:val="18"/>
                <w:szCs w:val="18"/>
              </w:rPr>
            </w:pPr>
            <w:r w:rsidRPr="005F0BC4">
              <w:rPr>
                <w:bCs/>
                <w:sz w:val="18"/>
                <w:szCs w:val="18"/>
              </w:rPr>
              <w:t>11873,1</w:t>
            </w:r>
          </w:p>
        </w:tc>
        <w:tc>
          <w:tcPr>
            <w:tcW w:w="433" w:type="pct"/>
            <w:tcBorders>
              <w:top w:val="nil"/>
              <w:left w:val="nil"/>
              <w:bottom w:val="single" w:sz="4" w:space="0" w:color="auto"/>
              <w:right w:val="single" w:sz="4" w:space="0" w:color="auto"/>
            </w:tcBorders>
            <w:shd w:val="clear" w:color="auto" w:fill="auto"/>
            <w:vAlign w:val="center"/>
          </w:tcPr>
          <w:p w14:paraId="5F919806" w14:textId="77777777" w:rsidR="005F0BC4" w:rsidRPr="005F0BC4" w:rsidRDefault="005F0BC4" w:rsidP="005F0BC4">
            <w:pPr>
              <w:shd w:val="clear" w:color="auto" w:fill="FFFFFF"/>
              <w:jc w:val="both"/>
              <w:rPr>
                <w:bCs/>
                <w:sz w:val="18"/>
                <w:szCs w:val="18"/>
              </w:rPr>
            </w:pPr>
            <w:r w:rsidRPr="005F0BC4">
              <w:rPr>
                <w:bCs/>
                <w:sz w:val="18"/>
                <w:szCs w:val="18"/>
              </w:rPr>
              <w:t>431,7</w:t>
            </w:r>
          </w:p>
        </w:tc>
        <w:tc>
          <w:tcPr>
            <w:tcW w:w="514" w:type="pct"/>
            <w:tcBorders>
              <w:top w:val="nil"/>
              <w:left w:val="nil"/>
              <w:bottom w:val="single" w:sz="4" w:space="0" w:color="auto"/>
              <w:right w:val="single" w:sz="4" w:space="0" w:color="auto"/>
            </w:tcBorders>
            <w:shd w:val="clear" w:color="auto" w:fill="auto"/>
            <w:vAlign w:val="center"/>
          </w:tcPr>
          <w:p w14:paraId="6F81FFF5" w14:textId="77777777" w:rsidR="005F0BC4" w:rsidRPr="005F0BC4" w:rsidRDefault="005F0BC4" w:rsidP="005F0BC4">
            <w:pPr>
              <w:shd w:val="clear" w:color="auto" w:fill="FFFFFF"/>
              <w:jc w:val="both"/>
              <w:rPr>
                <w:bCs/>
                <w:sz w:val="18"/>
                <w:szCs w:val="18"/>
              </w:rPr>
            </w:pPr>
            <w:r w:rsidRPr="005F0BC4">
              <w:rPr>
                <w:bCs/>
                <w:sz w:val="18"/>
                <w:szCs w:val="18"/>
              </w:rPr>
              <w:t>12579</w:t>
            </w:r>
          </w:p>
        </w:tc>
        <w:tc>
          <w:tcPr>
            <w:tcW w:w="405" w:type="pct"/>
            <w:tcBorders>
              <w:top w:val="nil"/>
              <w:left w:val="nil"/>
              <w:bottom w:val="single" w:sz="4" w:space="0" w:color="auto"/>
              <w:right w:val="single" w:sz="4" w:space="0" w:color="auto"/>
            </w:tcBorders>
            <w:shd w:val="clear" w:color="auto" w:fill="auto"/>
            <w:noWrap/>
            <w:vAlign w:val="center"/>
          </w:tcPr>
          <w:p w14:paraId="69455BC7" w14:textId="77777777" w:rsidR="005F0BC4" w:rsidRPr="005F0BC4" w:rsidRDefault="005F0BC4" w:rsidP="005F0BC4">
            <w:pPr>
              <w:shd w:val="clear" w:color="auto" w:fill="FFFFFF"/>
              <w:jc w:val="both"/>
              <w:rPr>
                <w:bCs/>
                <w:sz w:val="18"/>
                <w:szCs w:val="18"/>
              </w:rPr>
            </w:pPr>
            <w:r w:rsidRPr="005F0BC4">
              <w:rPr>
                <w:bCs/>
                <w:sz w:val="18"/>
                <w:szCs w:val="18"/>
              </w:rPr>
              <w:t>94,4</w:t>
            </w:r>
          </w:p>
        </w:tc>
        <w:tc>
          <w:tcPr>
            <w:tcW w:w="524" w:type="pct"/>
            <w:tcBorders>
              <w:top w:val="nil"/>
              <w:left w:val="nil"/>
              <w:bottom w:val="single" w:sz="4" w:space="0" w:color="auto"/>
              <w:right w:val="single" w:sz="4" w:space="0" w:color="auto"/>
            </w:tcBorders>
            <w:shd w:val="clear" w:color="auto" w:fill="auto"/>
            <w:noWrap/>
            <w:vAlign w:val="center"/>
          </w:tcPr>
          <w:p w14:paraId="24DED236" w14:textId="77777777" w:rsidR="005F0BC4" w:rsidRPr="005F0BC4" w:rsidRDefault="005F0BC4" w:rsidP="005F0BC4">
            <w:pPr>
              <w:shd w:val="clear" w:color="auto" w:fill="FFFFFF"/>
              <w:jc w:val="both"/>
              <w:rPr>
                <w:bCs/>
                <w:sz w:val="18"/>
                <w:szCs w:val="18"/>
              </w:rPr>
            </w:pPr>
            <w:r w:rsidRPr="005F0BC4">
              <w:rPr>
                <w:bCs/>
                <w:sz w:val="18"/>
                <w:szCs w:val="18"/>
              </w:rPr>
              <w:t>-705,9</w:t>
            </w:r>
          </w:p>
        </w:tc>
      </w:tr>
      <w:tr w:rsidR="005F0BC4" w:rsidRPr="005F0BC4" w14:paraId="0C2A265C" w14:textId="77777777" w:rsidTr="00B03A35">
        <w:trPr>
          <w:trHeight w:val="113"/>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2DF2FAE5" w14:textId="77777777" w:rsidR="005F0BC4" w:rsidRPr="005F0BC4" w:rsidRDefault="005F0BC4" w:rsidP="005F0BC4">
            <w:pPr>
              <w:shd w:val="clear" w:color="auto" w:fill="FFFFFF"/>
              <w:jc w:val="both"/>
              <w:rPr>
                <w:sz w:val="22"/>
                <w:szCs w:val="22"/>
              </w:rPr>
            </w:pPr>
            <w:r w:rsidRPr="005F0BC4">
              <w:rPr>
                <w:sz w:val="22"/>
                <w:szCs w:val="22"/>
              </w:rPr>
              <w:t>ГПС</w:t>
            </w:r>
          </w:p>
        </w:tc>
        <w:tc>
          <w:tcPr>
            <w:tcW w:w="448" w:type="pct"/>
            <w:tcBorders>
              <w:top w:val="nil"/>
              <w:left w:val="nil"/>
              <w:bottom w:val="single" w:sz="4" w:space="0" w:color="auto"/>
              <w:right w:val="single" w:sz="4" w:space="0" w:color="auto"/>
            </w:tcBorders>
            <w:shd w:val="clear" w:color="auto" w:fill="auto"/>
            <w:noWrap/>
            <w:vAlign w:val="center"/>
            <w:hideMark/>
          </w:tcPr>
          <w:p w14:paraId="5D8FF1B7" w14:textId="77777777" w:rsidR="005F0BC4" w:rsidRPr="005F0BC4" w:rsidRDefault="005F0BC4" w:rsidP="005F0BC4">
            <w:pPr>
              <w:shd w:val="clear" w:color="auto" w:fill="FFFFFF"/>
              <w:jc w:val="both"/>
              <w:rPr>
                <w:bCs/>
                <w:sz w:val="18"/>
                <w:szCs w:val="18"/>
              </w:rPr>
            </w:pPr>
            <w:proofErr w:type="gramStart"/>
            <w:r w:rsidRPr="005F0BC4">
              <w:rPr>
                <w:bCs/>
                <w:sz w:val="18"/>
                <w:szCs w:val="18"/>
              </w:rPr>
              <w:t>тыс.м</w:t>
            </w:r>
            <w:proofErr w:type="gramEnd"/>
            <w:r w:rsidRPr="005F0BC4">
              <w:rPr>
                <w:bCs/>
                <w:sz w:val="18"/>
                <w:szCs w:val="18"/>
                <w:vertAlign w:val="superscript"/>
              </w:rPr>
              <w:t>3</w:t>
            </w:r>
          </w:p>
        </w:tc>
        <w:tc>
          <w:tcPr>
            <w:tcW w:w="512" w:type="pct"/>
            <w:tcBorders>
              <w:top w:val="nil"/>
              <w:left w:val="nil"/>
              <w:bottom w:val="single" w:sz="4" w:space="0" w:color="auto"/>
              <w:right w:val="single" w:sz="4" w:space="0" w:color="auto"/>
            </w:tcBorders>
            <w:shd w:val="clear" w:color="auto" w:fill="auto"/>
            <w:vAlign w:val="center"/>
          </w:tcPr>
          <w:p w14:paraId="7638E11A" w14:textId="77777777" w:rsidR="005F0BC4" w:rsidRPr="005F0BC4" w:rsidRDefault="005F0BC4" w:rsidP="005F0BC4">
            <w:pPr>
              <w:shd w:val="clear" w:color="auto" w:fill="FFFFFF"/>
              <w:jc w:val="both"/>
              <w:rPr>
                <w:bCs/>
                <w:sz w:val="18"/>
                <w:szCs w:val="18"/>
              </w:rPr>
            </w:pPr>
            <w:r w:rsidRPr="005F0BC4">
              <w:rPr>
                <w:bCs/>
                <w:sz w:val="18"/>
                <w:szCs w:val="18"/>
              </w:rPr>
              <w:t>29,0</w:t>
            </w:r>
          </w:p>
        </w:tc>
        <w:tc>
          <w:tcPr>
            <w:tcW w:w="512" w:type="pct"/>
            <w:tcBorders>
              <w:top w:val="nil"/>
              <w:left w:val="nil"/>
              <w:bottom w:val="single" w:sz="4" w:space="0" w:color="auto"/>
              <w:right w:val="single" w:sz="4" w:space="0" w:color="auto"/>
            </w:tcBorders>
            <w:shd w:val="clear" w:color="auto" w:fill="auto"/>
            <w:vAlign w:val="center"/>
          </w:tcPr>
          <w:p w14:paraId="7F20AAA9" w14:textId="77777777" w:rsidR="005F0BC4" w:rsidRPr="005F0BC4" w:rsidRDefault="005F0BC4" w:rsidP="005F0BC4">
            <w:pPr>
              <w:shd w:val="clear" w:color="auto" w:fill="FFFFFF"/>
              <w:jc w:val="both"/>
              <w:rPr>
                <w:sz w:val="18"/>
                <w:szCs w:val="18"/>
              </w:rPr>
            </w:pPr>
            <w:r w:rsidRPr="005F0BC4">
              <w:rPr>
                <w:sz w:val="18"/>
                <w:szCs w:val="18"/>
              </w:rPr>
              <w:t>145,5</w:t>
            </w:r>
          </w:p>
        </w:tc>
        <w:tc>
          <w:tcPr>
            <w:tcW w:w="433" w:type="pct"/>
            <w:tcBorders>
              <w:top w:val="nil"/>
              <w:left w:val="nil"/>
              <w:bottom w:val="single" w:sz="4" w:space="0" w:color="auto"/>
              <w:right w:val="single" w:sz="4" w:space="0" w:color="auto"/>
            </w:tcBorders>
            <w:shd w:val="clear" w:color="auto" w:fill="auto"/>
            <w:vAlign w:val="center"/>
          </w:tcPr>
          <w:p w14:paraId="23401E4A" w14:textId="77777777" w:rsidR="005F0BC4" w:rsidRPr="005F0BC4" w:rsidRDefault="005F0BC4" w:rsidP="005F0BC4">
            <w:pPr>
              <w:shd w:val="clear" w:color="auto" w:fill="FFFFFF"/>
              <w:jc w:val="both"/>
              <w:rPr>
                <w:bCs/>
                <w:sz w:val="18"/>
                <w:szCs w:val="18"/>
              </w:rPr>
            </w:pPr>
            <w:r w:rsidRPr="005F0BC4">
              <w:rPr>
                <w:bCs/>
                <w:sz w:val="18"/>
                <w:szCs w:val="18"/>
              </w:rPr>
              <w:t>501,2</w:t>
            </w:r>
          </w:p>
        </w:tc>
        <w:tc>
          <w:tcPr>
            <w:tcW w:w="514" w:type="pct"/>
            <w:tcBorders>
              <w:top w:val="nil"/>
              <w:left w:val="nil"/>
              <w:bottom w:val="single" w:sz="4" w:space="0" w:color="auto"/>
              <w:right w:val="single" w:sz="4" w:space="0" w:color="auto"/>
            </w:tcBorders>
            <w:shd w:val="clear" w:color="auto" w:fill="auto"/>
            <w:vAlign w:val="center"/>
          </w:tcPr>
          <w:p w14:paraId="6DD6D153" w14:textId="77777777" w:rsidR="005F0BC4" w:rsidRPr="005F0BC4" w:rsidRDefault="005F0BC4" w:rsidP="005F0BC4">
            <w:pPr>
              <w:shd w:val="clear" w:color="auto" w:fill="FFFFFF"/>
              <w:jc w:val="both"/>
              <w:rPr>
                <w:bCs/>
                <w:sz w:val="18"/>
                <w:szCs w:val="18"/>
              </w:rPr>
            </w:pPr>
            <w:r w:rsidRPr="005F0BC4">
              <w:rPr>
                <w:bCs/>
                <w:sz w:val="18"/>
                <w:szCs w:val="18"/>
              </w:rPr>
              <w:t>43,9</w:t>
            </w:r>
          </w:p>
        </w:tc>
        <w:tc>
          <w:tcPr>
            <w:tcW w:w="405" w:type="pct"/>
            <w:tcBorders>
              <w:top w:val="nil"/>
              <w:left w:val="nil"/>
              <w:bottom w:val="single" w:sz="4" w:space="0" w:color="auto"/>
              <w:right w:val="single" w:sz="4" w:space="0" w:color="auto"/>
            </w:tcBorders>
            <w:shd w:val="clear" w:color="auto" w:fill="auto"/>
            <w:noWrap/>
            <w:vAlign w:val="center"/>
          </w:tcPr>
          <w:p w14:paraId="65295230" w14:textId="77777777" w:rsidR="005F0BC4" w:rsidRPr="005F0BC4" w:rsidRDefault="005F0BC4" w:rsidP="005F0BC4">
            <w:pPr>
              <w:shd w:val="clear" w:color="auto" w:fill="FFFFFF"/>
              <w:jc w:val="both"/>
              <w:rPr>
                <w:bCs/>
                <w:sz w:val="18"/>
                <w:szCs w:val="18"/>
              </w:rPr>
            </w:pPr>
            <w:r w:rsidRPr="005F0BC4">
              <w:rPr>
                <w:bCs/>
                <w:sz w:val="18"/>
                <w:szCs w:val="18"/>
              </w:rPr>
              <w:t>331,5</w:t>
            </w:r>
          </w:p>
        </w:tc>
        <w:tc>
          <w:tcPr>
            <w:tcW w:w="524" w:type="pct"/>
            <w:tcBorders>
              <w:top w:val="nil"/>
              <w:left w:val="nil"/>
              <w:bottom w:val="single" w:sz="4" w:space="0" w:color="auto"/>
              <w:right w:val="single" w:sz="4" w:space="0" w:color="auto"/>
            </w:tcBorders>
            <w:shd w:val="clear" w:color="auto" w:fill="auto"/>
            <w:noWrap/>
            <w:vAlign w:val="center"/>
          </w:tcPr>
          <w:p w14:paraId="7D42F125" w14:textId="77777777" w:rsidR="005F0BC4" w:rsidRPr="005F0BC4" w:rsidRDefault="005F0BC4" w:rsidP="005F0BC4">
            <w:pPr>
              <w:shd w:val="clear" w:color="auto" w:fill="FFFFFF"/>
              <w:jc w:val="both"/>
              <w:rPr>
                <w:bCs/>
                <w:sz w:val="18"/>
                <w:szCs w:val="18"/>
              </w:rPr>
            </w:pPr>
            <w:r w:rsidRPr="005F0BC4">
              <w:rPr>
                <w:bCs/>
                <w:sz w:val="18"/>
                <w:szCs w:val="18"/>
              </w:rPr>
              <w:t>101,7</w:t>
            </w:r>
          </w:p>
        </w:tc>
      </w:tr>
      <w:tr w:rsidR="005F0BC4" w:rsidRPr="005F0BC4" w14:paraId="148B1F9F"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480E4C19" w14:textId="77777777" w:rsidR="005F0BC4" w:rsidRPr="005F0BC4" w:rsidRDefault="005F0BC4" w:rsidP="005F0BC4">
            <w:pPr>
              <w:shd w:val="clear" w:color="auto" w:fill="FFFFFF"/>
              <w:jc w:val="both"/>
              <w:rPr>
                <w:bCs/>
                <w:sz w:val="22"/>
                <w:szCs w:val="22"/>
              </w:rPr>
            </w:pPr>
            <w:r w:rsidRPr="005F0BC4">
              <w:rPr>
                <w:bCs/>
                <w:sz w:val="22"/>
                <w:szCs w:val="22"/>
              </w:rPr>
              <w:t>ООО "Долина"</w:t>
            </w:r>
          </w:p>
        </w:tc>
        <w:tc>
          <w:tcPr>
            <w:tcW w:w="448" w:type="pct"/>
            <w:tcBorders>
              <w:top w:val="nil"/>
              <w:left w:val="nil"/>
              <w:bottom w:val="single" w:sz="4" w:space="0" w:color="auto"/>
              <w:right w:val="single" w:sz="4" w:space="0" w:color="auto"/>
            </w:tcBorders>
            <w:shd w:val="clear" w:color="auto" w:fill="auto"/>
            <w:vAlign w:val="center"/>
            <w:hideMark/>
          </w:tcPr>
          <w:p w14:paraId="678A2928"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3A59C7B6" w14:textId="77777777" w:rsidR="005F0BC4" w:rsidRPr="005F0BC4" w:rsidRDefault="005F0BC4" w:rsidP="005F0BC4">
            <w:pPr>
              <w:shd w:val="clear" w:color="auto" w:fill="FFFFFF"/>
              <w:jc w:val="both"/>
              <w:rPr>
                <w:bCs/>
                <w:sz w:val="18"/>
                <w:szCs w:val="18"/>
              </w:rPr>
            </w:pPr>
            <w:r w:rsidRPr="005F0BC4">
              <w:rPr>
                <w:bCs/>
                <w:sz w:val="18"/>
                <w:szCs w:val="18"/>
              </w:rPr>
              <w:t>31737,6</w:t>
            </w:r>
          </w:p>
        </w:tc>
        <w:tc>
          <w:tcPr>
            <w:tcW w:w="512" w:type="pct"/>
            <w:tcBorders>
              <w:top w:val="nil"/>
              <w:left w:val="nil"/>
              <w:bottom w:val="single" w:sz="4" w:space="0" w:color="auto"/>
              <w:right w:val="single" w:sz="4" w:space="0" w:color="auto"/>
            </w:tcBorders>
            <w:shd w:val="clear" w:color="auto" w:fill="auto"/>
            <w:vAlign w:val="center"/>
          </w:tcPr>
          <w:p w14:paraId="214F6557" w14:textId="77777777" w:rsidR="005F0BC4" w:rsidRPr="005F0BC4" w:rsidRDefault="005F0BC4" w:rsidP="005F0BC4">
            <w:pPr>
              <w:shd w:val="clear" w:color="auto" w:fill="FFFFFF"/>
              <w:jc w:val="both"/>
              <w:rPr>
                <w:bCs/>
                <w:sz w:val="18"/>
                <w:szCs w:val="18"/>
              </w:rPr>
            </w:pPr>
            <w:r w:rsidRPr="005F0BC4">
              <w:rPr>
                <w:bCs/>
                <w:sz w:val="18"/>
                <w:szCs w:val="18"/>
              </w:rPr>
              <w:t>27854,8</w:t>
            </w:r>
          </w:p>
        </w:tc>
        <w:tc>
          <w:tcPr>
            <w:tcW w:w="433" w:type="pct"/>
            <w:tcBorders>
              <w:top w:val="nil"/>
              <w:left w:val="nil"/>
              <w:bottom w:val="single" w:sz="4" w:space="0" w:color="auto"/>
              <w:right w:val="single" w:sz="4" w:space="0" w:color="auto"/>
            </w:tcBorders>
            <w:shd w:val="clear" w:color="auto" w:fill="auto"/>
            <w:vAlign w:val="center"/>
          </w:tcPr>
          <w:p w14:paraId="7DEF745F" w14:textId="77777777" w:rsidR="005F0BC4" w:rsidRPr="005F0BC4" w:rsidRDefault="005F0BC4" w:rsidP="005F0BC4">
            <w:pPr>
              <w:shd w:val="clear" w:color="auto" w:fill="FFFFFF"/>
              <w:jc w:val="both"/>
              <w:rPr>
                <w:bCs/>
                <w:sz w:val="18"/>
                <w:szCs w:val="18"/>
              </w:rPr>
            </w:pPr>
            <w:r w:rsidRPr="005F0BC4">
              <w:rPr>
                <w:bCs/>
                <w:sz w:val="18"/>
                <w:szCs w:val="18"/>
              </w:rPr>
              <w:t>87,8</w:t>
            </w:r>
          </w:p>
        </w:tc>
        <w:tc>
          <w:tcPr>
            <w:tcW w:w="514" w:type="pct"/>
            <w:tcBorders>
              <w:top w:val="nil"/>
              <w:left w:val="nil"/>
              <w:bottom w:val="single" w:sz="4" w:space="0" w:color="auto"/>
              <w:right w:val="single" w:sz="4" w:space="0" w:color="auto"/>
            </w:tcBorders>
            <w:shd w:val="clear" w:color="auto" w:fill="auto"/>
            <w:vAlign w:val="center"/>
          </w:tcPr>
          <w:p w14:paraId="6650626F" w14:textId="77777777" w:rsidR="005F0BC4" w:rsidRPr="005F0BC4" w:rsidRDefault="005F0BC4" w:rsidP="005F0BC4">
            <w:pPr>
              <w:shd w:val="clear" w:color="auto" w:fill="FFFFFF"/>
              <w:jc w:val="both"/>
              <w:rPr>
                <w:bCs/>
                <w:sz w:val="18"/>
                <w:szCs w:val="18"/>
              </w:rPr>
            </w:pPr>
            <w:r w:rsidRPr="005F0BC4">
              <w:rPr>
                <w:bCs/>
                <w:sz w:val="18"/>
                <w:szCs w:val="18"/>
              </w:rPr>
              <w:t>34455,7</w:t>
            </w:r>
          </w:p>
        </w:tc>
        <w:tc>
          <w:tcPr>
            <w:tcW w:w="405" w:type="pct"/>
            <w:tcBorders>
              <w:top w:val="nil"/>
              <w:left w:val="nil"/>
              <w:bottom w:val="single" w:sz="4" w:space="0" w:color="auto"/>
              <w:right w:val="single" w:sz="4" w:space="0" w:color="auto"/>
            </w:tcBorders>
            <w:shd w:val="clear" w:color="auto" w:fill="auto"/>
            <w:noWrap/>
            <w:vAlign w:val="center"/>
          </w:tcPr>
          <w:p w14:paraId="34DD3B54" w14:textId="77777777" w:rsidR="005F0BC4" w:rsidRPr="005F0BC4" w:rsidRDefault="005F0BC4" w:rsidP="005F0BC4">
            <w:pPr>
              <w:shd w:val="clear" w:color="auto" w:fill="FFFFFF"/>
              <w:jc w:val="both"/>
              <w:rPr>
                <w:bCs/>
                <w:sz w:val="18"/>
                <w:szCs w:val="18"/>
              </w:rPr>
            </w:pPr>
            <w:r w:rsidRPr="005F0BC4">
              <w:rPr>
                <w:bCs/>
                <w:sz w:val="18"/>
                <w:szCs w:val="18"/>
              </w:rPr>
              <w:t>80,8</w:t>
            </w:r>
          </w:p>
        </w:tc>
        <w:tc>
          <w:tcPr>
            <w:tcW w:w="524" w:type="pct"/>
            <w:tcBorders>
              <w:top w:val="nil"/>
              <w:left w:val="nil"/>
              <w:bottom w:val="single" w:sz="4" w:space="0" w:color="auto"/>
              <w:right w:val="single" w:sz="4" w:space="0" w:color="auto"/>
            </w:tcBorders>
            <w:shd w:val="clear" w:color="auto" w:fill="auto"/>
            <w:noWrap/>
            <w:vAlign w:val="center"/>
          </w:tcPr>
          <w:p w14:paraId="2639DAC9" w14:textId="77777777" w:rsidR="005F0BC4" w:rsidRPr="005F0BC4" w:rsidRDefault="005F0BC4" w:rsidP="005F0BC4">
            <w:pPr>
              <w:shd w:val="clear" w:color="auto" w:fill="FFFFFF"/>
              <w:jc w:val="both"/>
              <w:rPr>
                <w:bCs/>
                <w:sz w:val="18"/>
                <w:szCs w:val="18"/>
              </w:rPr>
            </w:pPr>
            <w:r w:rsidRPr="005F0BC4">
              <w:rPr>
                <w:bCs/>
                <w:sz w:val="18"/>
                <w:szCs w:val="18"/>
              </w:rPr>
              <w:t>-6600,8</w:t>
            </w:r>
          </w:p>
        </w:tc>
      </w:tr>
      <w:tr w:rsidR="005F0BC4" w:rsidRPr="005F0BC4" w14:paraId="4D2F12C9"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3848DEFE" w14:textId="77777777" w:rsidR="005F0BC4" w:rsidRPr="005F0BC4" w:rsidRDefault="005F0BC4" w:rsidP="005F0BC4">
            <w:pPr>
              <w:shd w:val="clear" w:color="auto" w:fill="FFFFFF"/>
              <w:jc w:val="both"/>
              <w:rPr>
                <w:sz w:val="22"/>
                <w:szCs w:val="22"/>
              </w:rPr>
            </w:pPr>
            <w:r w:rsidRPr="005F0BC4">
              <w:rPr>
                <w:sz w:val="22"/>
                <w:szCs w:val="22"/>
              </w:rPr>
              <w:t>ГПС</w:t>
            </w:r>
          </w:p>
        </w:tc>
        <w:tc>
          <w:tcPr>
            <w:tcW w:w="448" w:type="pct"/>
            <w:tcBorders>
              <w:top w:val="nil"/>
              <w:left w:val="nil"/>
              <w:bottom w:val="single" w:sz="4" w:space="0" w:color="auto"/>
              <w:right w:val="single" w:sz="4" w:space="0" w:color="auto"/>
            </w:tcBorders>
            <w:shd w:val="clear" w:color="auto" w:fill="auto"/>
            <w:noWrap/>
            <w:vAlign w:val="center"/>
            <w:hideMark/>
          </w:tcPr>
          <w:p w14:paraId="5E9F9402" w14:textId="77777777" w:rsidR="005F0BC4" w:rsidRPr="005F0BC4" w:rsidRDefault="005F0BC4" w:rsidP="005F0BC4">
            <w:pPr>
              <w:shd w:val="clear" w:color="auto" w:fill="FFFFFF"/>
              <w:jc w:val="both"/>
              <w:rPr>
                <w:bCs/>
                <w:sz w:val="18"/>
                <w:szCs w:val="18"/>
              </w:rPr>
            </w:pPr>
            <w:proofErr w:type="gramStart"/>
            <w:r w:rsidRPr="005F0BC4">
              <w:rPr>
                <w:bCs/>
                <w:sz w:val="18"/>
                <w:szCs w:val="18"/>
              </w:rPr>
              <w:t>тыс.м</w:t>
            </w:r>
            <w:proofErr w:type="gramEnd"/>
            <w:r w:rsidRPr="005F0BC4">
              <w:rPr>
                <w:bCs/>
                <w:sz w:val="18"/>
                <w:szCs w:val="18"/>
                <w:vertAlign w:val="superscript"/>
              </w:rPr>
              <w:t>3</w:t>
            </w:r>
          </w:p>
        </w:tc>
        <w:tc>
          <w:tcPr>
            <w:tcW w:w="512" w:type="pct"/>
            <w:tcBorders>
              <w:top w:val="nil"/>
              <w:left w:val="nil"/>
              <w:bottom w:val="single" w:sz="4" w:space="0" w:color="auto"/>
              <w:right w:val="single" w:sz="4" w:space="0" w:color="auto"/>
            </w:tcBorders>
            <w:shd w:val="clear" w:color="auto" w:fill="auto"/>
            <w:vAlign w:val="center"/>
          </w:tcPr>
          <w:p w14:paraId="2AFDF37C" w14:textId="77777777" w:rsidR="005F0BC4" w:rsidRPr="005F0BC4" w:rsidRDefault="005F0BC4" w:rsidP="005F0BC4">
            <w:pPr>
              <w:shd w:val="clear" w:color="auto" w:fill="FFFFFF"/>
              <w:jc w:val="both"/>
              <w:rPr>
                <w:bCs/>
                <w:sz w:val="18"/>
                <w:szCs w:val="18"/>
              </w:rPr>
            </w:pPr>
            <w:r w:rsidRPr="005F0BC4">
              <w:rPr>
                <w:bCs/>
                <w:sz w:val="18"/>
                <w:szCs w:val="18"/>
              </w:rPr>
              <w:t>327</w:t>
            </w:r>
          </w:p>
        </w:tc>
        <w:tc>
          <w:tcPr>
            <w:tcW w:w="512" w:type="pct"/>
            <w:tcBorders>
              <w:top w:val="nil"/>
              <w:left w:val="nil"/>
              <w:bottom w:val="single" w:sz="4" w:space="0" w:color="auto"/>
              <w:right w:val="single" w:sz="4" w:space="0" w:color="auto"/>
            </w:tcBorders>
            <w:shd w:val="clear" w:color="auto" w:fill="auto"/>
            <w:vAlign w:val="center"/>
          </w:tcPr>
          <w:p w14:paraId="6B729EF5" w14:textId="77777777" w:rsidR="005F0BC4" w:rsidRPr="005F0BC4" w:rsidRDefault="005F0BC4" w:rsidP="005F0BC4">
            <w:pPr>
              <w:shd w:val="clear" w:color="auto" w:fill="FFFFFF"/>
              <w:jc w:val="both"/>
              <w:rPr>
                <w:sz w:val="18"/>
                <w:szCs w:val="18"/>
              </w:rPr>
            </w:pPr>
            <w:r w:rsidRPr="005F0BC4">
              <w:rPr>
                <w:sz w:val="18"/>
                <w:szCs w:val="18"/>
              </w:rPr>
              <w:t>619</w:t>
            </w:r>
          </w:p>
        </w:tc>
        <w:tc>
          <w:tcPr>
            <w:tcW w:w="433" w:type="pct"/>
            <w:tcBorders>
              <w:top w:val="nil"/>
              <w:left w:val="nil"/>
              <w:bottom w:val="single" w:sz="4" w:space="0" w:color="auto"/>
              <w:right w:val="single" w:sz="4" w:space="0" w:color="auto"/>
            </w:tcBorders>
            <w:shd w:val="clear" w:color="auto" w:fill="auto"/>
            <w:vAlign w:val="center"/>
          </w:tcPr>
          <w:p w14:paraId="2748FEB6" w14:textId="77777777" w:rsidR="005F0BC4" w:rsidRPr="005F0BC4" w:rsidRDefault="005F0BC4" w:rsidP="005F0BC4">
            <w:pPr>
              <w:shd w:val="clear" w:color="auto" w:fill="FFFFFF"/>
              <w:jc w:val="both"/>
              <w:rPr>
                <w:bCs/>
                <w:sz w:val="18"/>
                <w:szCs w:val="18"/>
              </w:rPr>
            </w:pPr>
            <w:r w:rsidRPr="005F0BC4">
              <w:rPr>
                <w:bCs/>
                <w:sz w:val="18"/>
                <w:szCs w:val="18"/>
              </w:rPr>
              <w:t>189,3</w:t>
            </w:r>
          </w:p>
        </w:tc>
        <w:tc>
          <w:tcPr>
            <w:tcW w:w="514" w:type="pct"/>
            <w:tcBorders>
              <w:top w:val="nil"/>
              <w:left w:val="nil"/>
              <w:bottom w:val="single" w:sz="4" w:space="0" w:color="auto"/>
              <w:right w:val="single" w:sz="4" w:space="0" w:color="auto"/>
            </w:tcBorders>
            <w:shd w:val="clear" w:color="auto" w:fill="auto"/>
            <w:vAlign w:val="center"/>
          </w:tcPr>
          <w:p w14:paraId="36606090" w14:textId="77777777" w:rsidR="005F0BC4" w:rsidRPr="005F0BC4" w:rsidRDefault="005F0BC4" w:rsidP="005F0BC4">
            <w:pPr>
              <w:shd w:val="clear" w:color="auto" w:fill="FFFFFF"/>
              <w:jc w:val="both"/>
              <w:rPr>
                <w:bCs/>
                <w:sz w:val="18"/>
                <w:szCs w:val="18"/>
              </w:rPr>
            </w:pPr>
            <w:r w:rsidRPr="005F0BC4">
              <w:rPr>
                <w:bCs/>
                <w:sz w:val="18"/>
                <w:szCs w:val="18"/>
              </w:rPr>
              <w:t>765,7</w:t>
            </w:r>
          </w:p>
        </w:tc>
        <w:tc>
          <w:tcPr>
            <w:tcW w:w="405" w:type="pct"/>
            <w:tcBorders>
              <w:top w:val="nil"/>
              <w:left w:val="nil"/>
              <w:bottom w:val="single" w:sz="4" w:space="0" w:color="auto"/>
              <w:right w:val="single" w:sz="4" w:space="0" w:color="auto"/>
            </w:tcBorders>
            <w:shd w:val="clear" w:color="auto" w:fill="auto"/>
            <w:noWrap/>
            <w:vAlign w:val="center"/>
          </w:tcPr>
          <w:p w14:paraId="2A6542FD" w14:textId="77777777" w:rsidR="005F0BC4" w:rsidRPr="005F0BC4" w:rsidRDefault="005F0BC4" w:rsidP="005F0BC4">
            <w:pPr>
              <w:shd w:val="clear" w:color="auto" w:fill="FFFFFF"/>
              <w:jc w:val="both"/>
              <w:rPr>
                <w:bCs/>
                <w:sz w:val="18"/>
                <w:szCs w:val="18"/>
              </w:rPr>
            </w:pPr>
            <w:r w:rsidRPr="005F0BC4">
              <w:rPr>
                <w:bCs/>
                <w:sz w:val="18"/>
                <w:szCs w:val="18"/>
              </w:rPr>
              <w:t>80,8</w:t>
            </w:r>
          </w:p>
        </w:tc>
        <w:tc>
          <w:tcPr>
            <w:tcW w:w="524" w:type="pct"/>
            <w:tcBorders>
              <w:top w:val="nil"/>
              <w:left w:val="nil"/>
              <w:bottom w:val="single" w:sz="4" w:space="0" w:color="auto"/>
              <w:right w:val="single" w:sz="4" w:space="0" w:color="auto"/>
            </w:tcBorders>
            <w:shd w:val="clear" w:color="auto" w:fill="auto"/>
            <w:noWrap/>
            <w:vAlign w:val="center"/>
          </w:tcPr>
          <w:p w14:paraId="09C7B31D" w14:textId="77777777" w:rsidR="005F0BC4" w:rsidRPr="005F0BC4" w:rsidRDefault="005F0BC4" w:rsidP="005F0BC4">
            <w:pPr>
              <w:shd w:val="clear" w:color="auto" w:fill="FFFFFF"/>
              <w:jc w:val="both"/>
              <w:rPr>
                <w:bCs/>
                <w:sz w:val="18"/>
                <w:szCs w:val="18"/>
              </w:rPr>
            </w:pPr>
            <w:r w:rsidRPr="005F0BC4">
              <w:rPr>
                <w:bCs/>
                <w:sz w:val="18"/>
                <w:szCs w:val="18"/>
              </w:rPr>
              <w:t>-146,7</w:t>
            </w:r>
          </w:p>
        </w:tc>
      </w:tr>
      <w:tr w:rsidR="005F0BC4" w:rsidRPr="005F0BC4" w14:paraId="2431FFB7"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21F08C27" w14:textId="77777777" w:rsidR="005F0BC4" w:rsidRPr="005F0BC4" w:rsidRDefault="005F0BC4" w:rsidP="005F0BC4">
            <w:pPr>
              <w:shd w:val="clear" w:color="auto" w:fill="FFFFFF"/>
              <w:jc w:val="both"/>
              <w:rPr>
                <w:bCs/>
                <w:sz w:val="22"/>
                <w:szCs w:val="22"/>
              </w:rPr>
            </w:pPr>
            <w:r w:rsidRPr="005F0BC4">
              <w:rPr>
                <w:bCs/>
                <w:sz w:val="22"/>
                <w:szCs w:val="22"/>
              </w:rPr>
              <w:t>ООО «Монолит»</w:t>
            </w:r>
          </w:p>
        </w:tc>
        <w:tc>
          <w:tcPr>
            <w:tcW w:w="448" w:type="pct"/>
            <w:tcBorders>
              <w:top w:val="nil"/>
              <w:left w:val="nil"/>
              <w:bottom w:val="single" w:sz="4" w:space="0" w:color="auto"/>
              <w:right w:val="single" w:sz="4" w:space="0" w:color="auto"/>
            </w:tcBorders>
            <w:shd w:val="clear" w:color="auto" w:fill="auto"/>
            <w:vAlign w:val="center"/>
            <w:hideMark/>
          </w:tcPr>
          <w:p w14:paraId="243D738F"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6487020C" w14:textId="77777777" w:rsidR="005F0BC4" w:rsidRPr="005F0BC4" w:rsidRDefault="005F0BC4" w:rsidP="005F0BC4">
            <w:pPr>
              <w:shd w:val="clear" w:color="auto" w:fill="FFFFFF"/>
              <w:jc w:val="both"/>
              <w:rPr>
                <w:bCs/>
                <w:sz w:val="18"/>
                <w:szCs w:val="18"/>
              </w:rPr>
            </w:pPr>
            <w:r w:rsidRPr="005F0BC4">
              <w:rPr>
                <w:bCs/>
                <w:sz w:val="18"/>
                <w:szCs w:val="18"/>
              </w:rPr>
              <w:t>9250,3</w:t>
            </w:r>
          </w:p>
        </w:tc>
        <w:tc>
          <w:tcPr>
            <w:tcW w:w="512" w:type="pct"/>
            <w:tcBorders>
              <w:top w:val="nil"/>
              <w:left w:val="nil"/>
              <w:bottom w:val="single" w:sz="4" w:space="0" w:color="auto"/>
              <w:right w:val="single" w:sz="4" w:space="0" w:color="auto"/>
            </w:tcBorders>
            <w:shd w:val="clear" w:color="auto" w:fill="auto"/>
            <w:vAlign w:val="center"/>
          </w:tcPr>
          <w:p w14:paraId="2A66830B" w14:textId="77777777" w:rsidR="005F0BC4" w:rsidRPr="005F0BC4" w:rsidRDefault="005F0BC4" w:rsidP="005F0BC4">
            <w:pPr>
              <w:shd w:val="clear" w:color="auto" w:fill="FFFFFF"/>
              <w:jc w:val="both"/>
              <w:rPr>
                <w:sz w:val="18"/>
                <w:szCs w:val="18"/>
              </w:rPr>
            </w:pPr>
            <w:r w:rsidRPr="005F0BC4">
              <w:rPr>
                <w:sz w:val="18"/>
                <w:szCs w:val="18"/>
              </w:rPr>
              <w:t>204307,1</w:t>
            </w:r>
          </w:p>
        </w:tc>
        <w:tc>
          <w:tcPr>
            <w:tcW w:w="433" w:type="pct"/>
            <w:tcBorders>
              <w:top w:val="nil"/>
              <w:left w:val="nil"/>
              <w:bottom w:val="single" w:sz="4" w:space="0" w:color="auto"/>
              <w:right w:val="single" w:sz="4" w:space="0" w:color="auto"/>
            </w:tcBorders>
            <w:shd w:val="clear" w:color="auto" w:fill="auto"/>
            <w:vAlign w:val="center"/>
          </w:tcPr>
          <w:p w14:paraId="39BDFA10" w14:textId="77777777" w:rsidR="005F0BC4" w:rsidRPr="005F0BC4" w:rsidRDefault="005F0BC4" w:rsidP="005F0BC4">
            <w:pPr>
              <w:shd w:val="clear" w:color="auto" w:fill="FFFFFF"/>
              <w:jc w:val="both"/>
              <w:rPr>
                <w:bCs/>
                <w:sz w:val="18"/>
                <w:szCs w:val="18"/>
              </w:rPr>
            </w:pPr>
            <w:r w:rsidRPr="005F0BC4">
              <w:rPr>
                <w:bCs/>
                <w:sz w:val="18"/>
                <w:szCs w:val="18"/>
              </w:rPr>
              <w:t>2208,6</w:t>
            </w:r>
          </w:p>
        </w:tc>
        <w:tc>
          <w:tcPr>
            <w:tcW w:w="514" w:type="pct"/>
            <w:tcBorders>
              <w:top w:val="nil"/>
              <w:left w:val="nil"/>
              <w:bottom w:val="single" w:sz="4" w:space="0" w:color="auto"/>
              <w:right w:val="single" w:sz="4" w:space="0" w:color="auto"/>
            </w:tcBorders>
            <w:shd w:val="clear" w:color="auto" w:fill="auto"/>
            <w:vAlign w:val="center"/>
          </w:tcPr>
          <w:p w14:paraId="482F1313" w14:textId="77777777" w:rsidR="005F0BC4" w:rsidRPr="005F0BC4" w:rsidRDefault="005F0BC4" w:rsidP="005F0BC4">
            <w:pPr>
              <w:shd w:val="clear" w:color="auto" w:fill="FFFFFF"/>
              <w:jc w:val="both"/>
              <w:rPr>
                <w:bCs/>
                <w:sz w:val="18"/>
                <w:szCs w:val="18"/>
              </w:rPr>
            </w:pPr>
            <w:r w:rsidRPr="005F0BC4">
              <w:rPr>
                <w:bCs/>
                <w:sz w:val="18"/>
                <w:szCs w:val="18"/>
              </w:rPr>
              <w:t>92382,4</w:t>
            </w:r>
          </w:p>
        </w:tc>
        <w:tc>
          <w:tcPr>
            <w:tcW w:w="405" w:type="pct"/>
            <w:tcBorders>
              <w:top w:val="nil"/>
              <w:left w:val="nil"/>
              <w:bottom w:val="single" w:sz="4" w:space="0" w:color="auto"/>
              <w:right w:val="single" w:sz="4" w:space="0" w:color="auto"/>
            </w:tcBorders>
            <w:shd w:val="clear" w:color="auto" w:fill="auto"/>
            <w:noWrap/>
            <w:vAlign w:val="center"/>
          </w:tcPr>
          <w:p w14:paraId="50FBA2E2" w14:textId="77777777" w:rsidR="005F0BC4" w:rsidRPr="005F0BC4" w:rsidRDefault="005F0BC4" w:rsidP="005F0BC4">
            <w:pPr>
              <w:shd w:val="clear" w:color="auto" w:fill="FFFFFF"/>
              <w:jc w:val="both"/>
              <w:rPr>
                <w:bCs/>
                <w:sz w:val="18"/>
                <w:szCs w:val="18"/>
              </w:rPr>
            </w:pPr>
            <w:r w:rsidRPr="005F0BC4">
              <w:rPr>
                <w:bCs/>
                <w:sz w:val="18"/>
                <w:szCs w:val="18"/>
              </w:rPr>
              <w:t>221,2</w:t>
            </w:r>
          </w:p>
        </w:tc>
        <w:tc>
          <w:tcPr>
            <w:tcW w:w="524" w:type="pct"/>
            <w:tcBorders>
              <w:top w:val="nil"/>
              <w:left w:val="nil"/>
              <w:bottom w:val="single" w:sz="4" w:space="0" w:color="auto"/>
              <w:right w:val="single" w:sz="4" w:space="0" w:color="auto"/>
            </w:tcBorders>
            <w:shd w:val="clear" w:color="auto" w:fill="auto"/>
            <w:noWrap/>
            <w:vAlign w:val="center"/>
          </w:tcPr>
          <w:p w14:paraId="60A48FEA" w14:textId="77777777" w:rsidR="005F0BC4" w:rsidRPr="005F0BC4" w:rsidRDefault="005F0BC4" w:rsidP="005F0BC4">
            <w:pPr>
              <w:shd w:val="clear" w:color="auto" w:fill="FFFFFF"/>
              <w:jc w:val="both"/>
              <w:rPr>
                <w:bCs/>
                <w:sz w:val="18"/>
                <w:szCs w:val="18"/>
              </w:rPr>
            </w:pPr>
            <w:r w:rsidRPr="005F0BC4">
              <w:rPr>
                <w:bCs/>
                <w:sz w:val="18"/>
                <w:szCs w:val="18"/>
              </w:rPr>
              <w:t>119924,8</w:t>
            </w:r>
          </w:p>
        </w:tc>
      </w:tr>
      <w:tr w:rsidR="005F0BC4" w:rsidRPr="005F0BC4" w14:paraId="08F126ED"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E50D" w14:textId="77777777" w:rsidR="005F0BC4" w:rsidRPr="005F0BC4" w:rsidRDefault="005F0BC4" w:rsidP="005F0BC4">
            <w:pPr>
              <w:shd w:val="clear" w:color="auto" w:fill="FFFFFF"/>
              <w:jc w:val="both"/>
              <w:rPr>
                <w:sz w:val="22"/>
                <w:szCs w:val="22"/>
              </w:rPr>
            </w:pPr>
            <w:r w:rsidRPr="005F0BC4">
              <w:rPr>
                <w:sz w:val="22"/>
                <w:szCs w:val="22"/>
              </w:rPr>
              <w:t>ГПС</w:t>
            </w:r>
          </w:p>
        </w:tc>
        <w:tc>
          <w:tcPr>
            <w:tcW w:w="448" w:type="pct"/>
            <w:tcBorders>
              <w:top w:val="nil"/>
              <w:left w:val="nil"/>
              <w:bottom w:val="single" w:sz="4" w:space="0" w:color="auto"/>
              <w:right w:val="single" w:sz="4" w:space="0" w:color="auto"/>
            </w:tcBorders>
            <w:shd w:val="clear" w:color="auto" w:fill="auto"/>
            <w:noWrap/>
            <w:vAlign w:val="center"/>
            <w:hideMark/>
          </w:tcPr>
          <w:p w14:paraId="07FEE7D6" w14:textId="77777777" w:rsidR="005F0BC4" w:rsidRPr="005F0BC4" w:rsidRDefault="005F0BC4" w:rsidP="005F0BC4">
            <w:pPr>
              <w:shd w:val="clear" w:color="auto" w:fill="FFFFFF"/>
              <w:jc w:val="both"/>
              <w:rPr>
                <w:bCs/>
                <w:sz w:val="18"/>
                <w:szCs w:val="18"/>
              </w:rPr>
            </w:pPr>
            <w:proofErr w:type="gramStart"/>
            <w:r w:rsidRPr="005F0BC4">
              <w:rPr>
                <w:bCs/>
                <w:sz w:val="18"/>
                <w:szCs w:val="18"/>
              </w:rPr>
              <w:t>тыс.м</w:t>
            </w:r>
            <w:proofErr w:type="gramEnd"/>
            <w:r w:rsidRPr="005F0BC4">
              <w:rPr>
                <w:bCs/>
                <w:sz w:val="18"/>
                <w:szCs w:val="18"/>
                <w:vertAlign w:val="superscript"/>
              </w:rPr>
              <w:t>3</w:t>
            </w:r>
          </w:p>
        </w:tc>
        <w:tc>
          <w:tcPr>
            <w:tcW w:w="512" w:type="pct"/>
            <w:tcBorders>
              <w:top w:val="nil"/>
              <w:left w:val="nil"/>
              <w:bottom w:val="single" w:sz="4" w:space="0" w:color="auto"/>
              <w:right w:val="single" w:sz="4" w:space="0" w:color="auto"/>
            </w:tcBorders>
            <w:shd w:val="clear" w:color="auto" w:fill="auto"/>
            <w:vAlign w:val="center"/>
          </w:tcPr>
          <w:p w14:paraId="5910B47D" w14:textId="77777777" w:rsidR="005F0BC4" w:rsidRPr="005F0BC4" w:rsidRDefault="005F0BC4" w:rsidP="005F0BC4">
            <w:pPr>
              <w:shd w:val="clear" w:color="auto" w:fill="FFFFFF"/>
              <w:jc w:val="both"/>
              <w:rPr>
                <w:bCs/>
                <w:sz w:val="18"/>
                <w:szCs w:val="18"/>
              </w:rPr>
            </w:pPr>
            <w:r w:rsidRPr="005F0BC4">
              <w:rPr>
                <w:bCs/>
                <w:sz w:val="18"/>
                <w:szCs w:val="18"/>
              </w:rPr>
              <w:t>92,0</w:t>
            </w:r>
          </w:p>
        </w:tc>
        <w:tc>
          <w:tcPr>
            <w:tcW w:w="512" w:type="pct"/>
            <w:tcBorders>
              <w:top w:val="nil"/>
              <w:left w:val="nil"/>
              <w:bottom w:val="single" w:sz="4" w:space="0" w:color="auto"/>
              <w:right w:val="single" w:sz="4" w:space="0" w:color="auto"/>
            </w:tcBorders>
            <w:shd w:val="clear" w:color="auto" w:fill="auto"/>
            <w:vAlign w:val="center"/>
          </w:tcPr>
          <w:p w14:paraId="70E8FEA4" w14:textId="77777777" w:rsidR="005F0BC4" w:rsidRPr="005F0BC4" w:rsidRDefault="005F0BC4" w:rsidP="005F0BC4">
            <w:pPr>
              <w:shd w:val="clear" w:color="auto" w:fill="FFFFFF"/>
              <w:jc w:val="both"/>
              <w:rPr>
                <w:sz w:val="18"/>
                <w:szCs w:val="18"/>
              </w:rPr>
            </w:pPr>
            <w:r w:rsidRPr="005F0BC4">
              <w:rPr>
                <w:sz w:val="18"/>
                <w:szCs w:val="18"/>
              </w:rPr>
              <w:t>717,5</w:t>
            </w:r>
          </w:p>
        </w:tc>
        <w:tc>
          <w:tcPr>
            <w:tcW w:w="433" w:type="pct"/>
            <w:tcBorders>
              <w:top w:val="nil"/>
              <w:left w:val="nil"/>
              <w:bottom w:val="single" w:sz="4" w:space="0" w:color="auto"/>
              <w:right w:val="single" w:sz="4" w:space="0" w:color="auto"/>
            </w:tcBorders>
            <w:shd w:val="clear" w:color="auto" w:fill="auto"/>
            <w:vAlign w:val="center"/>
          </w:tcPr>
          <w:p w14:paraId="357DD49D" w14:textId="77777777" w:rsidR="005F0BC4" w:rsidRPr="005F0BC4" w:rsidRDefault="005F0BC4" w:rsidP="005F0BC4">
            <w:pPr>
              <w:shd w:val="clear" w:color="auto" w:fill="FFFFFF"/>
              <w:jc w:val="both"/>
              <w:rPr>
                <w:bCs/>
                <w:sz w:val="18"/>
                <w:szCs w:val="18"/>
              </w:rPr>
            </w:pPr>
            <w:r w:rsidRPr="005F0BC4">
              <w:rPr>
                <w:bCs/>
                <w:sz w:val="18"/>
                <w:szCs w:val="18"/>
              </w:rPr>
              <w:t>779,5</w:t>
            </w:r>
          </w:p>
        </w:tc>
        <w:tc>
          <w:tcPr>
            <w:tcW w:w="514" w:type="pct"/>
            <w:tcBorders>
              <w:top w:val="nil"/>
              <w:left w:val="nil"/>
              <w:bottom w:val="single" w:sz="4" w:space="0" w:color="auto"/>
              <w:right w:val="single" w:sz="4" w:space="0" w:color="auto"/>
            </w:tcBorders>
            <w:shd w:val="clear" w:color="auto" w:fill="auto"/>
            <w:vAlign w:val="center"/>
          </w:tcPr>
          <w:p w14:paraId="37524867" w14:textId="77777777" w:rsidR="005F0BC4" w:rsidRPr="005F0BC4" w:rsidRDefault="005F0BC4" w:rsidP="005F0BC4">
            <w:pPr>
              <w:shd w:val="clear" w:color="auto" w:fill="FFFFFF"/>
              <w:jc w:val="both"/>
              <w:rPr>
                <w:bCs/>
                <w:sz w:val="18"/>
                <w:szCs w:val="18"/>
              </w:rPr>
            </w:pPr>
            <w:r w:rsidRPr="005F0BC4">
              <w:rPr>
                <w:bCs/>
                <w:sz w:val="18"/>
                <w:szCs w:val="18"/>
              </w:rPr>
              <w:t>357,8</w:t>
            </w:r>
          </w:p>
        </w:tc>
        <w:tc>
          <w:tcPr>
            <w:tcW w:w="405" w:type="pct"/>
            <w:tcBorders>
              <w:top w:val="nil"/>
              <w:left w:val="nil"/>
              <w:bottom w:val="single" w:sz="4" w:space="0" w:color="auto"/>
              <w:right w:val="single" w:sz="4" w:space="0" w:color="auto"/>
            </w:tcBorders>
            <w:shd w:val="clear" w:color="auto" w:fill="auto"/>
            <w:noWrap/>
            <w:vAlign w:val="center"/>
          </w:tcPr>
          <w:p w14:paraId="6AB06830" w14:textId="77777777" w:rsidR="005F0BC4" w:rsidRPr="005F0BC4" w:rsidRDefault="005F0BC4" w:rsidP="005F0BC4">
            <w:pPr>
              <w:shd w:val="clear" w:color="auto" w:fill="FFFFFF"/>
              <w:jc w:val="both"/>
              <w:rPr>
                <w:bCs/>
                <w:sz w:val="18"/>
                <w:szCs w:val="18"/>
              </w:rPr>
            </w:pPr>
            <w:r w:rsidRPr="005F0BC4">
              <w:rPr>
                <w:bCs/>
                <w:sz w:val="18"/>
                <w:szCs w:val="18"/>
              </w:rPr>
              <w:t>200,5</w:t>
            </w:r>
          </w:p>
        </w:tc>
        <w:tc>
          <w:tcPr>
            <w:tcW w:w="524" w:type="pct"/>
            <w:tcBorders>
              <w:top w:val="nil"/>
              <w:left w:val="nil"/>
              <w:bottom w:val="single" w:sz="4" w:space="0" w:color="auto"/>
              <w:right w:val="single" w:sz="4" w:space="0" w:color="auto"/>
            </w:tcBorders>
            <w:shd w:val="clear" w:color="auto" w:fill="auto"/>
            <w:noWrap/>
            <w:vAlign w:val="center"/>
          </w:tcPr>
          <w:p w14:paraId="0C99F24D" w14:textId="77777777" w:rsidR="005F0BC4" w:rsidRPr="005F0BC4" w:rsidRDefault="005F0BC4" w:rsidP="005F0BC4">
            <w:pPr>
              <w:shd w:val="clear" w:color="auto" w:fill="FFFFFF"/>
              <w:jc w:val="both"/>
              <w:rPr>
                <w:bCs/>
                <w:sz w:val="18"/>
                <w:szCs w:val="18"/>
              </w:rPr>
            </w:pPr>
            <w:r w:rsidRPr="005F0BC4">
              <w:rPr>
                <w:bCs/>
                <w:sz w:val="18"/>
                <w:szCs w:val="18"/>
              </w:rPr>
              <w:t>359,6</w:t>
            </w:r>
          </w:p>
        </w:tc>
      </w:tr>
      <w:tr w:rsidR="005F0BC4" w:rsidRPr="005F0BC4" w14:paraId="23794881"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F195B" w14:textId="77777777" w:rsidR="005F0BC4" w:rsidRPr="005F0BC4" w:rsidRDefault="005F0BC4" w:rsidP="005F0BC4">
            <w:pPr>
              <w:shd w:val="clear" w:color="auto" w:fill="FFFFFF"/>
              <w:jc w:val="both"/>
              <w:rPr>
                <w:bCs/>
                <w:sz w:val="22"/>
                <w:szCs w:val="22"/>
              </w:rPr>
            </w:pPr>
            <w:r w:rsidRPr="005F0BC4">
              <w:rPr>
                <w:bCs/>
                <w:sz w:val="22"/>
                <w:szCs w:val="22"/>
              </w:rPr>
              <w:t>ООО КНМ "Теучежский"</w:t>
            </w:r>
          </w:p>
        </w:tc>
        <w:tc>
          <w:tcPr>
            <w:tcW w:w="448" w:type="pct"/>
            <w:tcBorders>
              <w:top w:val="nil"/>
              <w:left w:val="nil"/>
              <w:bottom w:val="single" w:sz="4" w:space="0" w:color="auto"/>
              <w:right w:val="single" w:sz="4" w:space="0" w:color="auto"/>
            </w:tcBorders>
            <w:shd w:val="clear" w:color="auto" w:fill="auto"/>
            <w:vAlign w:val="center"/>
            <w:hideMark/>
          </w:tcPr>
          <w:p w14:paraId="0F2C87EF"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3A67A76D"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358EE501"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433" w:type="pct"/>
            <w:tcBorders>
              <w:top w:val="nil"/>
              <w:left w:val="nil"/>
              <w:bottom w:val="single" w:sz="4" w:space="0" w:color="auto"/>
              <w:right w:val="single" w:sz="4" w:space="0" w:color="auto"/>
            </w:tcBorders>
            <w:shd w:val="clear" w:color="auto" w:fill="auto"/>
            <w:vAlign w:val="center"/>
          </w:tcPr>
          <w:p w14:paraId="45F41A20"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409B1165" w14:textId="77777777" w:rsidR="005F0BC4" w:rsidRPr="005F0BC4" w:rsidRDefault="005F0BC4" w:rsidP="005F0BC4">
            <w:pPr>
              <w:shd w:val="clear" w:color="auto" w:fill="FFFFFF"/>
              <w:jc w:val="both"/>
              <w:rPr>
                <w:bCs/>
                <w:sz w:val="18"/>
                <w:szCs w:val="18"/>
              </w:rPr>
            </w:pPr>
            <w:r w:rsidRPr="005F0BC4">
              <w:rPr>
                <w:bCs/>
                <w:sz w:val="18"/>
                <w:szCs w:val="18"/>
              </w:rPr>
              <w:t>458,5</w:t>
            </w:r>
          </w:p>
        </w:tc>
        <w:tc>
          <w:tcPr>
            <w:tcW w:w="405" w:type="pct"/>
            <w:tcBorders>
              <w:top w:val="nil"/>
              <w:left w:val="nil"/>
              <w:bottom w:val="single" w:sz="4" w:space="0" w:color="auto"/>
              <w:right w:val="single" w:sz="4" w:space="0" w:color="auto"/>
            </w:tcBorders>
            <w:shd w:val="clear" w:color="auto" w:fill="auto"/>
            <w:noWrap/>
            <w:vAlign w:val="center"/>
          </w:tcPr>
          <w:p w14:paraId="17F72C61"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24" w:type="pct"/>
            <w:tcBorders>
              <w:top w:val="nil"/>
              <w:left w:val="nil"/>
              <w:bottom w:val="single" w:sz="4" w:space="0" w:color="auto"/>
              <w:right w:val="single" w:sz="4" w:space="0" w:color="auto"/>
            </w:tcBorders>
            <w:shd w:val="clear" w:color="auto" w:fill="auto"/>
            <w:noWrap/>
            <w:vAlign w:val="center"/>
          </w:tcPr>
          <w:p w14:paraId="006E532B" w14:textId="77777777" w:rsidR="005F0BC4" w:rsidRPr="005F0BC4" w:rsidRDefault="005F0BC4" w:rsidP="005F0BC4">
            <w:pPr>
              <w:shd w:val="clear" w:color="auto" w:fill="FFFFFF"/>
              <w:jc w:val="both"/>
              <w:rPr>
                <w:bCs/>
                <w:sz w:val="18"/>
                <w:szCs w:val="18"/>
              </w:rPr>
            </w:pPr>
            <w:r w:rsidRPr="005F0BC4">
              <w:rPr>
                <w:bCs/>
                <w:sz w:val="18"/>
                <w:szCs w:val="18"/>
              </w:rPr>
              <w:t>-458,5</w:t>
            </w:r>
          </w:p>
        </w:tc>
      </w:tr>
      <w:tr w:rsidR="005F0BC4" w:rsidRPr="005F0BC4" w14:paraId="2FA94DFE" w14:textId="77777777" w:rsidTr="00B03A35">
        <w:trPr>
          <w:trHeight w:val="60"/>
        </w:trPr>
        <w:tc>
          <w:tcPr>
            <w:tcW w:w="1652" w:type="pct"/>
            <w:tcBorders>
              <w:top w:val="single" w:sz="4" w:space="0" w:color="auto"/>
              <w:left w:val="single" w:sz="4" w:space="0" w:color="auto"/>
              <w:bottom w:val="nil"/>
              <w:right w:val="single" w:sz="4" w:space="0" w:color="auto"/>
            </w:tcBorders>
            <w:shd w:val="clear" w:color="auto" w:fill="auto"/>
            <w:noWrap/>
            <w:vAlign w:val="center"/>
            <w:hideMark/>
          </w:tcPr>
          <w:p w14:paraId="7EDF32F6" w14:textId="77777777" w:rsidR="005F0BC4" w:rsidRPr="005F0BC4" w:rsidRDefault="005F0BC4" w:rsidP="005F0BC4">
            <w:pPr>
              <w:shd w:val="clear" w:color="auto" w:fill="FFFFFF"/>
              <w:jc w:val="both"/>
              <w:rPr>
                <w:sz w:val="22"/>
                <w:szCs w:val="22"/>
              </w:rPr>
            </w:pPr>
            <w:r w:rsidRPr="005F0BC4">
              <w:rPr>
                <w:sz w:val="22"/>
                <w:szCs w:val="22"/>
              </w:rPr>
              <w:t>ГПС</w:t>
            </w:r>
          </w:p>
        </w:tc>
        <w:tc>
          <w:tcPr>
            <w:tcW w:w="448" w:type="pct"/>
            <w:tcBorders>
              <w:top w:val="nil"/>
              <w:left w:val="nil"/>
              <w:bottom w:val="single" w:sz="4" w:space="0" w:color="auto"/>
              <w:right w:val="single" w:sz="4" w:space="0" w:color="auto"/>
            </w:tcBorders>
            <w:shd w:val="clear" w:color="auto" w:fill="auto"/>
            <w:noWrap/>
            <w:vAlign w:val="center"/>
            <w:hideMark/>
          </w:tcPr>
          <w:p w14:paraId="53B2F240" w14:textId="77777777" w:rsidR="005F0BC4" w:rsidRPr="005F0BC4" w:rsidRDefault="005F0BC4" w:rsidP="005F0BC4">
            <w:pPr>
              <w:shd w:val="clear" w:color="auto" w:fill="FFFFFF"/>
              <w:jc w:val="both"/>
              <w:rPr>
                <w:bCs/>
                <w:sz w:val="18"/>
                <w:szCs w:val="18"/>
              </w:rPr>
            </w:pPr>
            <w:proofErr w:type="gramStart"/>
            <w:r w:rsidRPr="005F0BC4">
              <w:rPr>
                <w:bCs/>
                <w:sz w:val="18"/>
                <w:szCs w:val="18"/>
              </w:rPr>
              <w:t>тыс.м</w:t>
            </w:r>
            <w:proofErr w:type="gramEnd"/>
            <w:r w:rsidRPr="005F0BC4">
              <w:rPr>
                <w:bCs/>
                <w:sz w:val="18"/>
                <w:szCs w:val="18"/>
                <w:vertAlign w:val="superscript"/>
              </w:rPr>
              <w:t>3</w:t>
            </w:r>
          </w:p>
        </w:tc>
        <w:tc>
          <w:tcPr>
            <w:tcW w:w="512" w:type="pct"/>
            <w:tcBorders>
              <w:top w:val="nil"/>
              <w:left w:val="nil"/>
              <w:bottom w:val="single" w:sz="4" w:space="0" w:color="auto"/>
              <w:right w:val="single" w:sz="4" w:space="0" w:color="auto"/>
            </w:tcBorders>
            <w:shd w:val="clear" w:color="auto" w:fill="auto"/>
            <w:vAlign w:val="center"/>
          </w:tcPr>
          <w:p w14:paraId="1304729F"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2CADEA6C" w14:textId="77777777" w:rsidR="005F0BC4" w:rsidRPr="005F0BC4" w:rsidRDefault="005F0BC4" w:rsidP="005F0BC4">
            <w:pPr>
              <w:shd w:val="clear" w:color="auto" w:fill="FFFFFF"/>
              <w:jc w:val="both"/>
              <w:rPr>
                <w:sz w:val="18"/>
                <w:szCs w:val="18"/>
              </w:rPr>
            </w:pPr>
            <w:r w:rsidRPr="005F0BC4">
              <w:rPr>
                <w:sz w:val="18"/>
                <w:szCs w:val="18"/>
              </w:rPr>
              <w:t>0,0</w:t>
            </w:r>
          </w:p>
        </w:tc>
        <w:tc>
          <w:tcPr>
            <w:tcW w:w="433" w:type="pct"/>
            <w:tcBorders>
              <w:top w:val="nil"/>
              <w:left w:val="nil"/>
              <w:bottom w:val="single" w:sz="4" w:space="0" w:color="auto"/>
              <w:right w:val="single" w:sz="4" w:space="0" w:color="auto"/>
            </w:tcBorders>
            <w:shd w:val="clear" w:color="auto" w:fill="auto"/>
            <w:vAlign w:val="center"/>
          </w:tcPr>
          <w:p w14:paraId="2706EE9A"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4FFC5AB8" w14:textId="77777777" w:rsidR="005F0BC4" w:rsidRPr="005F0BC4" w:rsidRDefault="005F0BC4" w:rsidP="005F0BC4">
            <w:pPr>
              <w:shd w:val="clear" w:color="auto" w:fill="FFFFFF"/>
              <w:jc w:val="both"/>
              <w:rPr>
                <w:bCs/>
                <w:sz w:val="18"/>
                <w:szCs w:val="18"/>
              </w:rPr>
            </w:pPr>
            <w:r w:rsidRPr="005F0BC4">
              <w:rPr>
                <w:bCs/>
                <w:sz w:val="18"/>
                <w:szCs w:val="18"/>
              </w:rPr>
              <w:t>3,3</w:t>
            </w:r>
          </w:p>
        </w:tc>
        <w:tc>
          <w:tcPr>
            <w:tcW w:w="405" w:type="pct"/>
            <w:tcBorders>
              <w:top w:val="nil"/>
              <w:left w:val="nil"/>
              <w:bottom w:val="single" w:sz="4" w:space="0" w:color="auto"/>
              <w:right w:val="single" w:sz="4" w:space="0" w:color="auto"/>
            </w:tcBorders>
            <w:shd w:val="clear" w:color="auto" w:fill="auto"/>
            <w:noWrap/>
            <w:vAlign w:val="center"/>
          </w:tcPr>
          <w:p w14:paraId="1F311758"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24" w:type="pct"/>
            <w:tcBorders>
              <w:top w:val="nil"/>
              <w:left w:val="nil"/>
              <w:bottom w:val="single" w:sz="4" w:space="0" w:color="auto"/>
              <w:right w:val="single" w:sz="4" w:space="0" w:color="auto"/>
            </w:tcBorders>
            <w:shd w:val="clear" w:color="auto" w:fill="auto"/>
            <w:noWrap/>
            <w:vAlign w:val="center"/>
          </w:tcPr>
          <w:p w14:paraId="39593DEC" w14:textId="77777777" w:rsidR="005F0BC4" w:rsidRPr="005F0BC4" w:rsidRDefault="005F0BC4" w:rsidP="005F0BC4">
            <w:pPr>
              <w:shd w:val="clear" w:color="auto" w:fill="FFFFFF"/>
              <w:jc w:val="both"/>
              <w:rPr>
                <w:bCs/>
                <w:sz w:val="18"/>
                <w:szCs w:val="18"/>
              </w:rPr>
            </w:pPr>
            <w:r w:rsidRPr="005F0BC4">
              <w:rPr>
                <w:bCs/>
                <w:sz w:val="18"/>
                <w:szCs w:val="18"/>
              </w:rPr>
              <w:t>-3,3</w:t>
            </w:r>
          </w:p>
        </w:tc>
      </w:tr>
      <w:tr w:rsidR="005F0BC4" w:rsidRPr="005F0BC4" w14:paraId="17CCAE8E" w14:textId="77777777" w:rsidTr="00B03A35">
        <w:trPr>
          <w:trHeight w:val="60"/>
        </w:trPr>
        <w:tc>
          <w:tcPr>
            <w:tcW w:w="1652" w:type="pct"/>
            <w:tcBorders>
              <w:top w:val="single" w:sz="4" w:space="0" w:color="auto"/>
              <w:left w:val="single" w:sz="4" w:space="0" w:color="auto"/>
              <w:bottom w:val="nil"/>
              <w:right w:val="single" w:sz="4" w:space="0" w:color="auto"/>
            </w:tcBorders>
            <w:shd w:val="clear" w:color="auto" w:fill="auto"/>
            <w:noWrap/>
            <w:vAlign w:val="center"/>
            <w:hideMark/>
          </w:tcPr>
          <w:p w14:paraId="0D21D927" w14:textId="77777777" w:rsidR="005F0BC4" w:rsidRPr="005F0BC4" w:rsidRDefault="005F0BC4" w:rsidP="005F0BC4">
            <w:pPr>
              <w:shd w:val="clear" w:color="auto" w:fill="FFFFFF"/>
              <w:jc w:val="both"/>
              <w:rPr>
                <w:bCs/>
                <w:sz w:val="22"/>
                <w:szCs w:val="22"/>
              </w:rPr>
            </w:pPr>
            <w:r w:rsidRPr="005F0BC4">
              <w:rPr>
                <w:bCs/>
                <w:sz w:val="22"/>
                <w:szCs w:val="22"/>
              </w:rPr>
              <w:t xml:space="preserve">ИП </w:t>
            </w:r>
            <w:proofErr w:type="spellStart"/>
            <w:r w:rsidRPr="005F0BC4">
              <w:rPr>
                <w:bCs/>
                <w:sz w:val="22"/>
                <w:szCs w:val="22"/>
              </w:rPr>
              <w:t>Хуажев</w:t>
            </w:r>
            <w:proofErr w:type="spellEnd"/>
            <w:r w:rsidRPr="005F0BC4">
              <w:rPr>
                <w:bCs/>
                <w:sz w:val="22"/>
                <w:szCs w:val="22"/>
              </w:rPr>
              <w:t xml:space="preserve"> А.З.</w:t>
            </w:r>
          </w:p>
        </w:tc>
        <w:tc>
          <w:tcPr>
            <w:tcW w:w="448" w:type="pct"/>
            <w:tcBorders>
              <w:top w:val="nil"/>
              <w:left w:val="nil"/>
              <w:bottom w:val="single" w:sz="4" w:space="0" w:color="auto"/>
              <w:right w:val="single" w:sz="4" w:space="0" w:color="auto"/>
            </w:tcBorders>
            <w:shd w:val="clear" w:color="auto" w:fill="auto"/>
            <w:vAlign w:val="center"/>
            <w:hideMark/>
          </w:tcPr>
          <w:p w14:paraId="66945268"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тыс.руб</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vAlign w:val="center"/>
          </w:tcPr>
          <w:p w14:paraId="632A442F"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6786A832" w14:textId="77777777" w:rsidR="005F0BC4" w:rsidRPr="005F0BC4" w:rsidRDefault="005F0BC4" w:rsidP="005F0BC4">
            <w:pPr>
              <w:shd w:val="clear" w:color="auto" w:fill="FFFFFF"/>
              <w:jc w:val="both"/>
              <w:rPr>
                <w:bCs/>
                <w:sz w:val="18"/>
                <w:szCs w:val="18"/>
              </w:rPr>
            </w:pPr>
            <w:r w:rsidRPr="005F0BC4">
              <w:rPr>
                <w:bCs/>
                <w:sz w:val="18"/>
                <w:szCs w:val="18"/>
              </w:rPr>
              <w:t>157918,8</w:t>
            </w:r>
          </w:p>
        </w:tc>
        <w:tc>
          <w:tcPr>
            <w:tcW w:w="433" w:type="pct"/>
            <w:tcBorders>
              <w:top w:val="nil"/>
              <w:left w:val="nil"/>
              <w:bottom w:val="single" w:sz="4" w:space="0" w:color="auto"/>
              <w:right w:val="single" w:sz="4" w:space="0" w:color="auto"/>
            </w:tcBorders>
            <w:shd w:val="clear" w:color="auto" w:fill="auto"/>
            <w:vAlign w:val="center"/>
          </w:tcPr>
          <w:p w14:paraId="33EF804C"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0619C04D" w14:textId="77777777" w:rsidR="005F0BC4" w:rsidRPr="005F0BC4" w:rsidRDefault="005F0BC4" w:rsidP="005F0BC4">
            <w:pPr>
              <w:shd w:val="clear" w:color="auto" w:fill="FFFFFF"/>
              <w:jc w:val="both"/>
              <w:rPr>
                <w:bCs/>
                <w:sz w:val="18"/>
                <w:szCs w:val="18"/>
              </w:rPr>
            </w:pPr>
            <w:r w:rsidRPr="005F0BC4">
              <w:rPr>
                <w:bCs/>
                <w:sz w:val="18"/>
                <w:szCs w:val="18"/>
              </w:rPr>
              <w:t>163027,7</w:t>
            </w:r>
          </w:p>
        </w:tc>
        <w:tc>
          <w:tcPr>
            <w:tcW w:w="405" w:type="pct"/>
            <w:tcBorders>
              <w:top w:val="nil"/>
              <w:left w:val="nil"/>
              <w:bottom w:val="single" w:sz="4" w:space="0" w:color="auto"/>
              <w:right w:val="single" w:sz="4" w:space="0" w:color="auto"/>
            </w:tcBorders>
            <w:shd w:val="clear" w:color="auto" w:fill="auto"/>
            <w:noWrap/>
            <w:vAlign w:val="center"/>
          </w:tcPr>
          <w:p w14:paraId="24F2F189" w14:textId="77777777" w:rsidR="005F0BC4" w:rsidRPr="005F0BC4" w:rsidRDefault="005F0BC4" w:rsidP="005F0BC4">
            <w:pPr>
              <w:shd w:val="clear" w:color="auto" w:fill="FFFFFF"/>
              <w:jc w:val="both"/>
              <w:rPr>
                <w:bCs/>
                <w:sz w:val="18"/>
                <w:szCs w:val="18"/>
              </w:rPr>
            </w:pPr>
            <w:r w:rsidRPr="005F0BC4">
              <w:rPr>
                <w:bCs/>
                <w:sz w:val="18"/>
                <w:szCs w:val="18"/>
              </w:rPr>
              <w:t>96,9</w:t>
            </w:r>
          </w:p>
        </w:tc>
        <w:tc>
          <w:tcPr>
            <w:tcW w:w="524" w:type="pct"/>
            <w:tcBorders>
              <w:top w:val="nil"/>
              <w:left w:val="nil"/>
              <w:bottom w:val="single" w:sz="4" w:space="0" w:color="auto"/>
              <w:right w:val="single" w:sz="4" w:space="0" w:color="auto"/>
            </w:tcBorders>
            <w:shd w:val="clear" w:color="auto" w:fill="auto"/>
            <w:noWrap/>
            <w:vAlign w:val="center"/>
          </w:tcPr>
          <w:p w14:paraId="1728EB04" w14:textId="77777777" w:rsidR="005F0BC4" w:rsidRPr="005F0BC4" w:rsidRDefault="005F0BC4" w:rsidP="005F0BC4">
            <w:pPr>
              <w:shd w:val="clear" w:color="auto" w:fill="FFFFFF"/>
              <w:jc w:val="both"/>
              <w:rPr>
                <w:bCs/>
                <w:sz w:val="18"/>
                <w:szCs w:val="18"/>
              </w:rPr>
            </w:pPr>
            <w:r w:rsidRPr="005F0BC4">
              <w:rPr>
                <w:bCs/>
                <w:sz w:val="18"/>
                <w:szCs w:val="18"/>
              </w:rPr>
              <w:t>-5108,8</w:t>
            </w:r>
          </w:p>
        </w:tc>
      </w:tr>
      <w:tr w:rsidR="005F0BC4" w:rsidRPr="005F0BC4" w14:paraId="0DEA8C88" w14:textId="77777777" w:rsidTr="00B03A35">
        <w:trPr>
          <w:trHeight w:val="130"/>
        </w:trPr>
        <w:tc>
          <w:tcPr>
            <w:tcW w:w="1652" w:type="pct"/>
            <w:tcBorders>
              <w:top w:val="single" w:sz="4" w:space="0" w:color="auto"/>
              <w:left w:val="single" w:sz="4" w:space="0" w:color="auto"/>
              <w:bottom w:val="nil"/>
              <w:right w:val="single" w:sz="4" w:space="0" w:color="auto"/>
            </w:tcBorders>
            <w:shd w:val="clear" w:color="auto" w:fill="auto"/>
            <w:noWrap/>
            <w:vAlign w:val="center"/>
            <w:hideMark/>
          </w:tcPr>
          <w:p w14:paraId="2251369C" w14:textId="77777777" w:rsidR="005F0BC4" w:rsidRPr="005F0BC4" w:rsidRDefault="005F0BC4" w:rsidP="005F0BC4">
            <w:pPr>
              <w:shd w:val="clear" w:color="auto" w:fill="FFFFFF"/>
              <w:jc w:val="both"/>
              <w:rPr>
                <w:sz w:val="22"/>
                <w:szCs w:val="22"/>
              </w:rPr>
            </w:pPr>
            <w:r w:rsidRPr="005F0BC4">
              <w:rPr>
                <w:sz w:val="22"/>
                <w:szCs w:val="22"/>
              </w:rPr>
              <w:t>адыгейская соль</w:t>
            </w:r>
          </w:p>
        </w:tc>
        <w:tc>
          <w:tcPr>
            <w:tcW w:w="448" w:type="pct"/>
            <w:tcBorders>
              <w:top w:val="nil"/>
              <w:left w:val="nil"/>
              <w:bottom w:val="single" w:sz="4" w:space="0" w:color="auto"/>
              <w:right w:val="single" w:sz="4" w:space="0" w:color="auto"/>
            </w:tcBorders>
            <w:shd w:val="clear" w:color="auto" w:fill="auto"/>
            <w:vAlign w:val="center"/>
            <w:hideMark/>
          </w:tcPr>
          <w:p w14:paraId="20A8BAEB"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04177E59"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1456DFEC" w14:textId="77777777" w:rsidR="005F0BC4" w:rsidRPr="005F0BC4" w:rsidRDefault="005F0BC4" w:rsidP="005F0BC4">
            <w:pPr>
              <w:shd w:val="clear" w:color="auto" w:fill="FFFFFF"/>
              <w:jc w:val="both"/>
              <w:rPr>
                <w:sz w:val="18"/>
                <w:szCs w:val="18"/>
              </w:rPr>
            </w:pPr>
            <w:r w:rsidRPr="005F0BC4">
              <w:rPr>
                <w:sz w:val="18"/>
                <w:szCs w:val="18"/>
              </w:rPr>
              <w:t>6707,3</w:t>
            </w:r>
          </w:p>
        </w:tc>
        <w:tc>
          <w:tcPr>
            <w:tcW w:w="433" w:type="pct"/>
            <w:tcBorders>
              <w:top w:val="nil"/>
              <w:left w:val="nil"/>
              <w:bottom w:val="single" w:sz="4" w:space="0" w:color="auto"/>
              <w:right w:val="single" w:sz="4" w:space="0" w:color="auto"/>
            </w:tcBorders>
            <w:shd w:val="clear" w:color="auto" w:fill="auto"/>
            <w:vAlign w:val="center"/>
          </w:tcPr>
          <w:p w14:paraId="63D90E10"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18FD77E5" w14:textId="77777777" w:rsidR="005F0BC4" w:rsidRPr="005F0BC4" w:rsidRDefault="005F0BC4" w:rsidP="005F0BC4">
            <w:pPr>
              <w:shd w:val="clear" w:color="auto" w:fill="FFFFFF"/>
              <w:jc w:val="both"/>
              <w:rPr>
                <w:bCs/>
                <w:sz w:val="18"/>
                <w:szCs w:val="18"/>
              </w:rPr>
            </w:pPr>
            <w:r w:rsidRPr="005F0BC4">
              <w:rPr>
                <w:bCs/>
                <w:sz w:val="18"/>
                <w:szCs w:val="18"/>
              </w:rPr>
              <w:t>5735,3</w:t>
            </w:r>
          </w:p>
        </w:tc>
        <w:tc>
          <w:tcPr>
            <w:tcW w:w="405" w:type="pct"/>
            <w:tcBorders>
              <w:top w:val="nil"/>
              <w:left w:val="nil"/>
              <w:bottom w:val="single" w:sz="4" w:space="0" w:color="auto"/>
              <w:right w:val="single" w:sz="4" w:space="0" w:color="auto"/>
            </w:tcBorders>
            <w:shd w:val="clear" w:color="auto" w:fill="auto"/>
            <w:noWrap/>
            <w:vAlign w:val="center"/>
          </w:tcPr>
          <w:p w14:paraId="4EED5E3D" w14:textId="77777777" w:rsidR="005F0BC4" w:rsidRPr="005F0BC4" w:rsidRDefault="005F0BC4" w:rsidP="005F0BC4">
            <w:pPr>
              <w:shd w:val="clear" w:color="auto" w:fill="FFFFFF"/>
              <w:jc w:val="both"/>
              <w:rPr>
                <w:bCs/>
                <w:sz w:val="18"/>
                <w:szCs w:val="18"/>
              </w:rPr>
            </w:pPr>
            <w:r w:rsidRPr="005F0BC4">
              <w:rPr>
                <w:bCs/>
                <w:sz w:val="18"/>
                <w:szCs w:val="18"/>
              </w:rPr>
              <w:t>116,9</w:t>
            </w:r>
          </w:p>
        </w:tc>
        <w:tc>
          <w:tcPr>
            <w:tcW w:w="524" w:type="pct"/>
            <w:tcBorders>
              <w:top w:val="nil"/>
              <w:left w:val="nil"/>
              <w:bottom w:val="single" w:sz="4" w:space="0" w:color="auto"/>
              <w:right w:val="single" w:sz="4" w:space="0" w:color="auto"/>
            </w:tcBorders>
            <w:shd w:val="clear" w:color="auto" w:fill="auto"/>
            <w:noWrap/>
            <w:vAlign w:val="center"/>
          </w:tcPr>
          <w:p w14:paraId="03452008" w14:textId="77777777" w:rsidR="005F0BC4" w:rsidRPr="005F0BC4" w:rsidRDefault="005F0BC4" w:rsidP="005F0BC4">
            <w:pPr>
              <w:shd w:val="clear" w:color="auto" w:fill="FFFFFF"/>
              <w:jc w:val="both"/>
              <w:rPr>
                <w:bCs/>
                <w:sz w:val="18"/>
                <w:szCs w:val="18"/>
              </w:rPr>
            </w:pPr>
            <w:r w:rsidRPr="005F0BC4">
              <w:rPr>
                <w:bCs/>
                <w:sz w:val="18"/>
                <w:szCs w:val="18"/>
              </w:rPr>
              <w:t>972,1</w:t>
            </w:r>
          </w:p>
        </w:tc>
      </w:tr>
      <w:tr w:rsidR="005F0BC4" w:rsidRPr="005F0BC4" w14:paraId="117F8137" w14:textId="77777777" w:rsidTr="00B03A35">
        <w:trPr>
          <w:trHeight w:val="60"/>
        </w:trPr>
        <w:tc>
          <w:tcPr>
            <w:tcW w:w="1652" w:type="pct"/>
            <w:tcBorders>
              <w:top w:val="single" w:sz="4" w:space="0" w:color="auto"/>
              <w:left w:val="single" w:sz="4" w:space="0" w:color="auto"/>
              <w:bottom w:val="nil"/>
              <w:right w:val="single" w:sz="4" w:space="0" w:color="auto"/>
            </w:tcBorders>
            <w:shd w:val="clear" w:color="auto" w:fill="auto"/>
            <w:noWrap/>
            <w:vAlign w:val="center"/>
            <w:hideMark/>
          </w:tcPr>
          <w:p w14:paraId="7A1DE4AB" w14:textId="77777777" w:rsidR="005F0BC4" w:rsidRPr="005F0BC4" w:rsidRDefault="005F0BC4" w:rsidP="005F0BC4">
            <w:pPr>
              <w:shd w:val="clear" w:color="auto" w:fill="FFFFFF"/>
              <w:jc w:val="both"/>
              <w:rPr>
                <w:sz w:val="22"/>
                <w:szCs w:val="22"/>
              </w:rPr>
            </w:pPr>
            <w:r w:rsidRPr="005F0BC4">
              <w:rPr>
                <w:sz w:val="22"/>
                <w:szCs w:val="22"/>
              </w:rPr>
              <w:t>аджика</w:t>
            </w:r>
          </w:p>
        </w:tc>
        <w:tc>
          <w:tcPr>
            <w:tcW w:w="448" w:type="pct"/>
            <w:tcBorders>
              <w:top w:val="nil"/>
              <w:left w:val="nil"/>
              <w:bottom w:val="single" w:sz="4" w:space="0" w:color="auto"/>
              <w:right w:val="single" w:sz="4" w:space="0" w:color="auto"/>
            </w:tcBorders>
            <w:shd w:val="clear" w:color="auto" w:fill="auto"/>
            <w:vAlign w:val="center"/>
            <w:hideMark/>
          </w:tcPr>
          <w:p w14:paraId="67DA6BDB"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41689497"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64192B23" w14:textId="77777777" w:rsidR="005F0BC4" w:rsidRPr="005F0BC4" w:rsidRDefault="005F0BC4" w:rsidP="005F0BC4">
            <w:pPr>
              <w:shd w:val="clear" w:color="auto" w:fill="FFFFFF"/>
              <w:jc w:val="both"/>
              <w:rPr>
                <w:sz w:val="18"/>
                <w:szCs w:val="18"/>
              </w:rPr>
            </w:pPr>
            <w:r w:rsidRPr="005F0BC4">
              <w:rPr>
                <w:sz w:val="18"/>
                <w:szCs w:val="18"/>
              </w:rPr>
              <w:t>56,9</w:t>
            </w:r>
          </w:p>
        </w:tc>
        <w:tc>
          <w:tcPr>
            <w:tcW w:w="433" w:type="pct"/>
            <w:tcBorders>
              <w:top w:val="nil"/>
              <w:left w:val="nil"/>
              <w:bottom w:val="single" w:sz="4" w:space="0" w:color="auto"/>
              <w:right w:val="single" w:sz="4" w:space="0" w:color="auto"/>
            </w:tcBorders>
            <w:shd w:val="clear" w:color="auto" w:fill="auto"/>
            <w:vAlign w:val="center"/>
          </w:tcPr>
          <w:p w14:paraId="3498C617"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63F43B2B" w14:textId="77777777" w:rsidR="005F0BC4" w:rsidRPr="005F0BC4" w:rsidRDefault="005F0BC4" w:rsidP="005F0BC4">
            <w:pPr>
              <w:shd w:val="clear" w:color="auto" w:fill="FFFFFF"/>
              <w:jc w:val="both"/>
              <w:rPr>
                <w:bCs/>
                <w:sz w:val="18"/>
                <w:szCs w:val="18"/>
              </w:rPr>
            </w:pPr>
            <w:r w:rsidRPr="005F0BC4">
              <w:rPr>
                <w:bCs/>
                <w:sz w:val="18"/>
                <w:szCs w:val="18"/>
              </w:rPr>
              <w:t>97,7</w:t>
            </w:r>
          </w:p>
        </w:tc>
        <w:tc>
          <w:tcPr>
            <w:tcW w:w="405" w:type="pct"/>
            <w:tcBorders>
              <w:top w:val="nil"/>
              <w:left w:val="nil"/>
              <w:bottom w:val="single" w:sz="4" w:space="0" w:color="auto"/>
              <w:right w:val="single" w:sz="4" w:space="0" w:color="auto"/>
            </w:tcBorders>
            <w:shd w:val="clear" w:color="auto" w:fill="auto"/>
            <w:noWrap/>
            <w:vAlign w:val="center"/>
          </w:tcPr>
          <w:p w14:paraId="2B8EC028" w14:textId="77777777" w:rsidR="005F0BC4" w:rsidRPr="005F0BC4" w:rsidRDefault="005F0BC4" w:rsidP="005F0BC4">
            <w:pPr>
              <w:rPr>
                <w:bCs/>
                <w:sz w:val="18"/>
                <w:szCs w:val="18"/>
              </w:rPr>
            </w:pPr>
            <w:r w:rsidRPr="005F0BC4">
              <w:rPr>
                <w:bCs/>
                <w:sz w:val="18"/>
                <w:szCs w:val="18"/>
              </w:rPr>
              <w:t>58,3</w:t>
            </w:r>
          </w:p>
        </w:tc>
        <w:tc>
          <w:tcPr>
            <w:tcW w:w="524" w:type="pct"/>
            <w:tcBorders>
              <w:top w:val="nil"/>
              <w:left w:val="nil"/>
              <w:bottom w:val="single" w:sz="4" w:space="0" w:color="auto"/>
              <w:right w:val="single" w:sz="4" w:space="0" w:color="auto"/>
            </w:tcBorders>
            <w:shd w:val="clear" w:color="auto" w:fill="auto"/>
            <w:noWrap/>
            <w:vAlign w:val="center"/>
          </w:tcPr>
          <w:p w14:paraId="1E6E88B6" w14:textId="77777777" w:rsidR="005F0BC4" w:rsidRPr="005F0BC4" w:rsidRDefault="005F0BC4" w:rsidP="005F0BC4">
            <w:pPr>
              <w:rPr>
                <w:bCs/>
                <w:sz w:val="18"/>
                <w:szCs w:val="18"/>
              </w:rPr>
            </w:pPr>
            <w:r w:rsidRPr="005F0BC4">
              <w:rPr>
                <w:bCs/>
                <w:sz w:val="18"/>
                <w:szCs w:val="18"/>
              </w:rPr>
              <w:t>-40,8</w:t>
            </w:r>
          </w:p>
        </w:tc>
      </w:tr>
      <w:tr w:rsidR="005F0BC4" w:rsidRPr="005F0BC4" w14:paraId="331E4C98" w14:textId="77777777" w:rsidTr="00B03A35">
        <w:trPr>
          <w:trHeight w:val="60"/>
        </w:trPr>
        <w:tc>
          <w:tcPr>
            <w:tcW w:w="1652" w:type="pct"/>
            <w:tcBorders>
              <w:top w:val="single" w:sz="4" w:space="0" w:color="auto"/>
              <w:left w:val="single" w:sz="4" w:space="0" w:color="auto"/>
              <w:bottom w:val="nil"/>
              <w:right w:val="single" w:sz="4" w:space="0" w:color="auto"/>
            </w:tcBorders>
            <w:shd w:val="clear" w:color="auto" w:fill="auto"/>
            <w:noWrap/>
            <w:vAlign w:val="center"/>
            <w:hideMark/>
          </w:tcPr>
          <w:p w14:paraId="638CDF50" w14:textId="77777777" w:rsidR="005F0BC4" w:rsidRPr="005F0BC4" w:rsidRDefault="005F0BC4" w:rsidP="005F0BC4">
            <w:pPr>
              <w:shd w:val="clear" w:color="auto" w:fill="FFFFFF"/>
              <w:jc w:val="both"/>
              <w:rPr>
                <w:sz w:val="22"/>
                <w:szCs w:val="22"/>
              </w:rPr>
            </w:pPr>
            <w:proofErr w:type="spellStart"/>
            <w:r w:rsidRPr="005F0BC4">
              <w:rPr>
                <w:sz w:val="22"/>
                <w:szCs w:val="22"/>
              </w:rPr>
              <w:t>щипс</w:t>
            </w:r>
            <w:proofErr w:type="spellEnd"/>
          </w:p>
        </w:tc>
        <w:tc>
          <w:tcPr>
            <w:tcW w:w="448" w:type="pct"/>
            <w:tcBorders>
              <w:top w:val="nil"/>
              <w:left w:val="nil"/>
              <w:bottom w:val="single" w:sz="4" w:space="0" w:color="auto"/>
              <w:right w:val="single" w:sz="4" w:space="0" w:color="auto"/>
            </w:tcBorders>
            <w:shd w:val="clear" w:color="auto" w:fill="auto"/>
            <w:vAlign w:val="center"/>
            <w:hideMark/>
          </w:tcPr>
          <w:p w14:paraId="2E5FF314"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31FD1923"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55BA2982" w14:textId="77777777" w:rsidR="005F0BC4" w:rsidRPr="005F0BC4" w:rsidRDefault="005F0BC4" w:rsidP="005F0BC4">
            <w:pPr>
              <w:shd w:val="clear" w:color="auto" w:fill="FFFFFF"/>
              <w:jc w:val="both"/>
              <w:rPr>
                <w:sz w:val="18"/>
                <w:szCs w:val="18"/>
              </w:rPr>
            </w:pPr>
            <w:r w:rsidRPr="005F0BC4">
              <w:rPr>
                <w:sz w:val="18"/>
                <w:szCs w:val="18"/>
              </w:rPr>
              <w:t>10,8</w:t>
            </w:r>
          </w:p>
        </w:tc>
        <w:tc>
          <w:tcPr>
            <w:tcW w:w="433" w:type="pct"/>
            <w:tcBorders>
              <w:top w:val="nil"/>
              <w:left w:val="nil"/>
              <w:bottom w:val="single" w:sz="4" w:space="0" w:color="auto"/>
              <w:right w:val="single" w:sz="4" w:space="0" w:color="auto"/>
            </w:tcBorders>
            <w:shd w:val="clear" w:color="auto" w:fill="auto"/>
            <w:vAlign w:val="center"/>
          </w:tcPr>
          <w:p w14:paraId="61D7393D"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18BBD146" w14:textId="77777777" w:rsidR="005F0BC4" w:rsidRPr="005F0BC4" w:rsidRDefault="005F0BC4" w:rsidP="005F0BC4">
            <w:pPr>
              <w:shd w:val="clear" w:color="auto" w:fill="FFFFFF"/>
              <w:jc w:val="both"/>
              <w:rPr>
                <w:bCs/>
                <w:sz w:val="18"/>
                <w:szCs w:val="18"/>
              </w:rPr>
            </w:pPr>
            <w:r w:rsidRPr="005F0BC4">
              <w:rPr>
                <w:bCs/>
                <w:sz w:val="18"/>
                <w:szCs w:val="18"/>
              </w:rPr>
              <w:t>11,1</w:t>
            </w:r>
          </w:p>
        </w:tc>
        <w:tc>
          <w:tcPr>
            <w:tcW w:w="405" w:type="pct"/>
            <w:tcBorders>
              <w:top w:val="nil"/>
              <w:left w:val="nil"/>
              <w:bottom w:val="single" w:sz="4" w:space="0" w:color="auto"/>
              <w:right w:val="single" w:sz="4" w:space="0" w:color="auto"/>
            </w:tcBorders>
            <w:shd w:val="clear" w:color="auto" w:fill="auto"/>
            <w:noWrap/>
            <w:vAlign w:val="center"/>
          </w:tcPr>
          <w:p w14:paraId="7858246C" w14:textId="77777777" w:rsidR="005F0BC4" w:rsidRPr="005F0BC4" w:rsidRDefault="005F0BC4" w:rsidP="005F0BC4">
            <w:pPr>
              <w:rPr>
                <w:bCs/>
                <w:sz w:val="18"/>
                <w:szCs w:val="18"/>
              </w:rPr>
            </w:pPr>
            <w:r w:rsidRPr="005F0BC4">
              <w:rPr>
                <w:bCs/>
                <w:sz w:val="18"/>
                <w:szCs w:val="18"/>
              </w:rPr>
              <w:t>97,2</w:t>
            </w:r>
          </w:p>
        </w:tc>
        <w:tc>
          <w:tcPr>
            <w:tcW w:w="524" w:type="pct"/>
            <w:tcBorders>
              <w:top w:val="nil"/>
              <w:left w:val="nil"/>
              <w:bottom w:val="single" w:sz="4" w:space="0" w:color="auto"/>
              <w:right w:val="single" w:sz="4" w:space="0" w:color="auto"/>
            </w:tcBorders>
            <w:shd w:val="clear" w:color="auto" w:fill="auto"/>
            <w:noWrap/>
            <w:vAlign w:val="center"/>
          </w:tcPr>
          <w:p w14:paraId="687A33B3" w14:textId="77777777" w:rsidR="005F0BC4" w:rsidRPr="005F0BC4" w:rsidRDefault="005F0BC4" w:rsidP="005F0BC4">
            <w:pPr>
              <w:rPr>
                <w:bCs/>
                <w:sz w:val="18"/>
                <w:szCs w:val="18"/>
              </w:rPr>
            </w:pPr>
            <w:r w:rsidRPr="005F0BC4">
              <w:rPr>
                <w:bCs/>
                <w:sz w:val="18"/>
                <w:szCs w:val="18"/>
              </w:rPr>
              <w:t>-0,3</w:t>
            </w:r>
          </w:p>
        </w:tc>
      </w:tr>
      <w:tr w:rsidR="005F0BC4" w:rsidRPr="005F0BC4" w14:paraId="6BD592C5"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32A5" w14:textId="77777777" w:rsidR="005F0BC4" w:rsidRPr="005F0BC4" w:rsidRDefault="005F0BC4" w:rsidP="005F0BC4">
            <w:pPr>
              <w:shd w:val="clear" w:color="auto" w:fill="FFFFFF"/>
              <w:jc w:val="both"/>
              <w:rPr>
                <w:sz w:val="22"/>
                <w:szCs w:val="22"/>
              </w:rPr>
            </w:pPr>
            <w:proofErr w:type="spellStart"/>
            <w:r w:rsidRPr="005F0BC4">
              <w:rPr>
                <w:sz w:val="22"/>
                <w:szCs w:val="22"/>
              </w:rPr>
              <w:t>ашрай</w:t>
            </w:r>
            <w:proofErr w:type="spellEnd"/>
          </w:p>
        </w:tc>
        <w:tc>
          <w:tcPr>
            <w:tcW w:w="448" w:type="pct"/>
            <w:tcBorders>
              <w:top w:val="nil"/>
              <w:left w:val="nil"/>
              <w:bottom w:val="single" w:sz="4" w:space="0" w:color="auto"/>
              <w:right w:val="single" w:sz="4" w:space="0" w:color="auto"/>
            </w:tcBorders>
            <w:shd w:val="clear" w:color="auto" w:fill="auto"/>
            <w:vAlign w:val="center"/>
            <w:hideMark/>
          </w:tcPr>
          <w:p w14:paraId="743CAC18"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56A311D9"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vAlign w:val="center"/>
          </w:tcPr>
          <w:p w14:paraId="48F098DC" w14:textId="77777777" w:rsidR="005F0BC4" w:rsidRPr="005F0BC4" w:rsidRDefault="005F0BC4" w:rsidP="005F0BC4">
            <w:pPr>
              <w:shd w:val="clear" w:color="auto" w:fill="FFFFFF"/>
              <w:jc w:val="both"/>
              <w:rPr>
                <w:sz w:val="18"/>
                <w:szCs w:val="18"/>
              </w:rPr>
            </w:pPr>
            <w:r w:rsidRPr="005F0BC4">
              <w:rPr>
                <w:sz w:val="18"/>
                <w:szCs w:val="18"/>
              </w:rPr>
              <w:t>3,6</w:t>
            </w:r>
          </w:p>
        </w:tc>
        <w:tc>
          <w:tcPr>
            <w:tcW w:w="433" w:type="pct"/>
            <w:tcBorders>
              <w:top w:val="nil"/>
              <w:left w:val="nil"/>
              <w:bottom w:val="single" w:sz="4" w:space="0" w:color="auto"/>
              <w:right w:val="single" w:sz="4" w:space="0" w:color="auto"/>
            </w:tcBorders>
            <w:shd w:val="clear" w:color="auto" w:fill="auto"/>
            <w:vAlign w:val="center"/>
          </w:tcPr>
          <w:p w14:paraId="51250065"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vAlign w:val="center"/>
          </w:tcPr>
          <w:p w14:paraId="138CFFAE" w14:textId="77777777" w:rsidR="005F0BC4" w:rsidRPr="005F0BC4" w:rsidRDefault="005F0BC4" w:rsidP="005F0BC4">
            <w:pPr>
              <w:shd w:val="clear" w:color="auto" w:fill="FFFFFF"/>
              <w:jc w:val="both"/>
              <w:rPr>
                <w:bCs/>
                <w:sz w:val="18"/>
                <w:szCs w:val="18"/>
              </w:rPr>
            </w:pPr>
            <w:r w:rsidRPr="005F0BC4">
              <w:rPr>
                <w:bCs/>
                <w:sz w:val="18"/>
                <w:szCs w:val="18"/>
              </w:rPr>
              <w:t>4,5</w:t>
            </w:r>
          </w:p>
        </w:tc>
        <w:tc>
          <w:tcPr>
            <w:tcW w:w="405" w:type="pct"/>
            <w:tcBorders>
              <w:top w:val="nil"/>
              <w:left w:val="nil"/>
              <w:bottom w:val="single" w:sz="4" w:space="0" w:color="auto"/>
              <w:right w:val="single" w:sz="4" w:space="0" w:color="auto"/>
            </w:tcBorders>
            <w:shd w:val="clear" w:color="auto" w:fill="auto"/>
            <w:noWrap/>
            <w:vAlign w:val="center"/>
          </w:tcPr>
          <w:p w14:paraId="233979A6" w14:textId="77777777" w:rsidR="005F0BC4" w:rsidRPr="005F0BC4" w:rsidRDefault="005F0BC4" w:rsidP="005F0BC4">
            <w:pPr>
              <w:rPr>
                <w:bCs/>
                <w:sz w:val="18"/>
                <w:szCs w:val="18"/>
              </w:rPr>
            </w:pPr>
            <w:r w:rsidRPr="005F0BC4">
              <w:rPr>
                <w:bCs/>
                <w:sz w:val="18"/>
                <w:szCs w:val="18"/>
              </w:rPr>
              <w:t>81,2</w:t>
            </w:r>
          </w:p>
        </w:tc>
        <w:tc>
          <w:tcPr>
            <w:tcW w:w="524" w:type="pct"/>
            <w:tcBorders>
              <w:top w:val="nil"/>
              <w:left w:val="nil"/>
              <w:bottom w:val="single" w:sz="4" w:space="0" w:color="auto"/>
              <w:right w:val="single" w:sz="4" w:space="0" w:color="auto"/>
            </w:tcBorders>
            <w:shd w:val="clear" w:color="auto" w:fill="auto"/>
            <w:noWrap/>
            <w:vAlign w:val="center"/>
          </w:tcPr>
          <w:p w14:paraId="6EFC9B0F" w14:textId="77777777" w:rsidR="005F0BC4" w:rsidRPr="005F0BC4" w:rsidRDefault="005F0BC4" w:rsidP="005F0BC4">
            <w:pPr>
              <w:rPr>
                <w:bCs/>
                <w:sz w:val="18"/>
                <w:szCs w:val="18"/>
              </w:rPr>
            </w:pPr>
            <w:r w:rsidRPr="005F0BC4">
              <w:rPr>
                <w:bCs/>
                <w:sz w:val="18"/>
                <w:szCs w:val="18"/>
              </w:rPr>
              <w:t>-0,9</w:t>
            </w:r>
          </w:p>
        </w:tc>
      </w:tr>
      <w:tr w:rsidR="005F0BC4" w:rsidRPr="005F0BC4" w14:paraId="1A9F2AEA"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C8760" w14:textId="77777777" w:rsidR="005F0BC4" w:rsidRPr="005F0BC4" w:rsidRDefault="005F0BC4" w:rsidP="005F0BC4">
            <w:pPr>
              <w:shd w:val="clear" w:color="auto" w:fill="FFFFFF"/>
              <w:jc w:val="both"/>
              <w:rPr>
                <w:bCs/>
                <w:sz w:val="22"/>
                <w:szCs w:val="22"/>
              </w:rPr>
            </w:pPr>
            <w:r w:rsidRPr="005F0BC4">
              <w:rPr>
                <w:bCs/>
                <w:sz w:val="22"/>
                <w:szCs w:val="22"/>
              </w:rPr>
              <w:t>ООО «Серво-Полимер»</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0D9258CD" w14:textId="77777777" w:rsidR="005F0BC4" w:rsidRPr="005F0BC4" w:rsidRDefault="005F0BC4" w:rsidP="005F0BC4">
            <w:pPr>
              <w:shd w:val="clear" w:color="auto" w:fill="FFFFFF"/>
              <w:jc w:val="both"/>
              <w:rPr>
                <w:bCs/>
                <w:sz w:val="18"/>
                <w:szCs w:val="18"/>
              </w:rPr>
            </w:pPr>
            <w:r w:rsidRPr="005F0BC4">
              <w:rPr>
                <w:bCs/>
                <w:sz w:val="18"/>
                <w:szCs w:val="18"/>
              </w:rPr>
              <w:t xml:space="preserve">тыс. </w:t>
            </w:r>
            <w:proofErr w:type="spellStart"/>
            <w:r w:rsidRPr="005F0BC4">
              <w:rPr>
                <w:bCs/>
                <w:sz w:val="18"/>
                <w:szCs w:val="18"/>
              </w:rPr>
              <w:t>руб</w:t>
            </w:r>
            <w:proofErr w:type="spellEnd"/>
          </w:p>
        </w:tc>
        <w:tc>
          <w:tcPr>
            <w:tcW w:w="512" w:type="pct"/>
            <w:tcBorders>
              <w:top w:val="nil"/>
              <w:left w:val="nil"/>
              <w:bottom w:val="single" w:sz="4" w:space="0" w:color="auto"/>
              <w:right w:val="single" w:sz="4" w:space="0" w:color="auto"/>
            </w:tcBorders>
            <w:shd w:val="clear" w:color="auto" w:fill="auto"/>
            <w:vAlign w:val="center"/>
          </w:tcPr>
          <w:p w14:paraId="42656BBE" w14:textId="77777777" w:rsidR="005F0BC4" w:rsidRPr="005F0BC4" w:rsidRDefault="005F0BC4" w:rsidP="005F0BC4">
            <w:pPr>
              <w:shd w:val="clear" w:color="auto" w:fill="FFFFFF"/>
              <w:jc w:val="both"/>
              <w:rPr>
                <w:bCs/>
                <w:sz w:val="18"/>
                <w:szCs w:val="18"/>
              </w:rPr>
            </w:pPr>
            <w:r w:rsidRPr="005F0BC4">
              <w:rPr>
                <w:bCs/>
                <w:sz w:val="18"/>
                <w:szCs w:val="18"/>
              </w:rPr>
              <w:t>23196,2</w:t>
            </w:r>
          </w:p>
        </w:tc>
        <w:tc>
          <w:tcPr>
            <w:tcW w:w="512" w:type="pct"/>
            <w:tcBorders>
              <w:top w:val="nil"/>
              <w:left w:val="nil"/>
              <w:bottom w:val="single" w:sz="4" w:space="0" w:color="auto"/>
              <w:right w:val="single" w:sz="4" w:space="0" w:color="auto"/>
            </w:tcBorders>
            <w:shd w:val="clear" w:color="auto" w:fill="auto"/>
            <w:vAlign w:val="center"/>
          </w:tcPr>
          <w:p w14:paraId="47E32580" w14:textId="77777777" w:rsidR="005F0BC4" w:rsidRPr="005F0BC4" w:rsidRDefault="005F0BC4" w:rsidP="005F0BC4">
            <w:pPr>
              <w:shd w:val="clear" w:color="auto" w:fill="FFFFFF"/>
              <w:jc w:val="both"/>
              <w:rPr>
                <w:bCs/>
                <w:sz w:val="18"/>
                <w:szCs w:val="18"/>
              </w:rPr>
            </w:pPr>
            <w:r w:rsidRPr="005F0BC4">
              <w:rPr>
                <w:bCs/>
                <w:sz w:val="18"/>
                <w:szCs w:val="18"/>
              </w:rPr>
              <w:t>53247,7</w:t>
            </w:r>
          </w:p>
        </w:tc>
        <w:tc>
          <w:tcPr>
            <w:tcW w:w="433" w:type="pct"/>
            <w:tcBorders>
              <w:top w:val="nil"/>
              <w:left w:val="nil"/>
              <w:bottom w:val="single" w:sz="4" w:space="0" w:color="auto"/>
              <w:right w:val="single" w:sz="4" w:space="0" w:color="auto"/>
            </w:tcBorders>
            <w:shd w:val="clear" w:color="auto" w:fill="auto"/>
            <w:vAlign w:val="center"/>
          </w:tcPr>
          <w:p w14:paraId="7022724B" w14:textId="77777777" w:rsidR="005F0BC4" w:rsidRPr="005F0BC4" w:rsidRDefault="005F0BC4" w:rsidP="005F0BC4">
            <w:pPr>
              <w:shd w:val="clear" w:color="auto" w:fill="FFFFFF"/>
              <w:jc w:val="both"/>
              <w:rPr>
                <w:bCs/>
                <w:sz w:val="18"/>
                <w:szCs w:val="18"/>
              </w:rPr>
            </w:pPr>
            <w:r w:rsidRPr="005F0BC4">
              <w:rPr>
                <w:bCs/>
                <w:sz w:val="18"/>
                <w:szCs w:val="18"/>
              </w:rPr>
              <w:t>229,6</w:t>
            </w:r>
          </w:p>
        </w:tc>
        <w:tc>
          <w:tcPr>
            <w:tcW w:w="514" w:type="pct"/>
            <w:tcBorders>
              <w:top w:val="nil"/>
              <w:left w:val="nil"/>
              <w:bottom w:val="single" w:sz="4" w:space="0" w:color="auto"/>
              <w:right w:val="single" w:sz="4" w:space="0" w:color="auto"/>
            </w:tcBorders>
            <w:shd w:val="clear" w:color="auto" w:fill="auto"/>
            <w:vAlign w:val="center"/>
          </w:tcPr>
          <w:p w14:paraId="74879C6E" w14:textId="77777777" w:rsidR="005F0BC4" w:rsidRPr="005F0BC4" w:rsidRDefault="005F0BC4" w:rsidP="005F0BC4">
            <w:pPr>
              <w:shd w:val="clear" w:color="auto" w:fill="FFFFFF"/>
              <w:jc w:val="both"/>
              <w:rPr>
                <w:bCs/>
                <w:sz w:val="18"/>
                <w:szCs w:val="18"/>
              </w:rPr>
            </w:pPr>
            <w:r w:rsidRPr="005F0BC4">
              <w:rPr>
                <w:bCs/>
                <w:sz w:val="18"/>
                <w:szCs w:val="18"/>
              </w:rPr>
              <w:t>47129,3</w:t>
            </w:r>
          </w:p>
        </w:tc>
        <w:tc>
          <w:tcPr>
            <w:tcW w:w="405" w:type="pct"/>
            <w:tcBorders>
              <w:top w:val="nil"/>
              <w:left w:val="nil"/>
              <w:bottom w:val="single" w:sz="4" w:space="0" w:color="auto"/>
              <w:right w:val="single" w:sz="4" w:space="0" w:color="auto"/>
            </w:tcBorders>
            <w:shd w:val="clear" w:color="auto" w:fill="auto"/>
            <w:noWrap/>
            <w:vAlign w:val="center"/>
          </w:tcPr>
          <w:p w14:paraId="11892B77" w14:textId="77777777" w:rsidR="005F0BC4" w:rsidRPr="005F0BC4" w:rsidRDefault="005F0BC4" w:rsidP="005F0BC4">
            <w:pPr>
              <w:shd w:val="clear" w:color="auto" w:fill="FFFFFF"/>
              <w:jc w:val="both"/>
              <w:rPr>
                <w:bCs/>
                <w:sz w:val="18"/>
                <w:szCs w:val="18"/>
              </w:rPr>
            </w:pPr>
            <w:r w:rsidRPr="005F0BC4">
              <w:rPr>
                <w:bCs/>
                <w:sz w:val="18"/>
                <w:szCs w:val="18"/>
              </w:rPr>
              <w:t>113,0</w:t>
            </w:r>
          </w:p>
        </w:tc>
        <w:tc>
          <w:tcPr>
            <w:tcW w:w="524" w:type="pct"/>
            <w:tcBorders>
              <w:top w:val="nil"/>
              <w:left w:val="nil"/>
              <w:bottom w:val="single" w:sz="4" w:space="0" w:color="auto"/>
              <w:right w:val="single" w:sz="4" w:space="0" w:color="auto"/>
            </w:tcBorders>
            <w:shd w:val="clear" w:color="auto" w:fill="auto"/>
            <w:noWrap/>
            <w:vAlign w:val="center"/>
          </w:tcPr>
          <w:p w14:paraId="56551F50" w14:textId="77777777" w:rsidR="005F0BC4" w:rsidRPr="005F0BC4" w:rsidRDefault="005F0BC4" w:rsidP="005F0BC4">
            <w:pPr>
              <w:shd w:val="clear" w:color="auto" w:fill="FFFFFF"/>
              <w:jc w:val="both"/>
              <w:rPr>
                <w:bCs/>
                <w:sz w:val="18"/>
                <w:szCs w:val="18"/>
              </w:rPr>
            </w:pPr>
            <w:r w:rsidRPr="005F0BC4">
              <w:rPr>
                <w:bCs/>
                <w:sz w:val="18"/>
                <w:szCs w:val="18"/>
              </w:rPr>
              <w:t>6118,5</w:t>
            </w:r>
          </w:p>
        </w:tc>
      </w:tr>
      <w:tr w:rsidR="005F0BC4" w:rsidRPr="005F0BC4" w14:paraId="6A427262"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hideMark/>
          </w:tcPr>
          <w:p w14:paraId="673E073B" w14:textId="77777777" w:rsidR="005F0BC4" w:rsidRPr="005F0BC4" w:rsidRDefault="005F0BC4" w:rsidP="005F0BC4">
            <w:pPr>
              <w:shd w:val="clear" w:color="auto" w:fill="FFFFFF"/>
              <w:jc w:val="both"/>
              <w:rPr>
                <w:bCs/>
                <w:sz w:val="22"/>
                <w:szCs w:val="22"/>
              </w:rPr>
            </w:pPr>
            <w:r w:rsidRPr="005F0BC4">
              <w:rPr>
                <w:bCs/>
                <w:sz w:val="22"/>
                <w:szCs w:val="22"/>
              </w:rPr>
              <w:t xml:space="preserve">ИП </w:t>
            </w:r>
            <w:proofErr w:type="spellStart"/>
            <w:r w:rsidRPr="005F0BC4">
              <w:rPr>
                <w:bCs/>
                <w:sz w:val="22"/>
                <w:szCs w:val="22"/>
              </w:rPr>
              <w:t>Цишев</w:t>
            </w:r>
            <w:proofErr w:type="spellEnd"/>
            <w:r w:rsidRPr="005F0BC4">
              <w:rPr>
                <w:bCs/>
                <w:sz w:val="22"/>
                <w:szCs w:val="22"/>
              </w:rPr>
              <w:t xml:space="preserve"> К. Д.</w:t>
            </w:r>
          </w:p>
        </w:tc>
        <w:tc>
          <w:tcPr>
            <w:tcW w:w="448" w:type="pct"/>
            <w:tcBorders>
              <w:top w:val="single" w:sz="4" w:space="0" w:color="auto"/>
              <w:left w:val="nil"/>
              <w:bottom w:val="single" w:sz="4" w:space="0" w:color="auto"/>
              <w:right w:val="single" w:sz="4" w:space="0" w:color="auto"/>
            </w:tcBorders>
            <w:shd w:val="clear" w:color="auto" w:fill="auto"/>
            <w:noWrap/>
            <w:hideMark/>
          </w:tcPr>
          <w:p w14:paraId="51A8536D"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noWrap/>
            <w:vAlign w:val="center"/>
          </w:tcPr>
          <w:p w14:paraId="41955324"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noWrap/>
          </w:tcPr>
          <w:p w14:paraId="18A35E0D" w14:textId="77777777" w:rsidR="005F0BC4" w:rsidRPr="005F0BC4" w:rsidRDefault="005F0BC4" w:rsidP="005F0BC4">
            <w:pPr>
              <w:shd w:val="clear" w:color="auto" w:fill="FFFFFF"/>
              <w:jc w:val="both"/>
              <w:rPr>
                <w:bCs/>
                <w:sz w:val="18"/>
                <w:szCs w:val="18"/>
              </w:rPr>
            </w:pPr>
            <w:r w:rsidRPr="005F0BC4">
              <w:rPr>
                <w:bCs/>
                <w:sz w:val="18"/>
                <w:szCs w:val="18"/>
              </w:rPr>
              <w:t>7560</w:t>
            </w:r>
          </w:p>
        </w:tc>
        <w:tc>
          <w:tcPr>
            <w:tcW w:w="433" w:type="pct"/>
            <w:tcBorders>
              <w:top w:val="nil"/>
              <w:left w:val="nil"/>
              <w:bottom w:val="single" w:sz="4" w:space="0" w:color="auto"/>
              <w:right w:val="single" w:sz="4" w:space="0" w:color="auto"/>
            </w:tcBorders>
            <w:shd w:val="clear" w:color="auto" w:fill="auto"/>
            <w:noWrap/>
          </w:tcPr>
          <w:p w14:paraId="4E5BE79F"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noWrap/>
          </w:tcPr>
          <w:p w14:paraId="36D1A2DE" w14:textId="77777777" w:rsidR="005F0BC4" w:rsidRPr="005F0BC4" w:rsidRDefault="005F0BC4" w:rsidP="005F0BC4">
            <w:pPr>
              <w:shd w:val="clear" w:color="auto" w:fill="FFFFFF"/>
              <w:jc w:val="both"/>
              <w:rPr>
                <w:bCs/>
                <w:sz w:val="18"/>
                <w:szCs w:val="18"/>
              </w:rPr>
            </w:pPr>
            <w:r w:rsidRPr="005F0BC4">
              <w:rPr>
                <w:bCs/>
                <w:sz w:val="18"/>
                <w:szCs w:val="18"/>
              </w:rPr>
              <w:t>6409</w:t>
            </w:r>
          </w:p>
        </w:tc>
        <w:tc>
          <w:tcPr>
            <w:tcW w:w="405" w:type="pct"/>
            <w:tcBorders>
              <w:top w:val="nil"/>
              <w:left w:val="nil"/>
              <w:bottom w:val="single" w:sz="4" w:space="0" w:color="auto"/>
              <w:right w:val="single" w:sz="4" w:space="0" w:color="auto"/>
            </w:tcBorders>
            <w:shd w:val="clear" w:color="auto" w:fill="auto"/>
            <w:noWrap/>
            <w:vAlign w:val="center"/>
          </w:tcPr>
          <w:p w14:paraId="2361EBE7" w14:textId="77777777" w:rsidR="005F0BC4" w:rsidRPr="005F0BC4" w:rsidRDefault="005F0BC4" w:rsidP="005F0BC4">
            <w:pPr>
              <w:shd w:val="clear" w:color="auto" w:fill="FFFFFF"/>
              <w:jc w:val="both"/>
              <w:rPr>
                <w:bCs/>
                <w:sz w:val="18"/>
                <w:szCs w:val="18"/>
              </w:rPr>
            </w:pPr>
            <w:r w:rsidRPr="005F0BC4">
              <w:rPr>
                <w:bCs/>
                <w:sz w:val="18"/>
                <w:szCs w:val="18"/>
              </w:rPr>
              <w:t>118,0</w:t>
            </w:r>
          </w:p>
        </w:tc>
        <w:tc>
          <w:tcPr>
            <w:tcW w:w="524" w:type="pct"/>
            <w:tcBorders>
              <w:top w:val="nil"/>
              <w:left w:val="nil"/>
              <w:bottom w:val="single" w:sz="4" w:space="0" w:color="auto"/>
              <w:right w:val="single" w:sz="4" w:space="0" w:color="auto"/>
            </w:tcBorders>
            <w:shd w:val="clear" w:color="auto" w:fill="auto"/>
            <w:noWrap/>
          </w:tcPr>
          <w:p w14:paraId="7EA3BACE" w14:textId="77777777" w:rsidR="005F0BC4" w:rsidRPr="005F0BC4" w:rsidRDefault="005F0BC4" w:rsidP="005F0BC4">
            <w:pPr>
              <w:shd w:val="clear" w:color="auto" w:fill="FFFFFF"/>
              <w:jc w:val="both"/>
              <w:rPr>
                <w:bCs/>
                <w:sz w:val="18"/>
                <w:szCs w:val="18"/>
              </w:rPr>
            </w:pPr>
            <w:r w:rsidRPr="005F0BC4">
              <w:rPr>
                <w:bCs/>
                <w:sz w:val="18"/>
                <w:szCs w:val="18"/>
              </w:rPr>
              <w:t>1151,0</w:t>
            </w:r>
          </w:p>
        </w:tc>
      </w:tr>
      <w:tr w:rsidR="005F0BC4" w:rsidRPr="005F0BC4" w14:paraId="7E6CBD0F"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hideMark/>
          </w:tcPr>
          <w:p w14:paraId="122B1C0E" w14:textId="77777777" w:rsidR="005F0BC4" w:rsidRPr="005F0BC4" w:rsidRDefault="005F0BC4" w:rsidP="005F0BC4">
            <w:pPr>
              <w:shd w:val="clear" w:color="auto" w:fill="FFFFFF"/>
              <w:jc w:val="both"/>
              <w:rPr>
                <w:sz w:val="22"/>
                <w:szCs w:val="22"/>
              </w:rPr>
            </w:pPr>
            <w:r w:rsidRPr="005F0BC4">
              <w:rPr>
                <w:sz w:val="22"/>
                <w:szCs w:val="22"/>
              </w:rPr>
              <w:t>Сыр</w:t>
            </w:r>
          </w:p>
        </w:tc>
        <w:tc>
          <w:tcPr>
            <w:tcW w:w="448" w:type="pct"/>
            <w:tcBorders>
              <w:top w:val="nil"/>
              <w:left w:val="nil"/>
              <w:bottom w:val="single" w:sz="4" w:space="0" w:color="auto"/>
              <w:right w:val="single" w:sz="4" w:space="0" w:color="auto"/>
            </w:tcBorders>
            <w:shd w:val="clear" w:color="auto" w:fill="auto"/>
            <w:noWrap/>
            <w:hideMark/>
          </w:tcPr>
          <w:p w14:paraId="1AE001A1"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noWrap/>
            <w:vAlign w:val="center"/>
          </w:tcPr>
          <w:p w14:paraId="1EAB4E57"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noWrap/>
          </w:tcPr>
          <w:p w14:paraId="2CE912B5" w14:textId="77777777" w:rsidR="005F0BC4" w:rsidRPr="005F0BC4" w:rsidRDefault="005F0BC4" w:rsidP="005F0BC4">
            <w:pPr>
              <w:shd w:val="clear" w:color="auto" w:fill="FFFFFF"/>
              <w:jc w:val="both"/>
              <w:rPr>
                <w:bCs/>
                <w:sz w:val="18"/>
                <w:szCs w:val="18"/>
              </w:rPr>
            </w:pPr>
            <w:r w:rsidRPr="005F0BC4">
              <w:rPr>
                <w:bCs/>
                <w:sz w:val="18"/>
                <w:szCs w:val="18"/>
              </w:rPr>
              <w:t>10,8</w:t>
            </w:r>
          </w:p>
        </w:tc>
        <w:tc>
          <w:tcPr>
            <w:tcW w:w="433" w:type="pct"/>
            <w:tcBorders>
              <w:top w:val="nil"/>
              <w:left w:val="nil"/>
              <w:bottom w:val="single" w:sz="4" w:space="0" w:color="auto"/>
              <w:right w:val="single" w:sz="4" w:space="0" w:color="auto"/>
            </w:tcBorders>
            <w:shd w:val="clear" w:color="auto" w:fill="auto"/>
            <w:noWrap/>
          </w:tcPr>
          <w:p w14:paraId="047F7EF4"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single" w:sz="4" w:space="0" w:color="auto"/>
              <w:left w:val="nil"/>
              <w:bottom w:val="single" w:sz="4" w:space="0" w:color="auto"/>
              <w:right w:val="single" w:sz="4" w:space="0" w:color="auto"/>
            </w:tcBorders>
            <w:shd w:val="clear" w:color="auto" w:fill="auto"/>
            <w:noWrap/>
          </w:tcPr>
          <w:p w14:paraId="2A35F7E9" w14:textId="77777777" w:rsidR="005F0BC4" w:rsidRPr="005F0BC4" w:rsidRDefault="005F0BC4" w:rsidP="005F0BC4">
            <w:pPr>
              <w:shd w:val="clear" w:color="auto" w:fill="FFFFFF"/>
              <w:jc w:val="both"/>
              <w:rPr>
                <w:bCs/>
                <w:sz w:val="18"/>
                <w:szCs w:val="18"/>
              </w:rPr>
            </w:pPr>
            <w:r w:rsidRPr="005F0BC4">
              <w:rPr>
                <w:bCs/>
                <w:sz w:val="18"/>
                <w:szCs w:val="18"/>
              </w:rPr>
              <w:t>9,1</w:t>
            </w:r>
          </w:p>
        </w:tc>
        <w:tc>
          <w:tcPr>
            <w:tcW w:w="405" w:type="pct"/>
            <w:tcBorders>
              <w:top w:val="nil"/>
              <w:left w:val="nil"/>
              <w:bottom w:val="single" w:sz="4" w:space="0" w:color="auto"/>
              <w:right w:val="single" w:sz="4" w:space="0" w:color="auto"/>
            </w:tcBorders>
            <w:shd w:val="clear" w:color="auto" w:fill="auto"/>
            <w:noWrap/>
            <w:vAlign w:val="center"/>
          </w:tcPr>
          <w:p w14:paraId="737471FE" w14:textId="77777777" w:rsidR="005F0BC4" w:rsidRPr="005F0BC4" w:rsidRDefault="005F0BC4" w:rsidP="005F0BC4">
            <w:pPr>
              <w:shd w:val="clear" w:color="auto" w:fill="FFFFFF"/>
              <w:jc w:val="both"/>
              <w:rPr>
                <w:bCs/>
                <w:sz w:val="18"/>
                <w:szCs w:val="18"/>
              </w:rPr>
            </w:pPr>
            <w:r w:rsidRPr="005F0BC4">
              <w:rPr>
                <w:bCs/>
                <w:sz w:val="18"/>
                <w:szCs w:val="18"/>
              </w:rPr>
              <w:t>118,0</w:t>
            </w:r>
          </w:p>
        </w:tc>
        <w:tc>
          <w:tcPr>
            <w:tcW w:w="524" w:type="pct"/>
            <w:tcBorders>
              <w:top w:val="nil"/>
              <w:left w:val="nil"/>
              <w:bottom w:val="single" w:sz="4" w:space="0" w:color="auto"/>
              <w:right w:val="single" w:sz="4" w:space="0" w:color="auto"/>
            </w:tcBorders>
            <w:shd w:val="clear" w:color="auto" w:fill="auto"/>
            <w:noWrap/>
          </w:tcPr>
          <w:p w14:paraId="554620FF" w14:textId="77777777" w:rsidR="005F0BC4" w:rsidRPr="005F0BC4" w:rsidRDefault="005F0BC4" w:rsidP="005F0BC4">
            <w:pPr>
              <w:shd w:val="clear" w:color="auto" w:fill="FFFFFF"/>
              <w:jc w:val="both"/>
              <w:rPr>
                <w:bCs/>
                <w:sz w:val="18"/>
                <w:szCs w:val="18"/>
              </w:rPr>
            </w:pPr>
            <w:r w:rsidRPr="005F0BC4">
              <w:rPr>
                <w:bCs/>
                <w:sz w:val="18"/>
                <w:szCs w:val="18"/>
              </w:rPr>
              <w:t>1,7</w:t>
            </w:r>
          </w:p>
        </w:tc>
      </w:tr>
      <w:tr w:rsidR="005F0BC4" w:rsidRPr="005F0BC4" w14:paraId="2B1479F6"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hideMark/>
          </w:tcPr>
          <w:p w14:paraId="2C9DF444" w14:textId="77777777" w:rsidR="005F0BC4" w:rsidRPr="005F0BC4" w:rsidRDefault="005F0BC4" w:rsidP="005F0BC4">
            <w:pPr>
              <w:shd w:val="clear" w:color="auto" w:fill="FFFFFF"/>
              <w:jc w:val="both"/>
              <w:rPr>
                <w:bCs/>
                <w:sz w:val="22"/>
                <w:szCs w:val="22"/>
              </w:rPr>
            </w:pPr>
            <w:r w:rsidRPr="005F0BC4">
              <w:rPr>
                <w:bCs/>
                <w:sz w:val="22"/>
                <w:szCs w:val="22"/>
              </w:rPr>
              <w:t>ООО «ПО Красногвардейское»</w:t>
            </w:r>
          </w:p>
        </w:tc>
        <w:tc>
          <w:tcPr>
            <w:tcW w:w="448" w:type="pct"/>
            <w:tcBorders>
              <w:top w:val="single" w:sz="4" w:space="0" w:color="auto"/>
              <w:left w:val="nil"/>
              <w:bottom w:val="single" w:sz="4" w:space="0" w:color="auto"/>
              <w:right w:val="single" w:sz="4" w:space="0" w:color="auto"/>
            </w:tcBorders>
            <w:shd w:val="clear" w:color="auto" w:fill="auto"/>
            <w:noWrap/>
            <w:hideMark/>
          </w:tcPr>
          <w:p w14:paraId="42B0AC72"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noWrap/>
            <w:vAlign w:val="center"/>
          </w:tcPr>
          <w:p w14:paraId="0ED45FCB"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noWrap/>
          </w:tcPr>
          <w:p w14:paraId="046BA213" w14:textId="77777777" w:rsidR="005F0BC4" w:rsidRPr="005F0BC4" w:rsidRDefault="005F0BC4" w:rsidP="005F0BC4">
            <w:pPr>
              <w:shd w:val="clear" w:color="auto" w:fill="FFFFFF"/>
              <w:jc w:val="both"/>
              <w:rPr>
                <w:bCs/>
                <w:sz w:val="18"/>
                <w:szCs w:val="18"/>
              </w:rPr>
            </w:pPr>
            <w:r w:rsidRPr="005F0BC4">
              <w:rPr>
                <w:bCs/>
                <w:sz w:val="18"/>
                <w:szCs w:val="18"/>
              </w:rPr>
              <w:t>57990</w:t>
            </w:r>
          </w:p>
        </w:tc>
        <w:tc>
          <w:tcPr>
            <w:tcW w:w="433" w:type="pct"/>
            <w:tcBorders>
              <w:top w:val="nil"/>
              <w:left w:val="nil"/>
              <w:bottom w:val="single" w:sz="4" w:space="0" w:color="auto"/>
              <w:right w:val="single" w:sz="4" w:space="0" w:color="auto"/>
            </w:tcBorders>
            <w:shd w:val="clear" w:color="auto" w:fill="auto"/>
            <w:noWrap/>
          </w:tcPr>
          <w:p w14:paraId="303576A4"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noWrap/>
          </w:tcPr>
          <w:p w14:paraId="0E152CDA" w14:textId="77777777" w:rsidR="005F0BC4" w:rsidRPr="005F0BC4" w:rsidRDefault="005F0BC4" w:rsidP="005F0BC4">
            <w:pPr>
              <w:shd w:val="clear" w:color="auto" w:fill="FFFFFF"/>
              <w:jc w:val="both"/>
              <w:rPr>
                <w:bCs/>
                <w:sz w:val="18"/>
                <w:szCs w:val="18"/>
              </w:rPr>
            </w:pPr>
            <w:r w:rsidRPr="005F0BC4">
              <w:rPr>
                <w:bCs/>
                <w:sz w:val="18"/>
                <w:szCs w:val="18"/>
              </w:rPr>
              <w:t>57928</w:t>
            </w:r>
          </w:p>
        </w:tc>
        <w:tc>
          <w:tcPr>
            <w:tcW w:w="405" w:type="pct"/>
            <w:tcBorders>
              <w:top w:val="nil"/>
              <w:left w:val="nil"/>
              <w:bottom w:val="single" w:sz="4" w:space="0" w:color="auto"/>
              <w:right w:val="single" w:sz="4" w:space="0" w:color="auto"/>
            </w:tcBorders>
            <w:shd w:val="clear" w:color="auto" w:fill="auto"/>
            <w:noWrap/>
            <w:vAlign w:val="center"/>
          </w:tcPr>
          <w:p w14:paraId="5D664E4E" w14:textId="77777777" w:rsidR="005F0BC4" w:rsidRPr="005F0BC4" w:rsidRDefault="005F0BC4" w:rsidP="005F0BC4">
            <w:pPr>
              <w:shd w:val="clear" w:color="auto" w:fill="FFFFFF"/>
              <w:jc w:val="both"/>
              <w:rPr>
                <w:bCs/>
                <w:sz w:val="18"/>
                <w:szCs w:val="18"/>
              </w:rPr>
            </w:pPr>
            <w:r w:rsidRPr="005F0BC4">
              <w:rPr>
                <w:bCs/>
                <w:sz w:val="18"/>
                <w:szCs w:val="18"/>
              </w:rPr>
              <w:t>100,1</w:t>
            </w:r>
          </w:p>
        </w:tc>
        <w:tc>
          <w:tcPr>
            <w:tcW w:w="524" w:type="pct"/>
            <w:tcBorders>
              <w:top w:val="nil"/>
              <w:left w:val="nil"/>
              <w:bottom w:val="single" w:sz="4" w:space="0" w:color="auto"/>
              <w:right w:val="single" w:sz="4" w:space="0" w:color="auto"/>
            </w:tcBorders>
            <w:shd w:val="clear" w:color="auto" w:fill="auto"/>
            <w:noWrap/>
          </w:tcPr>
          <w:p w14:paraId="38D6FF7F" w14:textId="77777777" w:rsidR="005F0BC4" w:rsidRPr="005F0BC4" w:rsidRDefault="005F0BC4" w:rsidP="005F0BC4">
            <w:pPr>
              <w:shd w:val="clear" w:color="auto" w:fill="FFFFFF"/>
              <w:jc w:val="both"/>
              <w:rPr>
                <w:bCs/>
                <w:sz w:val="18"/>
                <w:szCs w:val="18"/>
              </w:rPr>
            </w:pPr>
            <w:r w:rsidRPr="005F0BC4">
              <w:rPr>
                <w:bCs/>
                <w:sz w:val="18"/>
                <w:szCs w:val="18"/>
              </w:rPr>
              <w:t>62,0</w:t>
            </w:r>
          </w:p>
        </w:tc>
      </w:tr>
      <w:tr w:rsidR="005F0BC4" w:rsidRPr="005F0BC4" w14:paraId="6B1F48DC" w14:textId="77777777" w:rsidTr="00B03A35">
        <w:trPr>
          <w:trHeight w:val="160"/>
        </w:trPr>
        <w:tc>
          <w:tcPr>
            <w:tcW w:w="1652" w:type="pct"/>
            <w:tcBorders>
              <w:top w:val="single" w:sz="4" w:space="0" w:color="auto"/>
              <w:left w:val="single" w:sz="4" w:space="0" w:color="auto"/>
              <w:bottom w:val="single" w:sz="4" w:space="0" w:color="auto"/>
              <w:right w:val="single" w:sz="4" w:space="0" w:color="auto"/>
            </w:tcBorders>
            <w:shd w:val="clear" w:color="auto" w:fill="auto"/>
            <w:noWrap/>
            <w:hideMark/>
          </w:tcPr>
          <w:p w14:paraId="4B97AF81" w14:textId="77777777" w:rsidR="005F0BC4" w:rsidRPr="005F0BC4" w:rsidRDefault="005F0BC4" w:rsidP="005F0BC4">
            <w:pPr>
              <w:shd w:val="clear" w:color="auto" w:fill="FFFFFF"/>
              <w:jc w:val="both"/>
              <w:rPr>
                <w:sz w:val="22"/>
                <w:szCs w:val="22"/>
              </w:rPr>
            </w:pPr>
            <w:r w:rsidRPr="005F0BC4">
              <w:rPr>
                <w:sz w:val="22"/>
                <w:szCs w:val="22"/>
              </w:rPr>
              <w:t>Ящики грибные</w:t>
            </w:r>
          </w:p>
        </w:tc>
        <w:tc>
          <w:tcPr>
            <w:tcW w:w="448" w:type="pct"/>
            <w:tcBorders>
              <w:top w:val="nil"/>
              <w:left w:val="nil"/>
              <w:bottom w:val="single" w:sz="4" w:space="0" w:color="auto"/>
              <w:right w:val="single" w:sz="4" w:space="0" w:color="auto"/>
            </w:tcBorders>
            <w:shd w:val="clear" w:color="auto" w:fill="auto"/>
            <w:noWrap/>
            <w:hideMark/>
          </w:tcPr>
          <w:p w14:paraId="1534B93D" w14:textId="77777777" w:rsidR="005F0BC4" w:rsidRPr="005F0BC4" w:rsidRDefault="005F0BC4" w:rsidP="005F0BC4">
            <w:pPr>
              <w:shd w:val="clear" w:color="auto" w:fill="FFFFFF"/>
              <w:jc w:val="both"/>
              <w:rPr>
                <w:bCs/>
                <w:sz w:val="18"/>
                <w:szCs w:val="18"/>
              </w:rPr>
            </w:pPr>
            <w:proofErr w:type="spellStart"/>
            <w:r w:rsidRPr="005F0BC4">
              <w:rPr>
                <w:bCs/>
                <w:sz w:val="18"/>
                <w:szCs w:val="18"/>
              </w:rPr>
              <w:t>тыс.шт</w:t>
            </w:r>
            <w:proofErr w:type="spellEnd"/>
            <w:r w:rsidRPr="005F0BC4">
              <w:rPr>
                <w:bCs/>
                <w:sz w:val="18"/>
                <w:szCs w:val="18"/>
              </w:rPr>
              <w:t>.</w:t>
            </w:r>
          </w:p>
        </w:tc>
        <w:tc>
          <w:tcPr>
            <w:tcW w:w="512" w:type="pct"/>
            <w:tcBorders>
              <w:top w:val="nil"/>
              <w:left w:val="nil"/>
              <w:bottom w:val="single" w:sz="4" w:space="0" w:color="auto"/>
              <w:right w:val="single" w:sz="4" w:space="0" w:color="auto"/>
            </w:tcBorders>
            <w:shd w:val="clear" w:color="auto" w:fill="auto"/>
            <w:noWrap/>
            <w:vAlign w:val="center"/>
          </w:tcPr>
          <w:p w14:paraId="22B316AE"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noWrap/>
          </w:tcPr>
          <w:p w14:paraId="4B79C98F" w14:textId="77777777" w:rsidR="005F0BC4" w:rsidRPr="005F0BC4" w:rsidRDefault="005F0BC4" w:rsidP="005F0BC4">
            <w:pPr>
              <w:shd w:val="clear" w:color="auto" w:fill="FFFFFF"/>
              <w:jc w:val="both"/>
              <w:rPr>
                <w:bCs/>
                <w:sz w:val="18"/>
                <w:szCs w:val="18"/>
              </w:rPr>
            </w:pPr>
            <w:r w:rsidRPr="005F0BC4">
              <w:rPr>
                <w:bCs/>
                <w:sz w:val="18"/>
                <w:szCs w:val="18"/>
              </w:rPr>
              <w:t>2712</w:t>
            </w:r>
          </w:p>
        </w:tc>
        <w:tc>
          <w:tcPr>
            <w:tcW w:w="433" w:type="pct"/>
            <w:tcBorders>
              <w:top w:val="nil"/>
              <w:left w:val="nil"/>
              <w:bottom w:val="single" w:sz="4" w:space="0" w:color="auto"/>
              <w:right w:val="single" w:sz="4" w:space="0" w:color="auto"/>
            </w:tcBorders>
            <w:shd w:val="clear" w:color="auto" w:fill="auto"/>
            <w:noWrap/>
          </w:tcPr>
          <w:p w14:paraId="1A363D35"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single" w:sz="4" w:space="0" w:color="auto"/>
              <w:left w:val="nil"/>
              <w:bottom w:val="single" w:sz="4" w:space="0" w:color="auto"/>
              <w:right w:val="single" w:sz="4" w:space="0" w:color="auto"/>
            </w:tcBorders>
            <w:shd w:val="clear" w:color="auto" w:fill="auto"/>
            <w:noWrap/>
          </w:tcPr>
          <w:p w14:paraId="2DD6CDF5" w14:textId="77777777" w:rsidR="005F0BC4" w:rsidRPr="005F0BC4" w:rsidRDefault="005F0BC4" w:rsidP="005F0BC4">
            <w:pPr>
              <w:shd w:val="clear" w:color="auto" w:fill="FFFFFF"/>
              <w:jc w:val="both"/>
              <w:rPr>
                <w:bCs/>
                <w:sz w:val="18"/>
                <w:szCs w:val="18"/>
              </w:rPr>
            </w:pPr>
            <w:r w:rsidRPr="005F0BC4">
              <w:rPr>
                <w:bCs/>
                <w:sz w:val="18"/>
                <w:szCs w:val="18"/>
              </w:rPr>
              <w:t>3342</w:t>
            </w:r>
          </w:p>
        </w:tc>
        <w:tc>
          <w:tcPr>
            <w:tcW w:w="405" w:type="pct"/>
            <w:tcBorders>
              <w:top w:val="nil"/>
              <w:left w:val="nil"/>
              <w:bottom w:val="single" w:sz="4" w:space="0" w:color="auto"/>
              <w:right w:val="single" w:sz="4" w:space="0" w:color="auto"/>
            </w:tcBorders>
            <w:shd w:val="clear" w:color="auto" w:fill="auto"/>
            <w:noWrap/>
            <w:vAlign w:val="center"/>
          </w:tcPr>
          <w:p w14:paraId="24A7F038" w14:textId="77777777" w:rsidR="005F0BC4" w:rsidRPr="005F0BC4" w:rsidRDefault="005F0BC4" w:rsidP="005F0BC4">
            <w:pPr>
              <w:shd w:val="clear" w:color="auto" w:fill="FFFFFF"/>
              <w:jc w:val="both"/>
              <w:rPr>
                <w:bCs/>
                <w:sz w:val="18"/>
                <w:szCs w:val="18"/>
              </w:rPr>
            </w:pPr>
            <w:r w:rsidRPr="005F0BC4">
              <w:rPr>
                <w:bCs/>
                <w:sz w:val="18"/>
                <w:szCs w:val="18"/>
              </w:rPr>
              <w:t>81,1</w:t>
            </w:r>
          </w:p>
        </w:tc>
        <w:tc>
          <w:tcPr>
            <w:tcW w:w="524" w:type="pct"/>
            <w:tcBorders>
              <w:top w:val="nil"/>
              <w:left w:val="nil"/>
              <w:bottom w:val="single" w:sz="4" w:space="0" w:color="auto"/>
              <w:right w:val="single" w:sz="4" w:space="0" w:color="auto"/>
            </w:tcBorders>
            <w:shd w:val="clear" w:color="auto" w:fill="auto"/>
            <w:noWrap/>
          </w:tcPr>
          <w:p w14:paraId="59B7615E" w14:textId="77777777" w:rsidR="005F0BC4" w:rsidRPr="005F0BC4" w:rsidRDefault="005F0BC4" w:rsidP="005F0BC4">
            <w:pPr>
              <w:shd w:val="clear" w:color="auto" w:fill="FFFFFF"/>
              <w:jc w:val="both"/>
              <w:rPr>
                <w:bCs/>
                <w:sz w:val="18"/>
                <w:szCs w:val="18"/>
              </w:rPr>
            </w:pPr>
            <w:r w:rsidRPr="005F0BC4">
              <w:rPr>
                <w:bCs/>
                <w:sz w:val="18"/>
                <w:szCs w:val="18"/>
              </w:rPr>
              <w:t>-630,0</w:t>
            </w:r>
          </w:p>
        </w:tc>
      </w:tr>
      <w:tr w:rsidR="005F0BC4" w:rsidRPr="005F0BC4" w14:paraId="207768CE"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hideMark/>
          </w:tcPr>
          <w:p w14:paraId="2A3B0779" w14:textId="77777777" w:rsidR="005F0BC4" w:rsidRPr="005F0BC4" w:rsidRDefault="005F0BC4" w:rsidP="005F0BC4">
            <w:pPr>
              <w:shd w:val="clear" w:color="auto" w:fill="FFFFFF"/>
              <w:jc w:val="both"/>
              <w:rPr>
                <w:bCs/>
                <w:sz w:val="22"/>
                <w:szCs w:val="22"/>
              </w:rPr>
            </w:pPr>
            <w:r w:rsidRPr="005F0BC4">
              <w:rPr>
                <w:bCs/>
                <w:sz w:val="22"/>
                <w:szCs w:val="22"/>
              </w:rPr>
              <w:t>ООО «СЭМ»</w:t>
            </w:r>
          </w:p>
        </w:tc>
        <w:tc>
          <w:tcPr>
            <w:tcW w:w="448" w:type="pct"/>
            <w:tcBorders>
              <w:top w:val="single" w:sz="4" w:space="0" w:color="auto"/>
              <w:left w:val="nil"/>
              <w:bottom w:val="single" w:sz="4" w:space="0" w:color="auto"/>
              <w:right w:val="single" w:sz="4" w:space="0" w:color="auto"/>
            </w:tcBorders>
            <w:shd w:val="clear" w:color="auto" w:fill="auto"/>
            <w:noWrap/>
            <w:hideMark/>
          </w:tcPr>
          <w:p w14:paraId="359A87FF"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noWrap/>
            <w:vAlign w:val="center"/>
          </w:tcPr>
          <w:p w14:paraId="04600FB7"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noWrap/>
          </w:tcPr>
          <w:p w14:paraId="74479D4B" w14:textId="77777777" w:rsidR="005F0BC4" w:rsidRPr="005F0BC4" w:rsidRDefault="005F0BC4" w:rsidP="005F0BC4">
            <w:pPr>
              <w:shd w:val="clear" w:color="auto" w:fill="FFFFFF"/>
              <w:jc w:val="both"/>
              <w:rPr>
                <w:bCs/>
                <w:sz w:val="18"/>
                <w:szCs w:val="18"/>
              </w:rPr>
            </w:pPr>
            <w:r w:rsidRPr="005F0BC4">
              <w:rPr>
                <w:bCs/>
                <w:sz w:val="18"/>
                <w:szCs w:val="18"/>
              </w:rPr>
              <w:t>583857</w:t>
            </w:r>
          </w:p>
        </w:tc>
        <w:tc>
          <w:tcPr>
            <w:tcW w:w="433" w:type="pct"/>
            <w:tcBorders>
              <w:top w:val="nil"/>
              <w:left w:val="nil"/>
              <w:bottom w:val="single" w:sz="4" w:space="0" w:color="auto"/>
              <w:right w:val="single" w:sz="4" w:space="0" w:color="auto"/>
            </w:tcBorders>
            <w:shd w:val="clear" w:color="auto" w:fill="auto"/>
            <w:noWrap/>
          </w:tcPr>
          <w:p w14:paraId="7A6A40D3"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nil"/>
              <w:left w:val="nil"/>
              <w:bottom w:val="single" w:sz="4" w:space="0" w:color="auto"/>
              <w:right w:val="single" w:sz="4" w:space="0" w:color="auto"/>
            </w:tcBorders>
            <w:shd w:val="clear" w:color="auto" w:fill="auto"/>
            <w:noWrap/>
          </w:tcPr>
          <w:p w14:paraId="5945E526" w14:textId="77777777" w:rsidR="005F0BC4" w:rsidRPr="005F0BC4" w:rsidRDefault="005F0BC4" w:rsidP="005F0BC4">
            <w:pPr>
              <w:shd w:val="clear" w:color="auto" w:fill="FFFFFF"/>
              <w:jc w:val="both"/>
              <w:rPr>
                <w:bCs/>
                <w:sz w:val="18"/>
                <w:szCs w:val="18"/>
              </w:rPr>
            </w:pPr>
            <w:r w:rsidRPr="005F0BC4">
              <w:rPr>
                <w:bCs/>
                <w:sz w:val="18"/>
                <w:szCs w:val="18"/>
              </w:rPr>
              <w:t>625778</w:t>
            </w:r>
          </w:p>
        </w:tc>
        <w:tc>
          <w:tcPr>
            <w:tcW w:w="405" w:type="pct"/>
            <w:tcBorders>
              <w:top w:val="nil"/>
              <w:left w:val="nil"/>
              <w:bottom w:val="single" w:sz="4" w:space="0" w:color="auto"/>
              <w:right w:val="single" w:sz="4" w:space="0" w:color="auto"/>
            </w:tcBorders>
            <w:shd w:val="clear" w:color="auto" w:fill="auto"/>
            <w:noWrap/>
            <w:vAlign w:val="center"/>
          </w:tcPr>
          <w:p w14:paraId="6974BE71" w14:textId="77777777" w:rsidR="005F0BC4" w:rsidRPr="005F0BC4" w:rsidRDefault="005F0BC4" w:rsidP="005F0BC4">
            <w:pPr>
              <w:shd w:val="clear" w:color="auto" w:fill="FFFFFF"/>
              <w:jc w:val="both"/>
              <w:rPr>
                <w:bCs/>
                <w:sz w:val="18"/>
                <w:szCs w:val="18"/>
              </w:rPr>
            </w:pPr>
            <w:r w:rsidRPr="005F0BC4">
              <w:rPr>
                <w:bCs/>
                <w:sz w:val="18"/>
                <w:szCs w:val="18"/>
              </w:rPr>
              <w:t>93,3</w:t>
            </w:r>
          </w:p>
        </w:tc>
        <w:tc>
          <w:tcPr>
            <w:tcW w:w="524" w:type="pct"/>
            <w:tcBorders>
              <w:top w:val="nil"/>
              <w:left w:val="nil"/>
              <w:bottom w:val="single" w:sz="4" w:space="0" w:color="auto"/>
              <w:right w:val="single" w:sz="4" w:space="0" w:color="auto"/>
            </w:tcBorders>
            <w:shd w:val="clear" w:color="auto" w:fill="auto"/>
            <w:noWrap/>
          </w:tcPr>
          <w:p w14:paraId="3EBAD483" w14:textId="77777777" w:rsidR="005F0BC4" w:rsidRPr="005F0BC4" w:rsidRDefault="005F0BC4" w:rsidP="005F0BC4">
            <w:pPr>
              <w:shd w:val="clear" w:color="auto" w:fill="FFFFFF"/>
              <w:jc w:val="both"/>
              <w:rPr>
                <w:bCs/>
                <w:sz w:val="18"/>
                <w:szCs w:val="18"/>
              </w:rPr>
            </w:pPr>
            <w:r w:rsidRPr="005F0BC4">
              <w:rPr>
                <w:bCs/>
                <w:sz w:val="18"/>
                <w:szCs w:val="18"/>
              </w:rPr>
              <w:t>-41921,0</w:t>
            </w:r>
          </w:p>
        </w:tc>
      </w:tr>
      <w:tr w:rsidR="005F0BC4" w:rsidRPr="005F0BC4" w14:paraId="390FA5D0"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tcPr>
          <w:p w14:paraId="1FFC57B1" w14:textId="77777777" w:rsidR="005F0BC4" w:rsidRPr="005F0BC4" w:rsidRDefault="005F0BC4" w:rsidP="005F0BC4">
            <w:pPr>
              <w:shd w:val="clear" w:color="auto" w:fill="FFFFFF"/>
              <w:jc w:val="both"/>
              <w:rPr>
                <w:sz w:val="22"/>
                <w:szCs w:val="22"/>
              </w:rPr>
            </w:pPr>
            <w:r w:rsidRPr="005F0BC4">
              <w:rPr>
                <w:sz w:val="22"/>
                <w:szCs w:val="22"/>
              </w:rPr>
              <w:t>металлоконструкции</w:t>
            </w:r>
          </w:p>
        </w:tc>
        <w:tc>
          <w:tcPr>
            <w:tcW w:w="448" w:type="pct"/>
            <w:tcBorders>
              <w:top w:val="nil"/>
              <w:left w:val="nil"/>
              <w:bottom w:val="single" w:sz="4" w:space="0" w:color="auto"/>
              <w:right w:val="single" w:sz="4" w:space="0" w:color="auto"/>
            </w:tcBorders>
            <w:shd w:val="clear" w:color="auto" w:fill="auto"/>
            <w:noWrap/>
            <w:hideMark/>
          </w:tcPr>
          <w:p w14:paraId="2EBCE543"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noWrap/>
            <w:vAlign w:val="center"/>
          </w:tcPr>
          <w:p w14:paraId="1FB40B84"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2" w:type="pct"/>
            <w:tcBorders>
              <w:top w:val="nil"/>
              <w:left w:val="nil"/>
              <w:bottom w:val="single" w:sz="4" w:space="0" w:color="auto"/>
              <w:right w:val="single" w:sz="4" w:space="0" w:color="auto"/>
            </w:tcBorders>
            <w:shd w:val="clear" w:color="auto" w:fill="auto"/>
            <w:noWrap/>
          </w:tcPr>
          <w:p w14:paraId="592A8811" w14:textId="77777777" w:rsidR="005F0BC4" w:rsidRPr="005F0BC4" w:rsidRDefault="005F0BC4" w:rsidP="005F0BC4">
            <w:pPr>
              <w:shd w:val="clear" w:color="auto" w:fill="FFFFFF"/>
              <w:jc w:val="both"/>
              <w:rPr>
                <w:bCs/>
                <w:sz w:val="18"/>
                <w:szCs w:val="18"/>
              </w:rPr>
            </w:pPr>
            <w:r w:rsidRPr="005F0BC4">
              <w:rPr>
                <w:bCs/>
                <w:sz w:val="18"/>
                <w:szCs w:val="18"/>
              </w:rPr>
              <w:t>5314,2</w:t>
            </w:r>
          </w:p>
        </w:tc>
        <w:tc>
          <w:tcPr>
            <w:tcW w:w="433" w:type="pct"/>
            <w:tcBorders>
              <w:top w:val="nil"/>
              <w:left w:val="nil"/>
              <w:bottom w:val="single" w:sz="4" w:space="0" w:color="auto"/>
              <w:right w:val="single" w:sz="4" w:space="0" w:color="auto"/>
            </w:tcBorders>
            <w:shd w:val="clear" w:color="auto" w:fill="auto"/>
            <w:noWrap/>
          </w:tcPr>
          <w:p w14:paraId="4FB2C818" w14:textId="77777777" w:rsidR="005F0BC4" w:rsidRPr="005F0BC4" w:rsidRDefault="005F0BC4" w:rsidP="005F0BC4">
            <w:pPr>
              <w:shd w:val="clear" w:color="auto" w:fill="FFFFFF"/>
              <w:jc w:val="both"/>
              <w:rPr>
                <w:bCs/>
                <w:sz w:val="18"/>
                <w:szCs w:val="18"/>
              </w:rPr>
            </w:pPr>
            <w:r w:rsidRPr="005F0BC4">
              <w:rPr>
                <w:bCs/>
                <w:sz w:val="18"/>
                <w:szCs w:val="18"/>
              </w:rPr>
              <w:t>0,0</w:t>
            </w:r>
          </w:p>
        </w:tc>
        <w:tc>
          <w:tcPr>
            <w:tcW w:w="514" w:type="pct"/>
            <w:tcBorders>
              <w:top w:val="single" w:sz="4" w:space="0" w:color="auto"/>
              <w:left w:val="nil"/>
              <w:bottom w:val="single" w:sz="4" w:space="0" w:color="auto"/>
              <w:right w:val="single" w:sz="4" w:space="0" w:color="auto"/>
            </w:tcBorders>
            <w:shd w:val="clear" w:color="auto" w:fill="auto"/>
            <w:noWrap/>
          </w:tcPr>
          <w:p w14:paraId="18B32B58" w14:textId="77777777" w:rsidR="005F0BC4" w:rsidRPr="005F0BC4" w:rsidRDefault="005F0BC4" w:rsidP="005F0BC4">
            <w:pPr>
              <w:shd w:val="clear" w:color="auto" w:fill="FFFFFF"/>
              <w:jc w:val="both"/>
              <w:rPr>
                <w:bCs/>
                <w:sz w:val="18"/>
                <w:szCs w:val="18"/>
              </w:rPr>
            </w:pPr>
            <w:r w:rsidRPr="005F0BC4">
              <w:rPr>
                <w:bCs/>
                <w:sz w:val="18"/>
                <w:szCs w:val="18"/>
              </w:rPr>
              <w:t>6603,0</w:t>
            </w:r>
          </w:p>
        </w:tc>
        <w:tc>
          <w:tcPr>
            <w:tcW w:w="405" w:type="pct"/>
            <w:tcBorders>
              <w:top w:val="nil"/>
              <w:left w:val="nil"/>
              <w:bottom w:val="single" w:sz="4" w:space="0" w:color="auto"/>
              <w:right w:val="single" w:sz="4" w:space="0" w:color="auto"/>
            </w:tcBorders>
            <w:shd w:val="clear" w:color="auto" w:fill="auto"/>
            <w:noWrap/>
            <w:vAlign w:val="center"/>
          </w:tcPr>
          <w:p w14:paraId="2C9294A7" w14:textId="77777777" w:rsidR="005F0BC4" w:rsidRPr="005F0BC4" w:rsidRDefault="005F0BC4" w:rsidP="005F0BC4">
            <w:pPr>
              <w:shd w:val="clear" w:color="auto" w:fill="FFFFFF"/>
              <w:jc w:val="both"/>
              <w:rPr>
                <w:bCs/>
                <w:sz w:val="18"/>
                <w:szCs w:val="18"/>
              </w:rPr>
            </w:pPr>
            <w:r w:rsidRPr="005F0BC4">
              <w:rPr>
                <w:bCs/>
                <w:sz w:val="18"/>
                <w:szCs w:val="18"/>
              </w:rPr>
              <w:t>80,5</w:t>
            </w:r>
          </w:p>
        </w:tc>
        <w:tc>
          <w:tcPr>
            <w:tcW w:w="524" w:type="pct"/>
            <w:tcBorders>
              <w:top w:val="nil"/>
              <w:left w:val="nil"/>
              <w:bottom w:val="single" w:sz="4" w:space="0" w:color="auto"/>
              <w:right w:val="single" w:sz="4" w:space="0" w:color="auto"/>
            </w:tcBorders>
            <w:shd w:val="clear" w:color="auto" w:fill="auto"/>
            <w:noWrap/>
          </w:tcPr>
          <w:p w14:paraId="0E5DA1AA" w14:textId="77777777" w:rsidR="005F0BC4" w:rsidRPr="005F0BC4" w:rsidRDefault="005F0BC4" w:rsidP="005F0BC4">
            <w:pPr>
              <w:shd w:val="clear" w:color="auto" w:fill="FFFFFF"/>
              <w:jc w:val="both"/>
              <w:rPr>
                <w:bCs/>
                <w:sz w:val="18"/>
                <w:szCs w:val="18"/>
              </w:rPr>
            </w:pPr>
            <w:r w:rsidRPr="005F0BC4">
              <w:rPr>
                <w:bCs/>
                <w:sz w:val="18"/>
                <w:szCs w:val="18"/>
              </w:rPr>
              <w:t>-1288,8</w:t>
            </w:r>
          </w:p>
        </w:tc>
      </w:tr>
      <w:tr w:rsidR="005F0BC4" w:rsidRPr="005F0BC4" w14:paraId="749B3343" w14:textId="77777777" w:rsidTr="00B03A35">
        <w:trPr>
          <w:trHeight w:val="72"/>
        </w:trPr>
        <w:tc>
          <w:tcPr>
            <w:tcW w:w="1652" w:type="pct"/>
            <w:tcBorders>
              <w:top w:val="single" w:sz="4" w:space="0" w:color="auto"/>
              <w:left w:val="single" w:sz="4" w:space="0" w:color="auto"/>
              <w:bottom w:val="nil"/>
              <w:right w:val="single" w:sz="4" w:space="0" w:color="auto"/>
            </w:tcBorders>
            <w:shd w:val="clear" w:color="auto" w:fill="auto"/>
            <w:noWrap/>
            <w:vAlign w:val="center"/>
            <w:hideMark/>
          </w:tcPr>
          <w:p w14:paraId="2858F91A" w14:textId="77777777" w:rsidR="005F0BC4" w:rsidRPr="005F0BC4" w:rsidRDefault="005F0BC4" w:rsidP="005F0BC4">
            <w:pPr>
              <w:shd w:val="clear" w:color="auto" w:fill="FFFFFF"/>
              <w:jc w:val="both"/>
              <w:rPr>
                <w:bCs/>
                <w:sz w:val="22"/>
                <w:szCs w:val="22"/>
              </w:rPr>
            </w:pPr>
            <w:r w:rsidRPr="005F0BC4">
              <w:rPr>
                <w:bCs/>
                <w:sz w:val="22"/>
                <w:szCs w:val="22"/>
              </w:rPr>
              <w:t>Подсобка</w:t>
            </w:r>
          </w:p>
        </w:tc>
        <w:tc>
          <w:tcPr>
            <w:tcW w:w="448" w:type="pct"/>
            <w:tcBorders>
              <w:top w:val="nil"/>
              <w:left w:val="nil"/>
              <w:bottom w:val="single" w:sz="4" w:space="0" w:color="auto"/>
              <w:right w:val="single" w:sz="4" w:space="0" w:color="auto"/>
            </w:tcBorders>
            <w:shd w:val="clear" w:color="auto" w:fill="auto"/>
            <w:noWrap/>
            <w:vAlign w:val="center"/>
            <w:hideMark/>
          </w:tcPr>
          <w:p w14:paraId="78591A6E"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0D57F2D0" w14:textId="77777777" w:rsidR="005F0BC4" w:rsidRPr="005F0BC4" w:rsidRDefault="005F0BC4" w:rsidP="005F0BC4">
            <w:pPr>
              <w:shd w:val="clear" w:color="auto" w:fill="FFFFFF"/>
              <w:jc w:val="both"/>
              <w:rPr>
                <w:bCs/>
                <w:sz w:val="18"/>
                <w:szCs w:val="18"/>
              </w:rPr>
            </w:pPr>
            <w:r w:rsidRPr="005F0BC4">
              <w:rPr>
                <w:bCs/>
                <w:sz w:val="18"/>
                <w:szCs w:val="18"/>
              </w:rPr>
              <w:t>1462,2</w:t>
            </w:r>
          </w:p>
        </w:tc>
        <w:tc>
          <w:tcPr>
            <w:tcW w:w="512" w:type="pct"/>
            <w:tcBorders>
              <w:top w:val="nil"/>
              <w:left w:val="nil"/>
              <w:bottom w:val="single" w:sz="4" w:space="0" w:color="auto"/>
              <w:right w:val="single" w:sz="4" w:space="0" w:color="auto"/>
            </w:tcBorders>
            <w:shd w:val="clear" w:color="auto" w:fill="auto"/>
            <w:vAlign w:val="center"/>
          </w:tcPr>
          <w:p w14:paraId="020ACAFE" w14:textId="77777777" w:rsidR="005F0BC4" w:rsidRPr="005F0BC4" w:rsidRDefault="005F0BC4" w:rsidP="005F0BC4">
            <w:pPr>
              <w:shd w:val="clear" w:color="auto" w:fill="FFFFFF"/>
              <w:jc w:val="both"/>
              <w:rPr>
                <w:bCs/>
                <w:sz w:val="18"/>
                <w:szCs w:val="18"/>
              </w:rPr>
            </w:pPr>
            <w:r w:rsidRPr="005F0BC4">
              <w:rPr>
                <w:bCs/>
                <w:sz w:val="18"/>
                <w:szCs w:val="18"/>
              </w:rPr>
              <w:t>1885</w:t>
            </w:r>
          </w:p>
        </w:tc>
        <w:tc>
          <w:tcPr>
            <w:tcW w:w="433" w:type="pct"/>
            <w:tcBorders>
              <w:top w:val="nil"/>
              <w:left w:val="nil"/>
              <w:bottom w:val="single" w:sz="4" w:space="0" w:color="auto"/>
              <w:right w:val="single" w:sz="4" w:space="0" w:color="auto"/>
            </w:tcBorders>
            <w:shd w:val="clear" w:color="auto" w:fill="auto"/>
            <w:vAlign w:val="center"/>
          </w:tcPr>
          <w:p w14:paraId="731A12F0" w14:textId="77777777" w:rsidR="005F0BC4" w:rsidRPr="005F0BC4" w:rsidRDefault="005F0BC4" w:rsidP="005F0BC4">
            <w:pPr>
              <w:shd w:val="clear" w:color="auto" w:fill="FFFFFF"/>
              <w:jc w:val="both"/>
              <w:rPr>
                <w:bCs/>
                <w:sz w:val="18"/>
                <w:szCs w:val="18"/>
              </w:rPr>
            </w:pPr>
            <w:r w:rsidRPr="005F0BC4">
              <w:rPr>
                <w:bCs/>
                <w:sz w:val="18"/>
                <w:szCs w:val="18"/>
              </w:rPr>
              <w:t>128,9</w:t>
            </w:r>
          </w:p>
        </w:tc>
        <w:tc>
          <w:tcPr>
            <w:tcW w:w="514" w:type="pct"/>
            <w:tcBorders>
              <w:top w:val="single" w:sz="4" w:space="0" w:color="auto"/>
              <w:left w:val="nil"/>
              <w:bottom w:val="nil"/>
              <w:right w:val="single" w:sz="4" w:space="0" w:color="auto"/>
            </w:tcBorders>
            <w:shd w:val="clear" w:color="auto" w:fill="auto"/>
            <w:vAlign w:val="center"/>
          </w:tcPr>
          <w:p w14:paraId="4A5588E2" w14:textId="77777777" w:rsidR="005F0BC4" w:rsidRPr="005F0BC4" w:rsidRDefault="005F0BC4" w:rsidP="005F0BC4">
            <w:pPr>
              <w:shd w:val="clear" w:color="auto" w:fill="FFFFFF"/>
              <w:jc w:val="both"/>
              <w:rPr>
                <w:bCs/>
                <w:sz w:val="18"/>
                <w:szCs w:val="18"/>
              </w:rPr>
            </w:pPr>
            <w:r w:rsidRPr="005F0BC4">
              <w:rPr>
                <w:bCs/>
                <w:sz w:val="18"/>
                <w:szCs w:val="18"/>
              </w:rPr>
              <w:t>1388</w:t>
            </w:r>
          </w:p>
        </w:tc>
        <w:tc>
          <w:tcPr>
            <w:tcW w:w="405" w:type="pct"/>
            <w:tcBorders>
              <w:top w:val="nil"/>
              <w:left w:val="nil"/>
              <w:bottom w:val="single" w:sz="4" w:space="0" w:color="auto"/>
              <w:right w:val="single" w:sz="4" w:space="0" w:color="auto"/>
            </w:tcBorders>
            <w:shd w:val="clear" w:color="auto" w:fill="auto"/>
            <w:noWrap/>
            <w:vAlign w:val="center"/>
          </w:tcPr>
          <w:p w14:paraId="4E713512" w14:textId="77777777" w:rsidR="005F0BC4" w:rsidRPr="005F0BC4" w:rsidRDefault="005F0BC4" w:rsidP="005F0BC4">
            <w:pPr>
              <w:shd w:val="clear" w:color="auto" w:fill="FFFFFF"/>
              <w:jc w:val="both"/>
              <w:rPr>
                <w:bCs/>
                <w:sz w:val="18"/>
                <w:szCs w:val="18"/>
              </w:rPr>
            </w:pPr>
            <w:r w:rsidRPr="005F0BC4">
              <w:rPr>
                <w:bCs/>
                <w:sz w:val="18"/>
                <w:szCs w:val="18"/>
              </w:rPr>
              <w:t>135,8</w:t>
            </w:r>
          </w:p>
        </w:tc>
        <w:tc>
          <w:tcPr>
            <w:tcW w:w="524" w:type="pct"/>
            <w:tcBorders>
              <w:top w:val="nil"/>
              <w:left w:val="nil"/>
              <w:bottom w:val="single" w:sz="4" w:space="0" w:color="auto"/>
              <w:right w:val="single" w:sz="4" w:space="0" w:color="auto"/>
            </w:tcBorders>
            <w:shd w:val="clear" w:color="auto" w:fill="auto"/>
            <w:noWrap/>
            <w:vAlign w:val="center"/>
          </w:tcPr>
          <w:p w14:paraId="680DCDC0" w14:textId="77777777" w:rsidR="005F0BC4" w:rsidRPr="005F0BC4" w:rsidRDefault="005F0BC4" w:rsidP="005F0BC4">
            <w:pPr>
              <w:shd w:val="clear" w:color="auto" w:fill="FFFFFF"/>
              <w:jc w:val="both"/>
              <w:rPr>
                <w:bCs/>
                <w:sz w:val="18"/>
                <w:szCs w:val="18"/>
              </w:rPr>
            </w:pPr>
            <w:r w:rsidRPr="005F0BC4">
              <w:rPr>
                <w:bCs/>
                <w:sz w:val="18"/>
                <w:szCs w:val="18"/>
              </w:rPr>
              <w:t>497,0</w:t>
            </w:r>
          </w:p>
        </w:tc>
      </w:tr>
      <w:tr w:rsidR="005F0BC4" w:rsidRPr="005F0BC4" w14:paraId="21DFBC38" w14:textId="77777777" w:rsidTr="00B03A35">
        <w:trPr>
          <w:trHeight w:val="60"/>
        </w:trPr>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7C7E" w14:textId="77777777" w:rsidR="005F0BC4" w:rsidRPr="005F0BC4" w:rsidRDefault="005F0BC4" w:rsidP="005F0BC4">
            <w:pPr>
              <w:shd w:val="clear" w:color="auto" w:fill="FFFFFF"/>
              <w:jc w:val="both"/>
              <w:rPr>
                <w:bCs/>
                <w:sz w:val="22"/>
                <w:szCs w:val="22"/>
              </w:rPr>
            </w:pPr>
            <w:r w:rsidRPr="005F0BC4">
              <w:rPr>
                <w:bCs/>
                <w:sz w:val="22"/>
                <w:szCs w:val="22"/>
              </w:rPr>
              <w:t>ООО "Прометей"</w:t>
            </w:r>
          </w:p>
        </w:tc>
        <w:tc>
          <w:tcPr>
            <w:tcW w:w="448" w:type="pct"/>
            <w:tcBorders>
              <w:top w:val="nil"/>
              <w:left w:val="nil"/>
              <w:bottom w:val="nil"/>
              <w:right w:val="single" w:sz="4" w:space="0" w:color="auto"/>
            </w:tcBorders>
            <w:shd w:val="clear" w:color="auto" w:fill="auto"/>
            <w:noWrap/>
            <w:vAlign w:val="center"/>
            <w:hideMark/>
          </w:tcPr>
          <w:p w14:paraId="0A5697A9" w14:textId="77777777" w:rsidR="005F0BC4" w:rsidRPr="005F0BC4" w:rsidRDefault="005F0BC4" w:rsidP="005F0BC4">
            <w:pPr>
              <w:shd w:val="clear" w:color="auto" w:fill="FFFFFF"/>
              <w:jc w:val="both"/>
              <w:rPr>
                <w:bCs/>
                <w:sz w:val="18"/>
                <w:szCs w:val="18"/>
              </w:rPr>
            </w:pPr>
            <w:proofErr w:type="spellStart"/>
            <w:proofErr w:type="gramStart"/>
            <w:r w:rsidRPr="005F0BC4">
              <w:rPr>
                <w:bCs/>
                <w:sz w:val="18"/>
                <w:szCs w:val="18"/>
              </w:rPr>
              <w:t>тыс.руб</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tcPr>
          <w:p w14:paraId="3704F67A" w14:textId="77777777" w:rsidR="005F0BC4" w:rsidRPr="005F0BC4" w:rsidRDefault="005F0BC4" w:rsidP="005F0BC4">
            <w:pPr>
              <w:shd w:val="clear" w:color="auto" w:fill="FFFFFF"/>
              <w:jc w:val="both"/>
              <w:rPr>
                <w:bCs/>
                <w:sz w:val="18"/>
                <w:szCs w:val="18"/>
              </w:rPr>
            </w:pPr>
            <w:r w:rsidRPr="005F0BC4">
              <w:rPr>
                <w:bCs/>
                <w:sz w:val="18"/>
                <w:szCs w:val="18"/>
              </w:rPr>
              <w:t>1462,2</w:t>
            </w:r>
          </w:p>
        </w:tc>
        <w:tc>
          <w:tcPr>
            <w:tcW w:w="512" w:type="pct"/>
            <w:tcBorders>
              <w:top w:val="nil"/>
              <w:left w:val="nil"/>
              <w:bottom w:val="single" w:sz="4" w:space="0" w:color="auto"/>
              <w:right w:val="single" w:sz="4" w:space="0" w:color="auto"/>
            </w:tcBorders>
            <w:shd w:val="clear" w:color="auto" w:fill="auto"/>
            <w:vAlign w:val="center"/>
          </w:tcPr>
          <w:p w14:paraId="5470819F" w14:textId="77777777" w:rsidR="005F0BC4" w:rsidRPr="005F0BC4" w:rsidRDefault="005F0BC4" w:rsidP="005F0BC4">
            <w:pPr>
              <w:shd w:val="clear" w:color="auto" w:fill="FFFFFF"/>
              <w:jc w:val="both"/>
              <w:rPr>
                <w:bCs/>
                <w:sz w:val="18"/>
                <w:szCs w:val="18"/>
              </w:rPr>
            </w:pPr>
            <w:r w:rsidRPr="005F0BC4">
              <w:rPr>
                <w:bCs/>
                <w:sz w:val="18"/>
                <w:szCs w:val="18"/>
              </w:rPr>
              <w:t>1885</w:t>
            </w:r>
          </w:p>
        </w:tc>
        <w:tc>
          <w:tcPr>
            <w:tcW w:w="433" w:type="pct"/>
            <w:tcBorders>
              <w:top w:val="nil"/>
              <w:left w:val="nil"/>
              <w:bottom w:val="single" w:sz="4" w:space="0" w:color="auto"/>
              <w:right w:val="single" w:sz="4" w:space="0" w:color="auto"/>
            </w:tcBorders>
            <w:shd w:val="clear" w:color="auto" w:fill="auto"/>
            <w:vAlign w:val="center"/>
          </w:tcPr>
          <w:p w14:paraId="7B298414" w14:textId="77777777" w:rsidR="005F0BC4" w:rsidRPr="005F0BC4" w:rsidRDefault="005F0BC4" w:rsidP="005F0BC4">
            <w:pPr>
              <w:shd w:val="clear" w:color="auto" w:fill="FFFFFF"/>
              <w:jc w:val="both"/>
              <w:rPr>
                <w:bCs/>
                <w:sz w:val="18"/>
                <w:szCs w:val="18"/>
              </w:rPr>
            </w:pPr>
            <w:r w:rsidRPr="005F0BC4">
              <w:rPr>
                <w:bCs/>
                <w:sz w:val="18"/>
                <w:szCs w:val="18"/>
              </w:rPr>
              <w:t>128,9</w:t>
            </w:r>
          </w:p>
        </w:tc>
        <w:tc>
          <w:tcPr>
            <w:tcW w:w="514" w:type="pct"/>
            <w:tcBorders>
              <w:top w:val="single" w:sz="4" w:space="0" w:color="auto"/>
              <w:left w:val="nil"/>
              <w:bottom w:val="single" w:sz="4" w:space="0" w:color="auto"/>
              <w:right w:val="single" w:sz="4" w:space="0" w:color="auto"/>
            </w:tcBorders>
            <w:shd w:val="clear" w:color="auto" w:fill="auto"/>
            <w:noWrap/>
            <w:vAlign w:val="center"/>
          </w:tcPr>
          <w:p w14:paraId="02BCF2DF" w14:textId="77777777" w:rsidR="005F0BC4" w:rsidRPr="005F0BC4" w:rsidRDefault="005F0BC4" w:rsidP="005F0BC4">
            <w:pPr>
              <w:shd w:val="clear" w:color="auto" w:fill="FFFFFF"/>
              <w:jc w:val="both"/>
              <w:rPr>
                <w:bCs/>
                <w:sz w:val="18"/>
                <w:szCs w:val="18"/>
              </w:rPr>
            </w:pPr>
            <w:r w:rsidRPr="005F0BC4">
              <w:rPr>
                <w:bCs/>
                <w:sz w:val="18"/>
                <w:szCs w:val="18"/>
              </w:rPr>
              <w:t>1388</w:t>
            </w:r>
          </w:p>
        </w:tc>
        <w:tc>
          <w:tcPr>
            <w:tcW w:w="405" w:type="pct"/>
            <w:tcBorders>
              <w:top w:val="nil"/>
              <w:left w:val="nil"/>
              <w:bottom w:val="single" w:sz="4" w:space="0" w:color="auto"/>
              <w:right w:val="single" w:sz="4" w:space="0" w:color="auto"/>
            </w:tcBorders>
            <w:shd w:val="clear" w:color="auto" w:fill="auto"/>
            <w:noWrap/>
            <w:vAlign w:val="center"/>
          </w:tcPr>
          <w:p w14:paraId="25BE1561" w14:textId="77777777" w:rsidR="005F0BC4" w:rsidRPr="005F0BC4" w:rsidRDefault="005F0BC4" w:rsidP="005F0BC4">
            <w:pPr>
              <w:shd w:val="clear" w:color="auto" w:fill="FFFFFF"/>
              <w:jc w:val="both"/>
              <w:rPr>
                <w:bCs/>
                <w:sz w:val="18"/>
                <w:szCs w:val="18"/>
              </w:rPr>
            </w:pPr>
            <w:r w:rsidRPr="005F0BC4">
              <w:rPr>
                <w:bCs/>
                <w:sz w:val="18"/>
                <w:szCs w:val="18"/>
              </w:rPr>
              <w:t>135,8</w:t>
            </w:r>
          </w:p>
        </w:tc>
        <w:tc>
          <w:tcPr>
            <w:tcW w:w="524" w:type="pct"/>
            <w:tcBorders>
              <w:top w:val="nil"/>
              <w:left w:val="nil"/>
              <w:bottom w:val="single" w:sz="4" w:space="0" w:color="auto"/>
              <w:right w:val="single" w:sz="4" w:space="0" w:color="auto"/>
            </w:tcBorders>
            <w:shd w:val="clear" w:color="auto" w:fill="auto"/>
            <w:noWrap/>
            <w:vAlign w:val="center"/>
          </w:tcPr>
          <w:p w14:paraId="0846DED8" w14:textId="77777777" w:rsidR="005F0BC4" w:rsidRPr="005F0BC4" w:rsidRDefault="005F0BC4" w:rsidP="005F0BC4">
            <w:pPr>
              <w:shd w:val="clear" w:color="auto" w:fill="FFFFFF"/>
              <w:jc w:val="both"/>
              <w:rPr>
                <w:bCs/>
                <w:sz w:val="18"/>
                <w:szCs w:val="18"/>
              </w:rPr>
            </w:pPr>
            <w:r w:rsidRPr="005F0BC4">
              <w:rPr>
                <w:bCs/>
                <w:sz w:val="18"/>
                <w:szCs w:val="18"/>
              </w:rPr>
              <w:t>497,0</w:t>
            </w:r>
          </w:p>
        </w:tc>
      </w:tr>
      <w:tr w:rsidR="005F0BC4" w:rsidRPr="005F0BC4" w14:paraId="4BB5AD24" w14:textId="77777777" w:rsidTr="00B03A35">
        <w:trPr>
          <w:trHeight w:val="60"/>
        </w:trPr>
        <w:tc>
          <w:tcPr>
            <w:tcW w:w="1652" w:type="pct"/>
            <w:tcBorders>
              <w:top w:val="nil"/>
              <w:left w:val="single" w:sz="4" w:space="0" w:color="auto"/>
              <w:bottom w:val="single" w:sz="4" w:space="0" w:color="auto"/>
              <w:right w:val="single" w:sz="4" w:space="0" w:color="auto"/>
            </w:tcBorders>
            <w:shd w:val="clear" w:color="auto" w:fill="auto"/>
            <w:noWrap/>
            <w:vAlign w:val="center"/>
            <w:hideMark/>
          </w:tcPr>
          <w:p w14:paraId="1F446937" w14:textId="77777777" w:rsidR="005F0BC4" w:rsidRPr="005F0BC4" w:rsidRDefault="005F0BC4" w:rsidP="005F0BC4">
            <w:pPr>
              <w:shd w:val="clear" w:color="auto" w:fill="FFFFFF"/>
              <w:jc w:val="both"/>
              <w:rPr>
                <w:sz w:val="22"/>
                <w:szCs w:val="22"/>
              </w:rPr>
            </w:pPr>
            <w:r w:rsidRPr="005F0BC4">
              <w:rPr>
                <w:sz w:val="22"/>
                <w:szCs w:val="22"/>
              </w:rPr>
              <w:t>хлеб</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1E8537A7" w14:textId="77777777" w:rsidR="005F0BC4" w:rsidRPr="005F0BC4" w:rsidRDefault="005F0BC4" w:rsidP="005F0BC4">
            <w:pPr>
              <w:shd w:val="clear" w:color="auto" w:fill="FFFFFF"/>
              <w:jc w:val="both"/>
              <w:rPr>
                <w:bCs/>
                <w:sz w:val="18"/>
                <w:szCs w:val="18"/>
              </w:rPr>
            </w:pPr>
            <w:r w:rsidRPr="005F0BC4">
              <w:rPr>
                <w:bCs/>
                <w:sz w:val="18"/>
                <w:szCs w:val="18"/>
              </w:rPr>
              <w:t>тонн</w:t>
            </w:r>
          </w:p>
        </w:tc>
        <w:tc>
          <w:tcPr>
            <w:tcW w:w="512" w:type="pct"/>
            <w:tcBorders>
              <w:top w:val="nil"/>
              <w:left w:val="nil"/>
              <w:bottom w:val="single" w:sz="4" w:space="0" w:color="auto"/>
              <w:right w:val="single" w:sz="4" w:space="0" w:color="auto"/>
            </w:tcBorders>
            <w:shd w:val="clear" w:color="auto" w:fill="auto"/>
            <w:vAlign w:val="center"/>
          </w:tcPr>
          <w:p w14:paraId="77B4BEE2" w14:textId="77777777" w:rsidR="005F0BC4" w:rsidRPr="005F0BC4" w:rsidRDefault="005F0BC4" w:rsidP="005F0BC4">
            <w:pPr>
              <w:shd w:val="clear" w:color="auto" w:fill="FFFFFF"/>
              <w:jc w:val="both"/>
              <w:rPr>
                <w:bCs/>
                <w:sz w:val="18"/>
                <w:szCs w:val="18"/>
              </w:rPr>
            </w:pPr>
            <w:r w:rsidRPr="005F0BC4">
              <w:rPr>
                <w:bCs/>
                <w:sz w:val="18"/>
                <w:szCs w:val="18"/>
              </w:rPr>
              <w:t>33,6</w:t>
            </w:r>
          </w:p>
        </w:tc>
        <w:tc>
          <w:tcPr>
            <w:tcW w:w="512" w:type="pct"/>
            <w:tcBorders>
              <w:top w:val="nil"/>
              <w:left w:val="nil"/>
              <w:bottom w:val="single" w:sz="4" w:space="0" w:color="auto"/>
              <w:right w:val="single" w:sz="4" w:space="0" w:color="auto"/>
            </w:tcBorders>
            <w:shd w:val="clear" w:color="auto" w:fill="auto"/>
            <w:vAlign w:val="center"/>
          </w:tcPr>
          <w:p w14:paraId="6C0BCD4C" w14:textId="77777777" w:rsidR="005F0BC4" w:rsidRPr="005F0BC4" w:rsidRDefault="005F0BC4" w:rsidP="005F0BC4">
            <w:pPr>
              <w:shd w:val="clear" w:color="auto" w:fill="FFFFFF"/>
              <w:jc w:val="both"/>
              <w:rPr>
                <w:bCs/>
                <w:sz w:val="18"/>
                <w:szCs w:val="18"/>
              </w:rPr>
            </w:pPr>
            <w:r w:rsidRPr="005F0BC4">
              <w:rPr>
                <w:bCs/>
                <w:sz w:val="18"/>
                <w:szCs w:val="18"/>
              </w:rPr>
              <w:t>37,8</w:t>
            </w:r>
          </w:p>
        </w:tc>
        <w:tc>
          <w:tcPr>
            <w:tcW w:w="433" w:type="pct"/>
            <w:tcBorders>
              <w:top w:val="nil"/>
              <w:left w:val="nil"/>
              <w:bottom w:val="single" w:sz="4" w:space="0" w:color="auto"/>
              <w:right w:val="single" w:sz="4" w:space="0" w:color="auto"/>
            </w:tcBorders>
            <w:shd w:val="clear" w:color="auto" w:fill="auto"/>
            <w:vAlign w:val="center"/>
          </w:tcPr>
          <w:p w14:paraId="1BCFDDB7" w14:textId="77777777" w:rsidR="005F0BC4" w:rsidRPr="005F0BC4" w:rsidRDefault="005F0BC4" w:rsidP="005F0BC4">
            <w:pPr>
              <w:shd w:val="clear" w:color="auto" w:fill="FFFFFF"/>
              <w:jc w:val="both"/>
              <w:rPr>
                <w:sz w:val="18"/>
                <w:szCs w:val="18"/>
              </w:rPr>
            </w:pPr>
            <w:r w:rsidRPr="005F0BC4">
              <w:rPr>
                <w:sz w:val="18"/>
                <w:szCs w:val="18"/>
              </w:rPr>
              <w:t>112,6</w:t>
            </w:r>
          </w:p>
        </w:tc>
        <w:tc>
          <w:tcPr>
            <w:tcW w:w="514" w:type="pct"/>
            <w:tcBorders>
              <w:top w:val="nil"/>
              <w:left w:val="nil"/>
              <w:bottom w:val="single" w:sz="4" w:space="0" w:color="auto"/>
              <w:right w:val="single" w:sz="4" w:space="0" w:color="auto"/>
            </w:tcBorders>
            <w:shd w:val="clear" w:color="auto" w:fill="auto"/>
            <w:noWrap/>
            <w:vAlign w:val="center"/>
          </w:tcPr>
          <w:p w14:paraId="107967C3" w14:textId="77777777" w:rsidR="005F0BC4" w:rsidRPr="005F0BC4" w:rsidRDefault="005F0BC4" w:rsidP="005F0BC4">
            <w:pPr>
              <w:shd w:val="clear" w:color="auto" w:fill="FFFFFF"/>
              <w:jc w:val="both"/>
              <w:rPr>
                <w:bCs/>
                <w:sz w:val="18"/>
                <w:szCs w:val="18"/>
              </w:rPr>
            </w:pPr>
            <w:r w:rsidRPr="005F0BC4">
              <w:rPr>
                <w:bCs/>
                <w:sz w:val="18"/>
                <w:szCs w:val="18"/>
              </w:rPr>
              <w:t>34,7</w:t>
            </w:r>
          </w:p>
        </w:tc>
        <w:tc>
          <w:tcPr>
            <w:tcW w:w="405" w:type="pct"/>
            <w:tcBorders>
              <w:top w:val="nil"/>
              <w:left w:val="nil"/>
              <w:bottom w:val="single" w:sz="4" w:space="0" w:color="auto"/>
              <w:right w:val="single" w:sz="4" w:space="0" w:color="auto"/>
            </w:tcBorders>
            <w:shd w:val="clear" w:color="auto" w:fill="auto"/>
            <w:noWrap/>
            <w:vAlign w:val="center"/>
          </w:tcPr>
          <w:p w14:paraId="1C8E52BF" w14:textId="77777777" w:rsidR="005F0BC4" w:rsidRPr="005F0BC4" w:rsidRDefault="005F0BC4" w:rsidP="005F0BC4">
            <w:pPr>
              <w:shd w:val="clear" w:color="auto" w:fill="FFFFFF"/>
              <w:jc w:val="both"/>
              <w:rPr>
                <w:sz w:val="18"/>
                <w:szCs w:val="18"/>
              </w:rPr>
            </w:pPr>
            <w:r w:rsidRPr="005F0BC4">
              <w:rPr>
                <w:sz w:val="18"/>
                <w:szCs w:val="18"/>
              </w:rPr>
              <w:t>109,0</w:t>
            </w:r>
          </w:p>
        </w:tc>
        <w:tc>
          <w:tcPr>
            <w:tcW w:w="524" w:type="pct"/>
            <w:tcBorders>
              <w:top w:val="nil"/>
              <w:left w:val="nil"/>
              <w:bottom w:val="single" w:sz="4" w:space="0" w:color="auto"/>
              <w:right w:val="single" w:sz="4" w:space="0" w:color="auto"/>
            </w:tcBorders>
            <w:shd w:val="clear" w:color="auto" w:fill="auto"/>
            <w:noWrap/>
            <w:vAlign w:val="center"/>
          </w:tcPr>
          <w:p w14:paraId="1B0937FD" w14:textId="77777777" w:rsidR="005F0BC4" w:rsidRPr="005F0BC4" w:rsidRDefault="005F0BC4" w:rsidP="005F0BC4">
            <w:pPr>
              <w:shd w:val="clear" w:color="auto" w:fill="FFFFFF"/>
              <w:jc w:val="both"/>
              <w:rPr>
                <w:bCs/>
                <w:sz w:val="18"/>
                <w:szCs w:val="18"/>
              </w:rPr>
            </w:pPr>
            <w:r w:rsidRPr="005F0BC4">
              <w:rPr>
                <w:bCs/>
                <w:sz w:val="18"/>
                <w:szCs w:val="18"/>
              </w:rPr>
              <w:t>3,1</w:t>
            </w:r>
          </w:p>
        </w:tc>
      </w:tr>
    </w:tbl>
    <w:p w14:paraId="4BF7DD51" w14:textId="77777777" w:rsidR="005F0BC4" w:rsidRPr="005F0BC4" w:rsidRDefault="005F0BC4" w:rsidP="005F0BC4">
      <w:pPr>
        <w:shd w:val="clear" w:color="auto" w:fill="FFFFFF"/>
        <w:ind w:firstLine="709"/>
        <w:jc w:val="both"/>
      </w:pPr>
      <w:r w:rsidRPr="005F0BC4">
        <w:t>Анализ ситуации в промышленности по итогам 12 месяцев 2022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современных технологических процессов.</w:t>
      </w:r>
    </w:p>
    <w:p w14:paraId="7EF255B2" w14:textId="77777777" w:rsidR="005F0BC4" w:rsidRPr="005F0BC4" w:rsidRDefault="005F0BC4" w:rsidP="005F0BC4">
      <w:pPr>
        <w:shd w:val="clear" w:color="auto" w:fill="FFFFFF"/>
        <w:ind w:firstLine="709"/>
        <w:jc w:val="both"/>
      </w:pPr>
      <w:r w:rsidRPr="005F0BC4">
        <w:t xml:space="preserve">Рост объемов производства в течении 12 месяцев 2022 года обеспечивали в основном предприятия пищевой и металлообрабатывающей промышленности. Так наибольший вклад в районные показатели внесли следующие ведущие предприятия Красногвардейского района: ООО «Красногвардейский молочный завод» (производство и переработка молочной продукции), ООО «Диас» (производство сельхозорудий и </w:t>
      </w:r>
      <w:proofErr w:type="spellStart"/>
      <w:r w:rsidRPr="005F0BC4">
        <w:t>др</w:t>
      </w:r>
      <w:proofErr w:type="spellEnd"/>
      <w:r w:rsidRPr="005F0BC4">
        <w:t xml:space="preserve">). Данными предприятиями за 12 месяцев 2022 года произведено продукции на сумму 3764,9 </w:t>
      </w:r>
      <w:proofErr w:type="spellStart"/>
      <w:r w:rsidRPr="005F0BC4">
        <w:t>тыс.руб</w:t>
      </w:r>
      <w:proofErr w:type="spellEnd"/>
      <w:r w:rsidRPr="005F0BC4">
        <w:t>., что составляет 74,4% от общего объема произведенной продукции.</w:t>
      </w:r>
    </w:p>
    <w:p w14:paraId="31CE95BC" w14:textId="77777777" w:rsidR="005F0BC4" w:rsidRPr="005F0BC4" w:rsidRDefault="005F0BC4" w:rsidP="005F0BC4">
      <w:pPr>
        <w:shd w:val="clear" w:color="auto" w:fill="FFFFFF"/>
        <w:ind w:firstLine="709"/>
        <w:jc w:val="both"/>
      </w:pPr>
      <w:r w:rsidRPr="005F0BC4">
        <w:lastRenderedPageBreak/>
        <w:t xml:space="preserve">Заметный вклад в районные показатели внесли новые предприятия: ООО «ПО Красногвардейское» (производство грибных ящиков) и ООО «СЭМ» (производство металлоконструкций). Данными предприятиями за 12 месяцев 2022 года произведено продукции на сумму 641,8 </w:t>
      </w:r>
      <w:proofErr w:type="spellStart"/>
      <w:r w:rsidRPr="005F0BC4">
        <w:t>млн.руб</w:t>
      </w:r>
      <w:proofErr w:type="spellEnd"/>
      <w:r w:rsidRPr="005F0BC4">
        <w:t>., что составляет 12,6% от общего объема произведенной продукции.</w:t>
      </w:r>
    </w:p>
    <w:p w14:paraId="5D5321BD" w14:textId="77777777" w:rsidR="005F0BC4" w:rsidRPr="005F0BC4" w:rsidRDefault="005F0BC4" w:rsidP="005F0BC4">
      <w:pPr>
        <w:shd w:val="clear" w:color="auto" w:fill="FFFFFF"/>
        <w:ind w:firstLine="709"/>
        <w:jc w:val="both"/>
      </w:pPr>
      <w:r w:rsidRPr="005F0BC4">
        <w:t xml:space="preserve">По крупным предприятиям за 12 месяцев  2022 года производство составило 3764,9 млн. руб., что на 1167 </w:t>
      </w:r>
      <w:proofErr w:type="spellStart"/>
      <w:r w:rsidRPr="005F0BC4">
        <w:t>млн.руб</w:t>
      </w:r>
      <w:proofErr w:type="spellEnd"/>
      <w:r w:rsidRPr="005F0BC4">
        <w:t>. больше  показателя за аналогичный период 2021 года в связи с увеличением объема производства выпускаемой продукции  ООО «Красногвардейский молочный завод» и ООО «Диас».</w:t>
      </w:r>
    </w:p>
    <w:p w14:paraId="594244B2" w14:textId="77777777" w:rsidR="005F0BC4" w:rsidRPr="005F0BC4" w:rsidRDefault="005F0BC4" w:rsidP="005F0BC4">
      <w:pPr>
        <w:shd w:val="clear" w:color="auto" w:fill="FFFFFF"/>
        <w:ind w:firstLine="709"/>
        <w:jc w:val="both"/>
      </w:pPr>
      <w:r w:rsidRPr="005F0BC4">
        <w:t xml:space="preserve">Среди предприятий пищевой промышленности основную долю объемов производства ежеквартально обеспечивает ООО «Красногвардейский молочный завод». Это одно из передовых и бюджетообразующих предприятий Красногвардейского района. По итогам 12 месяцев 2022 года ООО «Красногвардейский молочный завод» произведено молочной продукции на сумму 3286,6 </w:t>
      </w:r>
      <w:proofErr w:type="spellStart"/>
      <w:r w:rsidRPr="005F0BC4">
        <w:t>млн.руб</w:t>
      </w:r>
      <w:proofErr w:type="spellEnd"/>
      <w:r w:rsidRPr="005F0BC4">
        <w:t xml:space="preserve">., что на 1116,8 </w:t>
      </w:r>
      <w:proofErr w:type="spellStart"/>
      <w:r w:rsidRPr="005F0BC4">
        <w:t>млн.руб</w:t>
      </w:r>
      <w:proofErr w:type="spellEnd"/>
      <w:r w:rsidRPr="005F0BC4">
        <w:t xml:space="preserve">. больше аналогичного периода прошлого года. Увеличение объемов производства произошло за счет увеличения спроса на выпускаемую продукцию. Увеличения объемов производства за 2022 год добились также в ООО «Гюмри» и ООО «Юр-Ан и К», темп роста составил 147,6%, и 106,6% соответственно. Небольшое снижение объемов производства в стоимостном выражении произошло на предприятии ИП </w:t>
      </w:r>
      <w:proofErr w:type="spellStart"/>
      <w:r w:rsidRPr="005F0BC4">
        <w:t>Хуажева</w:t>
      </w:r>
      <w:proofErr w:type="spellEnd"/>
      <w:r w:rsidRPr="005F0BC4">
        <w:t xml:space="preserve"> А.З., который произвел за 12 месяцев 2022 года адыгейской соли, пряностей и специй на сумму 157,9 </w:t>
      </w:r>
      <w:proofErr w:type="spellStart"/>
      <w:r w:rsidRPr="005F0BC4">
        <w:t>млн.руб</w:t>
      </w:r>
      <w:proofErr w:type="spellEnd"/>
      <w:r w:rsidRPr="005F0BC4">
        <w:t xml:space="preserve">., что на 5,1 </w:t>
      </w:r>
      <w:proofErr w:type="spellStart"/>
      <w:r w:rsidRPr="005F0BC4">
        <w:t>млн.руб</w:t>
      </w:r>
      <w:proofErr w:type="spellEnd"/>
      <w:r w:rsidRPr="005F0BC4">
        <w:t xml:space="preserve">. меньше аналогичного периода прошлого года. </w:t>
      </w:r>
    </w:p>
    <w:p w14:paraId="5E52563A" w14:textId="77777777" w:rsidR="005F0BC4" w:rsidRPr="005F0BC4" w:rsidRDefault="005F0BC4" w:rsidP="005F0BC4">
      <w:pPr>
        <w:shd w:val="clear" w:color="auto" w:fill="FFFFFF"/>
        <w:ind w:firstLine="709"/>
        <w:jc w:val="both"/>
      </w:pPr>
      <w:r w:rsidRPr="005F0BC4">
        <w:t xml:space="preserve">Уверенный рост объемов производства наблюдается в ООО «Серво-полимер», которое специализируется на изготовлении пластмассовых изделий. За 12 месяцев 2022 года данным предприятием было произведено продукции на сумму 53,2 </w:t>
      </w:r>
      <w:proofErr w:type="spellStart"/>
      <w:r w:rsidRPr="005F0BC4">
        <w:t>млн.руб</w:t>
      </w:r>
      <w:proofErr w:type="spellEnd"/>
      <w:r w:rsidRPr="005F0BC4">
        <w:t xml:space="preserve">., что на 6,1 </w:t>
      </w:r>
      <w:proofErr w:type="spellStart"/>
      <w:r w:rsidRPr="005F0BC4">
        <w:t>млн.руб</w:t>
      </w:r>
      <w:proofErr w:type="spellEnd"/>
      <w:r w:rsidRPr="005F0BC4">
        <w:t>. больше аналогичного периода прошлого года.</w:t>
      </w:r>
    </w:p>
    <w:p w14:paraId="17C2C8B0" w14:textId="77777777" w:rsidR="005F0BC4" w:rsidRPr="005F0BC4" w:rsidRDefault="005F0BC4" w:rsidP="005F0BC4">
      <w:pPr>
        <w:shd w:val="clear" w:color="auto" w:fill="FFFFFF"/>
        <w:ind w:firstLine="709"/>
        <w:jc w:val="both"/>
      </w:pPr>
      <w:r w:rsidRPr="005F0BC4">
        <w:t xml:space="preserve">Среди предприятий металлообрабатывающей промышленности основную долю объемов производства ежеквартально обеспечивает ООО «Диас» (производство сельхозорудий и металлоконструкций). Так по итогам 12 месяцев 2022 года в ООО «Диас» объем производства по сравнению с прошлым годом увеличился на 50,2 </w:t>
      </w:r>
      <w:proofErr w:type="spellStart"/>
      <w:r w:rsidRPr="005F0BC4">
        <w:t>млн.руб</w:t>
      </w:r>
      <w:proofErr w:type="spellEnd"/>
      <w:r w:rsidRPr="005F0BC4">
        <w:t xml:space="preserve">., темп роста составил 111,7%. Небольшое снижение показателей объемов производства наблюдается в 4 квартале 2022 года у ООО «СЭМ», специализирующегося на изготовлении различных металлоконструкций. По итогам 12 месяцев 2022 года данным предприятием было произведено продукции на сумму 583,8 </w:t>
      </w:r>
      <w:proofErr w:type="spellStart"/>
      <w:r w:rsidRPr="005F0BC4">
        <w:t>млн.руб</w:t>
      </w:r>
      <w:proofErr w:type="spellEnd"/>
      <w:r w:rsidRPr="005F0BC4">
        <w:t>., темп роста составил 93,3 %.</w:t>
      </w:r>
    </w:p>
    <w:p w14:paraId="2699C4B5" w14:textId="77777777" w:rsidR="005F0BC4" w:rsidRPr="005F0BC4" w:rsidRDefault="005F0BC4" w:rsidP="005F0BC4">
      <w:pPr>
        <w:shd w:val="clear" w:color="auto" w:fill="FFFFFF"/>
        <w:ind w:firstLine="709"/>
        <w:jc w:val="both"/>
      </w:pPr>
      <w:r w:rsidRPr="005F0BC4">
        <w:t xml:space="preserve">На 1 января 2023 года в Красногвардейском районе было произведено 7720,3 </w:t>
      </w:r>
      <w:proofErr w:type="spellStart"/>
      <w:r w:rsidRPr="005F0BC4">
        <w:t>тыс.шт</w:t>
      </w:r>
      <w:proofErr w:type="spellEnd"/>
      <w:r w:rsidRPr="005F0BC4">
        <w:t xml:space="preserve">. кирпича на сумму 94,4 </w:t>
      </w:r>
      <w:proofErr w:type="spellStart"/>
      <w:r w:rsidRPr="005F0BC4">
        <w:t>млн.руб</w:t>
      </w:r>
      <w:proofErr w:type="spellEnd"/>
      <w:r w:rsidRPr="005F0BC4">
        <w:t xml:space="preserve">. Данный результат достигли работники ИП </w:t>
      </w:r>
      <w:proofErr w:type="spellStart"/>
      <w:r w:rsidRPr="005F0BC4">
        <w:t>Беданокова</w:t>
      </w:r>
      <w:proofErr w:type="spellEnd"/>
      <w:r w:rsidRPr="005F0BC4">
        <w:t xml:space="preserve"> Н.М. (кирпичный завод ООО «Прометей»), которые произвели 4705,3 </w:t>
      </w:r>
      <w:proofErr w:type="spellStart"/>
      <w:r w:rsidRPr="005F0BC4">
        <w:t>тыс.шт</w:t>
      </w:r>
      <w:proofErr w:type="spellEnd"/>
      <w:r w:rsidRPr="005F0BC4">
        <w:t xml:space="preserve">. кирпича, темп роста составил 167,7% и работники ООО «Меркурий», которые произвели 2600 </w:t>
      </w:r>
      <w:proofErr w:type="spellStart"/>
      <w:r w:rsidRPr="005F0BC4">
        <w:t>тыс.шт</w:t>
      </w:r>
      <w:proofErr w:type="spellEnd"/>
      <w:r w:rsidRPr="005F0BC4">
        <w:t xml:space="preserve">. кирпича, темп роста составил 104,8%. Возобновили производство кирпича работники ИП </w:t>
      </w:r>
      <w:proofErr w:type="spellStart"/>
      <w:r w:rsidRPr="005F0BC4">
        <w:t>Каде</w:t>
      </w:r>
      <w:proofErr w:type="spellEnd"/>
      <w:r w:rsidRPr="005F0BC4">
        <w:t xml:space="preserve"> О.А., которые произвели по итогам за 2022 года 415 </w:t>
      </w:r>
      <w:proofErr w:type="spellStart"/>
      <w:r w:rsidRPr="005F0BC4">
        <w:t>тыс.шт</w:t>
      </w:r>
      <w:proofErr w:type="spellEnd"/>
      <w:r w:rsidRPr="005F0BC4">
        <w:t>. кирпича. Сложная ситуация остается на кирпичном заводе ООО «</w:t>
      </w:r>
      <w:proofErr w:type="spellStart"/>
      <w:r w:rsidRPr="005F0BC4">
        <w:t>Юрма</w:t>
      </w:r>
      <w:proofErr w:type="spellEnd"/>
      <w:r w:rsidRPr="005F0BC4">
        <w:t xml:space="preserve">-Ла» и СПК «Колос», где с начала 2020 </w:t>
      </w:r>
      <w:proofErr w:type="gramStart"/>
      <w:r w:rsidRPr="005F0BC4">
        <w:t>года  не</w:t>
      </w:r>
      <w:proofErr w:type="gramEnd"/>
      <w:r w:rsidRPr="005F0BC4">
        <w:t xml:space="preserve"> было возобновлено производство кирпича. </w:t>
      </w:r>
    </w:p>
    <w:p w14:paraId="741C1324" w14:textId="77777777" w:rsidR="005F0BC4" w:rsidRPr="005F0BC4" w:rsidRDefault="005F0BC4" w:rsidP="005F0BC4">
      <w:pPr>
        <w:shd w:val="clear" w:color="auto" w:fill="FFFFFF"/>
        <w:ind w:firstLine="709"/>
        <w:jc w:val="both"/>
      </w:pPr>
      <w:r w:rsidRPr="005F0BC4">
        <w:t xml:space="preserve">В сфере недропользования ситуация также неоднозначная. </w:t>
      </w:r>
      <w:proofErr w:type="gramStart"/>
      <w:r w:rsidRPr="005F0BC4">
        <w:t>Так например</w:t>
      </w:r>
      <w:proofErr w:type="gramEnd"/>
      <w:r w:rsidRPr="005F0BC4">
        <w:t xml:space="preserve"> в ООО «</w:t>
      </w:r>
      <w:proofErr w:type="spellStart"/>
      <w:r w:rsidRPr="005F0BC4">
        <w:t>Дорстройнеруд</w:t>
      </w:r>
      <w:proofErr w:type="spellEnd"/>
      <w:r w:rsidRPr="005F0BC4">
        <w:t xml:space="preserve">», где была приостановлена добыча ГПС в связи с проблемами в реализации данной продукции, за 12 месяцев 2022 года было добыто 145,5 </w:t>
      </w:r>
      <w:proofErr w:type="spellStart"/>
      <w:r w:rsidRPr="005F0BC4">
        <w:t>тыс.куб.м</w:t>
      </w:r>
      <w:proofErr w:type="spellEnd"/>
      <w:r w:rsidRPr="005F0BC4">
        <w:t xml:space="preserve">. на сумму 11873,1 </w:t>
      </w:r>
      <w:proofErr w:type="spellStart"/>
      <w:r w:rsidRPr="005F0BC4">
        <w:t>тыс.руб</w:t>
      </w:r>
      <w:proofErr w:type="spellEnd"/>
      <w:r w:rsidRPr="005F0BC4">
        <w:t xml:space="preserve">., темп роста составил 94,4%. В ООО «Монолит», у которых ранее наблюдалось снижение объемов добычи, добились заметного увеличения объемов добычи ГПС, за 12 месяцев 2022 года было добыто 717,5 </w:t>
      </w:r>
      <w:proofErr w:type="spellStart"/>
      <w:r w:rsidRPr="005F0BC4">
        <w:t>тыс.куб.м</w:t>
      </w:r>
      <w:proofErr w:type="spellEnd"/>
      <w:r w:rsidRPr="005F0BC4">
        <w:t xml:space="preserve">. на сумму 204,3 </w:t>
      </w:r>
      <w:proofErr w:type="spellStart"/>
      <w:r w:rsidRPr="005F0BC4">
        <w:t>млн.руб</w:t>
      </w:r>
      <w:proofErr w:type="spellEnd"/>
      <w:r w:rsidRPr="005F0BC4">
        <w:t>., темп роста составил 200,5%. ООО КНМ «Теучежский» добычу ГПС не возобновил в связи с окончанием срока действия лицензии. В ООО «</w:t>
      </w:r>
      <w:proofErr w:type="spellStart"/>
      <w:r w:rsidRPr="005F0BC4">
        <w:t>Еленовское</w:t>
      </w:r>
      <w:proofErr w:type="spellEnd"/>
      <w:r w:rsidRPr="005F0BC4">
        <w:t xml:space="preserve"> </w:t>
      </w:r>
      <w:proofErr w:type="spellStart"/>
      <w:r w:rsidRPr="005F0BC4">
        <w:t>агрообъединение</w:t>
      </w:r>
      <w:proofErr w:type="spellEnd"/>
      <w:r w:rsidRPr="005F0BC4">
        <w:t xml:space="preserve">», где в августе 2021 года произошла смена собственника, с сентября 2021 года деятельность не возобновлена. Наблюдается </w:t>
      </w:r>
      <w:proofErr w:type="gramStart"/>
      <w:r w:rsidRPr="005F0BC4">
        <w:t>снижение  объемов</w:t>
      </w:r>
      <w:proofErr w:type="gramEnd"/>
      <w:r w:rsidRPr="005F0BC4">
        <w:t xml:space="preserve"> добычи ГПС в ООО «Долина» где за 12 </w:t>
      </w:r>
      <w:r w:rsidRPr="005F0BC4">
        <w:lastRenderedPageBreak/>
        <w:t xml:space="preserve">месяцев 2022 года было добыто 619,0 </w:t>
      </w:r>
      <w:proofErr w:type="spellStart"/>
      <w:r w:rsidRPr="005F0BC4">
        <w:t>тыс.куб.м</w:t>
      </w:r>
      <w:proofErr w:type="spellEnd"/>
      <w:r w:rsidRPr="005F0BC4">
        <w:t xml:space="preserve">. на сумму 27,8 </w:t>
      </w:r>
      <w:proofErr w:type="spellStart"/>
      <w:r w:rsidRPr="005F0BC4">
        <w:t>млн.руб</w:t>
      </w:r>
      <w:proofErr w:type="spellEnd"/>
      <w:r w:rsidRPr="005F0BC4">
        <w:t xml:space="preserve">., за аналогичный период прошлого года было добыто 765,7 </w:t>
      </w:r>
      <w:proofErr w:type="spellStart"/>
      <w:r w:rsidRPr="005F0BC4">
        <w:t>тыс.куб.м</w:t>
      </w:r>
      <w:proofErr w:type="spellEnd"/>
      <w:r w:rsidRPr="005F0BC4">
        <w:t xml:space="preserve">., темп роста составил 80,8%. </w:t>
      </w:r>
    </w:p>
    <w:p w14:paraId="74173F8A" w14:textId="77777777" w:rsidR="005F0BC4" w:rsidRPr="005F0BC4" w:rsidRDefault="005F0BC4" w:rsidP="005F0BC4">
      <w:pPr>
        <w:shd w:val="clear" w:color="auto" w:fill="FFFFFF"/>
        <w:ind w:firstLine="709"/>
        <w:jc w:val="both"/>
      </w:pPr>
      <w:r w:rsidRPr="005F0BC4">
        <w:t>Не смотря на все сложности по прогнозу в 2023 году рост объемов производства сохранится у предприятий пищевой и перерабатывающей промышленности, а также у предприятий металлообрабатывающей промышленности.</w:t>
      </w:r>
    </w:p>
    <w:p w14:paraId="3AED8DE4" w14:textId="77777777" w:rsidR="005F0BC4" w:rsidRPr="005F0BC4" w:rsidRDefault="005F0BC4" w:rsidP="005F0BC4">
      <w:pPr>
        <w:shd w:val="clear" w:color="auto" w:fill="FFFFFF"/>
        <w:contextualSpacing/>
        <w:jc w:val="both"/>
        <w:rPr>
          <w:bCs/>
          <w:caps/>
        </w:rPr>
      </w:pPr>
    </w:p>
    <w:p w14:paraId="466927F0" w14:textId="77777777" w:rsidR="005F0BC4" w:rsidRPr="005F0BC4" w:rsidRDefault="005F0BC4" w:rsidP="005F0BC4">
      <w:pPr>
        <w:shd w:val="clear" w:color="auto" w:fill="FFFFFF"/>
        <w:contextualSpacing/>
        <w:jc w:val="center"/>
        <w:rPr>
          <w:bCs/>
          <w:caps/>
        </w:rPr>
      </w:pPr>
      <w:r w:rsidRPr="005F0BC4">
        <w:rPr>
          <w:bCs/>
          <w:caps/>
        </w:rPr>
        <w:t>3. ИНВЕСТИЦИИ</w:t>
      </w:r>
    </w:p>
    <w:p w14:paraId="3ECE42D8" w14:textId="77777777" w:rsidR="005F0BC4" w:rsidRPr="005F0BC4" w:rsidRDefault="005F0BC4" w:rsidP="005F0BC4">
      <w:pPr>
        <w:shd w:val="clear" w:color="auto" w:fill="FFFFFF"/>
        <w:ind w:firstLine="709"/>
        <w:jc w:val="both"/>
      </w:pPr>
      <w:r w:rsidRPr="005F0BC4">
        <w:t>Повышение эффективности привлечения инвестиций в экономику Красногвардейского района и создание благоприятного инвестиционного климата на основе формирования единого экономического пространства в районе является одним из приоритетных направлений инвестиционной политики. Социально-экономическая значимость инвестиционных проектов для развития муниципального образования «Красногвардейский район» заключается в следующем:</w:t>
      </w:r>
    </w:p>
    <w:p w14:paraId="09E72D24" w14:textId="77777777" w:rsidR="005F0BC4" w:rsidRPr="005F0BC4" w:rsidRDefault="005F0BC4" w:rsidP="005F0BC4">
      <w:pPr>
        <w:numPr>
          <w:ilvl w:val="0"/>
          <w:numId w:val="7"/>
        </w:numPr>
        <w:shd w:val="clear" w:color="auto" w:fill="FFFFFF"/>
        <w:tabs>
          <w:tab w:val="left" w:pos="-851"/>
        </w:tabs>
        <w:ind w:left="0" w:firstLine="567"/>
        <w:contextualSpacing/>
        <w:jc w:val="both"/>
        <w:rPr>
          <w:lang w:eastAsia="en-US"/>
        </w:rPr>
      </w:pPr>
      <w:r w:rsidRPr="005F0BC4">
        <w:rPr>
          <w:lang w:eastAsia="en-US"/>
        </w:rPr>
        <w:t xml:space="preserve"> повышение инвестиционной привлекательности района;</w:t>
      </w:r>
    </w:p>
    <w:p w14:paraId="04BB7B4C" w14:textId="77777777" w:rsidR="005F0BC4" w:rsidRPr="005F0BC4" w:rsidRDefault="005F0BC4" w:rsidP="005F0BC4">
      <w:pPr>
        <w:numPr>
          <w:ilvl w:val="0"/>
          <w:numId w:val="7"/>
        </w:numPr>
        <w:shd w:val="clear" w:color="auto" w:fill="FFFFFF"/>
        <w:tabs>
          <w:tab w:val="left" w:pos="-851"/>
        </w:tabs>
        <w:ind w:left="0" w:firstLine="567"/>
        <w:contextualSpacing/>
        <w:jc w:val="both"/>
        <w:rPr>
          <w:lang w:eastAsia="en-US"/>
        </w:rPr>
      </w:pPr>
      <w:r w:rsidRPr="005F0BC4">
        <w:rPr>
          <w:lang w:eastAsia="en-US"/>
        </w:rPr>
        <w:t xml:space="preserve"> укрепление </w:t>
      </w:r>
      <w:proofErr w:type="gramStart"/>
      <w:r w:rsidRPr="005F0BC4">
        <w:rPr>
          <w:lang w:eastAsia="en-US"/>
        </w:rPr>
        <w:t>позитивного  имиджа</w:t>
      </w:r>
      <w:proofErr w:type="gramEnd"/>
      <w:r w:rsidRPr="005F0BC4">
        <w:rPr>
          <w:lang w:eastAsia="en-US"/>
        </w:rPr>
        <w:t xml:space="preserve"> района;</w:t>
      </w:r>
    </w:p>
    <w:p w14:paraId="2775D572" w14:textId="77777777" w:rsidR="005F0BC4" w:rsidRPr="005F0BC4" w:rsidRDefault="005F0BC4" w:rsidP="005F0BC4">
      <w:pPr>
        <w:numPr>
          <w:ilvl w:val="0"/>
          <w:numId w:val="7"/>
        </w:numPr>
        <w:shd w:val="clear" w:color="auto" w:fill="FFFFFF"/>
        <w:tabs>
          <w:tab w:val="left" w:pos="-851"/>
        </w:tabs>
        <w:ind w:left="0" w:firstLine="567"/>
        <w:contextualSpacing/>
        <w:jc w:val="both"/>
        <w:rPr>
          <w:lang w:eastAsia="en-US"/>
        </w:rPr>
      </w:pPr>
      <w:r w:rsidRPr="005F0BC4">
        <w:rPr>
          <w:lang w:eastAsia="en-US"/>
        </w:rPr>
        <w:t>создание более благоприятных условий для развития деловой активности в районе (инфраструктурный эффект);</w:t>
      </w:r>
    </w:p>
    <w:p w14:paraId="6E8A5126" w14:textId="77777777" w:rsidR="005F0BC4" w:rsidRPr="005F0BC4" w:rsidRDefault="005F0BC4" w:rsidP="005F0BC4">
      <w:pPr>
        <w:numPr>
          <w:ilvl w:val="0"/>
          <w:numId w:val="7"/>
        </w:numPr>
        <w:shd w:val="clear" w:color="auto" w:fill="FFFFFF"/>
        <w:ind w:left="0" w:firstLine="567"/>
        <w:contextualSpacing/>
        <w:jc w:val="both"/>
        <w:rPr>
          <w:lang w:eastAsia="en-US"/>
        </w:rPr>
      </w:pPr>
      <w:r w:rsidRPr="005F0BC4">
        <w:rPr>
          <w:lang w:eastAsia="en-US"/>
        </w:rPr>
        <w:t>увеличение налоговых платежей в местный бюджет;</w:t>
      </w:r>
    </w:p>
    <w:p w14:paraId="4B581DBC" w14:textId="77777777" w:rsidR="005F0BC4" w:rsidRPr="005F0BC4" w:rsidRDefault="005F0BC4" w:rsidP="005F0BC4">
      <w:pPr>
        <w:numPr>
          <w:ilvl w:val="0"/>
          <w:numId w:val="7"/>
        </w:numPr>
        <w:shd w:val="clear" w:color="auto" w:fill="FFFFFF"/>
        <w:ind w:left="0" w:firstLine="567"/>
        <w:contextualSpacing/>
        <w:jc w:val="both"/>
        <w:rPr>
          <w:lang w:eastAsia="en-US"/>
        </w:rPr>
      </w:pPr>
      <w:r w:rsidRPr="005F0BC4">
        <w:rPr>
          <w:lang w:eastAsia="en-US"/>
        </w:rPr>
        <w:t xml:space="preserve">создание дополнительных рабочих мест. </w:t>
      </w:r>
    </w:p>
    <w:p w14:paraId="0E7983C0" w14:textId="77777777" w:rsidR="005F0BC4" w:rsidRPr="005F0BC4" w:rsidRDefault="005F0BC4" w:rsidP="005F0BC4">
      <w:pPr>
        <w:shd w:val="clear" w:color="auto" w:fill="FFFFFF"/>
        <w:ind w:firstLine="709"/>
        <w:contextualSpacing/>
        <w:jc w:val="both"/>
        <w:rPr>
          <w:lang w:eastAsia="en-US"/>
        </w:rPr>
      </w:pPr>
      <w:r w:rsidRPr="005F0BC4">
        <w:rPr>
          <w:lang w:eastAsia="en-US"/>
        </w:rPr>
        <w:t>Так на объекты Красногвардейского района за 12 месяцев 2022 года за счет средств федерального, республиканского и местного бюджетов, а также за счет средств частных инвесторов были направлены следующие средства:</w:t>
      </w:r>
    </w:p>
    <w:p w14:paraId="66C0170B" w14:textId="1A183FC6" w:rsidR="005F0BC4" w:rsidRPr="005F0BC4" w:rsidRDefault="005F0BC4" w:rsidP="00EB3050">
      <w:pPr>
        <w:ind w:firstLine="709"/>
        <w:jc w:val="center"/>
      </w:pPr>
      <w:r w:rsidRPr="005F0BC4">
        <w:t>Перечень инвестиционных вложений в социальную сферу и объекты жизнедеятельности Красногвардейского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643"/>
        <w:gridCol w:w="2254"/>
      </w:tblGrid>
      <w:tr w:rsidR="005F0BC4" w:rsidRPr="005F0BC4" w14:paraId="391572A1" w14:textId="77777777" w:rsidTr="00EB3050">
        <w:trPr>
          <w:cantSplit/>
          <w:trHeight w:val="702"/>
        </w:trPr>
        <w:tc>
          <w:tcPr>
            <w:tcW w:w="347" w:type="pct"/>
            <w:tcBorders>
              <w:top w:val="single" w:sz="4" w:space="0" w:color="auto"/>
              <w:left w:val="single" w:sz="4" w:space="0" w:color="auto"/>
              <w:bottom w:val="single" w:sz="4" w:space="0" w:color="auto"/>
              <w:right w:val="single" w:sz="4" w:space="0" w:color="auto"/>
            </w:tcBorders>
          </w:tcPr>
          <w:p w14:paraId="7240E6F9" w14:textId="77777777" w:rsidR="005F0BC4" w:rsidRPr="005F0BC4" w:rsidRDefault="005F0BC4" w:rsidP="005F0BC4">
            <w:pPr>
              <w:jc w:val="center"/>
            </w:pPr>
            <w:r w:rsidRPr="005F0BC4">
              <w:t>№№ п/п</w:t>
            </w:r>
          </w:p>
        </w:tc>
        <w:tc>
          <w:tcPr>
            <w:tcW w:w="3472" w:type="pct"/>
            <w:tcBorders>
              <w:top w:val="single" w:sz="4" w:space="0" w:color="auto"/>
              <w:left w:val="single" w:sz="4" w:space="0" w:color="auto"/>
              <w:bottom w:val="single" w:sz="4" w:space="0" w:color="auto"/>
              <w:right w:val="single" w:sz="4" w:space="0" w:color="auto"/>
            </w:tcBorders>
          </w:tcPr>
          <w:p w14:paraId="3EE9C077" w14:textId="77777777" w:rsidR="005F0BC4" w:rsidRPr="005F0BC4" w:rsidRDefault="005F0BC4" w:rsidP="005F0BC4">
            <w:pPr>
              <w:jc w:val="center"/>
            </w:pPr>
            <w:r w:rsidRPr="005F0BC4">
              <w:t>Наименование объекта</w:t>
            </w:r>
          </w:p>
        </w:tc>
        <w:tc>
          <w:tcPr>
            <w:tcW w:w="1180" w:type="pct"/>
            <w:tcBorders>
              <w:top w:val="single" w:sz="4" w:space="0" w:color="auto"/>
              <w:left w:val="single" w:sz="4" w:space="0" w:color="auto"/>
              <w:bottom w:val="single" w:sz="4" w:space="0" w:color="auto"/>
              <w:right w:val="single" w:sz="4" w:space="0" w:color="auto"/>
            </w:tcBorders>
          </w:tcPr>
          <w:p w14:paraId="28895F30" w14:textId="77777777" w:rsidR="005F0BC4" w:rsidRPr="005F0BC4" w:rsidRDefault="005F0BC4" w:rsidP="00EB3050">
            <w:pPr>
              <w:jc w:val="center"/>
            </w:pPr>
            <w:r w:rsidRPr="005F0BC4">
              <w:t>Освоено средств за 2022 г. (млн. руб.)</w:t>
            </w:r>
          </w:p>
        </w:tc>
      </w:tr>
      <w:tr w:rsidR="005F0BC4" w:rsidRPr="005F0BC4" w14:paraId="6DB59880"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6DB5B31"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28460BF8" w14:textId="77777777" w:rsidR="005F0BC4" w:rsidRPr="005F0BC4" w:rsidRDefault="005F0BC4" w:rsidP="005F0BC4">
            <w:r w:rsidRPr="005F0BC4">
              <w:t>Приобретение оборудования ГБУЗ РА «Красногвардейская ЦРБ»</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245E02B" w14:textId="77777777" w:rsidR="005F0BC4" w:rsidRPr="005F0BC4" w:rsidRDefault="005F0BC4" w:rsidP="00EB3050">
            <w:pPr>
              <w:jc w:val="center"/>
            </w:pPr>
            <w:r w:rsidRPr="005F0BC4">
              <w:t>0,5</w:t>
            </w:r>
          </w:p>
        </w:tc>
      </w:tr>
      <w:tr w:rsidR="005F0BC4" w:rsidRPr="005F0BC4" w14:paraId="64B35591"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AA86042"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5881A442" w14:textId="77777777" w:rsidR="005F0BC4" w:rsidRPr="005F0BC4" w:rsidRDefault="005F0BC4" w:rsidP="005F0BC4">
            <w:r w:rsidRPr="005F0BC4">
              <w:t xml:space="preserve">Строительство газопровода </w:t>
            </w:r>
            <w:proofErr w:type="spellStart"/>
            <w:r w:rsidRPr="005F0BC4">
              <w:t>х.Богорсуков</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0087617B" w14:textId="77777777" w:rsidR="005F0BC4" w:rsidRPr="005F0BC4" w:rsidRDefault="005F0BC4" w:rsidP="00EB3050">
            <w:pPr>
              <w:jc w:val="center"/>
            </w:pPr>
            <w:r w:rsidRPr="005F0BC4">
              <w:t>4,4</w:t>
            </w:r>
          </w:p>
        </w:tc>
      </w:tr>
      <w:tr w:rsidR="005F0BC4" w:rsidRPr="005F0BC4" w14:paraId="6B581848"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EE68A1F"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7D4DA285" w14:textId="77777777" w:rsidR="005F0BC4" w:rsidRPr="005F0BC4" w:rsidRDefault="005F0BC4" w:rsidP="005F0BC4">
            <w:r w:rsidRPr="005F0BC4">
              <w:t xml:space="preserve">Строительство газопровода </w:t>
            </w:r>
            <w:proofErr w:type="spellStart"/>
            <w:r w:rsidRPr="005F0BC4">
              <w:t>с.Штурбино</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660D1A9" w14:textId="77777777" w:rsidR="005F0BC4" w:rsidRPr="005F0BC4" w:rsidRDefault="005F0BC4" w:rsidP="00EB3050">
            <w:pPr>
              <w:jc w:val="center"/>
            </w:pPr>
            <w:r w:rsidRPr="005F0BC4">
              <w:t>0,4</w:t>
            </w:r>
          </w:p>
        </w:tc>
      </w:tr>
      <w:tr w:rsidR="005F0BC4" w:rsidRPr="005F0BC4" w14:paraId="0EF9FE17"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DA884D5"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34FCB0D4" w14:textId="77777777" w:rsidR="005F0BC4" w:rsidRPr="005F0BC4" w:rsidRDefault="005F0BC4" w:rsidP="005F0BC4">
            <w:r w:rsidRPr="005F0BC4">
              <w:t xml:space="preserve">Строительство </w:t>
            </w:r>
            <w:proofErr w:type="spellStart"/>
            <w:r w:rsidRPr="005F0BC4">
              <w:t>детскогосада</w:t>
            </w:r>
            <w:proofErr w:type="spellEnd"/>
            <w:r w:rsidRPr="005F0BC4">
              <w:t xml:space="preserve"> на 120 мест в </w:t>
            </w:r>
            <w:proofErr w:type="spellStart"/>
            <w:r w:rsidRPr="005F0BC4">
              <w:t>с.Белом</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5D187980" w14:textId="77777777" w:rsidR="005F0BC4" w:rsidRPr="005F0BC4" w:rsidRDefault="005F0BC4" w:rsidP="00EB3050">
            <w:pPr>
              <w:jc w:val="center"/>
            </w:pPr>
            <w:r w:rsidRPr="005F0BC4">
              <w:t>107</w:t>
            </w:r>
          </w:p>
        </w:tc>
      </w:tr>
      <w:tr w:rsidR="005F0BC4" w:rsidRPr="005F0BC4" w14:paraId="30028D6B"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79582FC"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2DCED417" w14:textId="77777777" w:rsidR="005F0BC4" w:rsidRPr="005F0BC4" w:rsidRDefault="005F0BC4" w:rsidP="005F0BC4">
            <w:r w:rsidRPr="005F0BC4">
              <w:t xml:space="preserve">Благоустройство и </w:t>
            </w:r>
            <w:proofErr w:type="gramStart"/>
            <w:r w:rsidRPr="005F0BC4">
              <w:t>оборудование  детского</w:t>
            </w:r>
            <w:proofErr w:type="gramEnd"/>
            <w:r w:rsidRPr="005F0BC4">
              <w:t xml:space="preserve"> сада в </w:t>
            </w:r>
            <w:proofErr w:type="spellStart"/>
            <w:r w:rsidRPr="005F0BC4">
              <w:t>с.Белом</w:t>
            </w:r>
            <w:proofErr w:type="spellEnd"/>
            <w:r w:rsidRPr="005F0BC4">
              <w:t xml:space="preserve"> </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2AB4853" w14:textId="77777777" w:rsidR="005F0BC4" w:rsidRPr="005F0BC4" w:rsidRDefault="005F0BC4" w:rsidP="00EB3050">
            <w:pPr>
              <w:jc w:val="center"/>
            </w:pPr>
            <w:r w:rsidRPr="005F0BC4">
              <w:t>13,7</w:t>
            </w:r>
          </w:p>
        </w:tc>
      </w:tr>
      <w:tr w:rsidR="005F0BC4" w:rsidRPr="005F0BC4" w14:paraId="5A30CA52"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CF7FFAF"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0118D729" w14:textId="77777777" w:rsidR="005F0BC4" w:rsidRPr="005F0BC4" w:rsidRDefault="005F0BC4" w:rsidP="005F0BC4">
            <w:r w:rsidRPr="005F0BC4">
              <w:t>Строительство ветеринарного участка в с. Красногвардейское, ул.    Первомайская, 15</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102F9AA" w14:textId="77777777" w:rsidR="005F0BC4" w:rsidRPr="005F0BC4" w:rsidRDefault="005F0BC4" w:rsidP="00EB3050">
            <w:pPr>
              <w:jc w:val="center"/>
            </w:pPr>
            <w:r w:rsidRPr="005F0BC4">
              <w:t>15,7</w:t>
            </w:r>
          </w:p>
        </w:tc>
      </w:tr>
      <w:tr w:rsidR="005F0BC4" w:rsidRPr="005F0BC4" w14:paraId="2456482B"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CCE8FC9"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3B6EC1AD" w14:textId="77777777" w:rsidR="005F0BC4" w:rsidRPr="005F0BC4" w:rsidRDefault="005F0BC4" w:rsidP="005F0BC4">
            <w:r w:rsidRPr="005F0BC4">
              <w:t xml:space="preserve">Строительство спортивного зала МБОУ «СОШ №6» с. </w:t>
            </w:r>
            <w:proofErr w:type="spellStart"/>
            <w:r w:rsidRPr="005F0BC4">
              <w:t>Еленовское</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308D168" w14:textId="77777777" w:rsidR="005F0BC4" w:rsidRPr="005F0BC4" w:rsidRDefault="005F0BC4" w:rsidP="00EB3050">
            <w:pPr>
              <w:jc w:val="center"/>
            </w:pPr>
            <w:r w:rsidRPr="005F0BC4">
              <w:t>99</w:t>
            </w:r>
          </w:p>
        </w:tc>
      </w:tr>
      <w:tr w:rsidR="005F0BC4" w:rsidRPr="005F0BC4" w14:paraId="43F439C5"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D1B54BE"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3C8EBC90" w14:textId="77777777" w:rsidR="005F0BC4" w:rsidRPr="005F0BC4" w:rsidRDefault="005F0BC4" w:rsidP="005F0BC4">
            <w:r w:rsidRPr="005F0BC4">
              <w:t xml:space="preserve">Реконструкция подъездной дороги по ул. Школьная и ул. Шоссейная в а. </w:t>
            </w:r>
            <w:proofErr w:type="spellStart"/>
            <w:r w:rsidRPr="005F0BC4">
              <w:t>Адамий</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AE4BB5A" w14:textId="77777777" w:rsidR="005F0BC4" w:rsidRPr="005F0BC4" w:rsidRDefault="005F0BC4" w:rsidP="00EB3050">
            <w:pPr>
              <w:jc w:val="center"/>
            </w:pPr>
            <w:r w:rsidRPr="005F0BC4">
              <w:t>58,42</w:t>
            </w:r>
          </w:p>
        </w:tc>
      </w:tr>
      <w:tr w:rsidR="005F0BC4" w:rsidRPr="005F0BC4" w14:paraId="1FB71DB1"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0B591EC0"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74FD599A" w14:textId="77777777" w:rsidR="005F0BC4" w:rsidRPr="005F0BC4" w:rsidRDefault="005F0BC4" w:rsidP="005F0BC4">
            <w:r w:rsidRPr="005F0BC4">
              <w:t xml:space="preserve">Строительство автомобильной дороги Подъезд к </w:t>
            </w:r>
            <w:proofErr w:type="spellStart"/>
            <w:r w:rsidRPr="005F0BC4">
              <w:t>Физкультурно</w:t>
            </w:r>
            <w:proofErr w:type="spellEnd"/>
            <w:r w:rsidRPr="005F0BC4">
              <w:t xml:space="preserve"> оздоровительному комплексу от региональной дороги ул. Мира (по ул. </w:t>
            </w:r>
            <w:proofErr w:type="gramStart"/>
            <w:r w:rsidRPr="005F0BC4">
              <w:t>Победы ,</w:t>
            </w:r>
            <w:proofErr w:type="gramEnd"/>
            <w:r w:rsidRPr="005F0BC4">
              <w:t xml:space="preserve"> ул. Пролетарская, ул. Школьная )  в границах аула Хатукай</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36636F71" w14:textId="77777777" w:rsidR="005F0BC4" w:rsidRPr="005F0BC4" w:rsidRDefault="005F0BC4" w:rsidP="00EB3050">
            <w:pPr>
              <w:jc w:val="center"/>
            </w:pPr>
            <w:r w:rsidRPr="005F0BC4">
              <w:t>60,53</w:t>
            </w:r>
          </w:p>
        </w:tc>
      </w:tr>
      <w:tr w:rsidR="005F0BC4" w:rsidRPr="005F0BC4" w14:paraId="1E9F00B2"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4EFAC865"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05E6B445" w14:textId="77777777" w:rsidR="005F0BC4" w:rsidRPr="005F0BC4" w:rsidRDefault="005F0BC4" w:rsidP="005F0BC4">
            <w:r w:rsidRPr="005F0BC4">
              <w:t>Реконструкция автомобильной дороги подъезд к сельскому Дому Культуры по ул. Коминтерна от автодороги Майкоп-Усть-Лабинск-Кореновск до ул. Заводская в границах села Преображенское</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E9E6BEB" w14:textId="77777777" w:rsidR="005F0BC4" w:rsidRPr="005F0BC4" w:rsidRDefault="005F0BC4" w:rsidP="00EB3050">
            <w:pPr>
              <w:jc w:val="center"/>
            </w:pPr>
            <w:r w:rsidRPr="005F0BC4">
              <w:t>24,35</w:t>
            </w:r>
          </w:p>
        </w:tc>
      </w:tr>
      <w:tr w:rsidR="005F0BC4" w:rsidRPr="005F0BC4" w14:paraId="7A018A2A"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54EA7CE9"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42C6E517" w14:textId="77777777" w:rsidR="005F0BC4" w:rsidRPr="005F0BC4" w:rsidRDefault="005F0BC4" w:rsidP="005F0BC4">
            <w:r w:rsidRPr="005F0BC4">
              <w:t xml:space="preserve">Строительство водопроводной сети в с. </w:t>
            </w:r>
            <w:proofErr w:type="spellStart"/>
            <w:r w:rsidRPr="005F0BC4">
              <w:t>Большесидоровское</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634F7327" w14:textId="77777777" w:rsidR="005F0BC4" w:rsidRPr="005F0BC4" w:rsidRDefault="005F0BC4" w:rsidP="00EB3050">
            <w:pPr>
              <w:jc w:val="center"/>
            </w:pPr>
            <w:r w:rsidRPr="005F0BC4">
              <w:t>19,74</w:t>
            </w:r>
          </w:p>
        </w:tc>
      </w:tr>
      <w:tr w:rsidR="005F0BC4" w:rsidRPr="005F0BC4" w14:paraId="009EF8BA"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81E55C9"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2ECDC27B" w14:textId="77777777" w:rsidR="005F0BC4" w:rsidRPr="005F0BC4" w:rsidRDefault="005F0BC4" w:rsidP="005F0BC4">
            <w:r w:rsidRPr="005F0BC4">
              <w:t xml:space="preserve">Строительство водопроводной сети в а. </w:t>
            </w:r>
            <w:proofErr w:type="spellStart"/>
            <w:r w:rsidRPr="005F0BC4">
              <w:t>Джамбечий</w:t>
            </w:r>
            <w:proofErr w:type="spellEnd"/>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26AAC6F2" w14:textId="77777777" w:rsidR="005F0BC4" w:rsidRPr="005F0BC4" w:rsidRDefault="005F0BC4" w:rsidP="00EB3050">
            <w:pPr>
              <w:jc w:val="center"/>
            </w:pPr>
            <w:r w:rsidRPr="005F0BC4">
              <w:t>27,42</w:t>
            </w:r>
          </w:p>
        </w:tc>
      </w:tr>
      <w:tr w:rsidR="005F0BC4" w:rsidRPr="005F0BC4" w14:paraId="7EAF6A7E"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DB89DA2"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5E84342E" w14:textId="77777777" w:rsidR="005F0BC4" w:rsidRPr="005F0BC4" w:rsidRDefault="005F0BC4" w:rsidP="005F0BC4">
            <w:r w:rsidRPr="005F0BC4">
              <w:t xml:space="preserve">Капитальное строительство физкультурно-оздоровительного комплекса по адресу Красногвардейский район, с. </w:t>
            </w:r>
            <w:r w:rsidRPr="005F0BC4">
              <w:lastRenderedPageBreak/>
              <w:t>Красногвардейское, ул. 50 лет Октября, б/н</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0D2B67C" w14:textId="77777777" w:rsidR="005F0BC4" w:rsidRPr="005F0BC4" w:rsidRDefault="005F0BC4" w:rsidP="00EB3050">
            <w:pPr>
              <w:jc w:val="center"/>
            </w:pPr>
            <w:r w:rsidRPr="005F0BC4">
              <w:lastRenderedPageBreak/>
              <w:t>137,68</w:t>
            </w:r>
          </w:p>
        </w:tc>
      </w:tr>
      <w:tr w:rsidR="005F0BC4" w:rsidRPr="005F0BC4" w14:paraId="1119EC8C" w14:textId="77777777" w:rsidTr="00EB3050">
        <w:trPr>
          <w:trHeight w:val="29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A954D80" w14:textId="77777777" w:rsidR="005F0BC4" w:rsidRPr="005F0BC4" w:rsidRDefault="005F0BC4" w:rsidP="005F0BC4">
            <w:pPr>
              <w:numPr>
                <w:ilvl w:val="0"/>
                <w:numId w:val="13"/>
              </w:numPr>
              <w:ind w:hanging="686"/>
              <w:jc w:val="both"/>
            </w:pPr>
          </w:p>
        </w:tc>
        <w:tc>
          <w:tcPr>
            <w:tcW w:w="3472" w:type="pct"/>
            <w:tcBorders>
              <w:top w:val="single" w:sz="4" w:space="0" w:color="auto"/>
              <w:left w:val="single" w:sz="4" w:space="0" w:color="auto"/>
              <w:bottom w:val="single" w:sz="4" w:space="0" w:color="auto"/>
              <w:right w:val="single" w:sz="4" w:space="0" w:color="auto"/>
            </w:tcBorders>
            <w:shd w:val="clear" w:color="auto" w:fill="auto"/>
          </w:tcPr>
          <w:p w14:paraId="3CCAE65E" w14:textId="77777777" w:rsidR="005F0BC4" w:rsidRPr="005F0BC4" w:rsidRDefault="005F0BC4" w:rsidP="005F0BC4">
            <w:r w:rsidRPr="005F0BC4">
              <w:t xml:space="preserve">Капитальный ремонт здания </w:t>
            </w:r>
            <w:proofErr w:type="spellStart"/>
            <w:r w:rsidRPr="005F0BC4">
              <w:t>Адамийского</w:t>
            </w:r>
            <w:proofErr w:type="spellEnd"/>
            <w:r w:rsidRPr="005F0BC4">
              <w:t xml:space="preserve"> Дома культуры, расположенного по адресу: Республика Адыгея, Красногвардейский район, а. </w:t>
            </w:r>
            <w:proofErr w:type="spellStart"/>
            <w:r w:rsidRPr="005F0BC4">
              <w:t>Адамий</w:t>
            </w:r>
            <w:proofErr w:type="spellEnd"/>
            <w:r w:rsidRPr="005F0BC4">
              <w:t>, ул. Шоссейная, д. 82</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4EF466D6" w14:textId="77777777" w:rsidR="005F0BC4" w:rsidRPr="005F0BC4" w:rsidRDefault="005F0BC4" w:rsidP="00EB3050">
            <w:pPr>
              <w:jc w:val="center"/>
            </w:pPr>
            <w:r w:rsidRPr="005F0BC4">
              <w:t>23,02</w:t>
            </w:r>
          </w:p>
        </w:tc>
      </w:tr>
      <w:tr w:rsidR="005F0BC4" w:rsidRPr="005F0BC4" w14:paraId="6A9C003A" w14:textId="77777777" w:rsidTr="00EB3050">
        <w:trPr>
          <w:trHeight w:val="438"/>
        </w:trPr>
        <w:tc>
          <w:tcPr>
            <w:tcW w:w="38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4714E" w14:textId="77777777" w:rsidR="005F0BC4" w:rsidRPr="005F0BC4" w:rsidRDefault="005F0BC4" w:rsidP="005F0BC4">
            <w:r w:rsidRPr="005F0BC4">
              <w:t>Итого</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1BCB8AE4" w14:textId="77777777" w:rsidR="005F0BC4" w:rsidRPr="005F0BC4" w:rsidRDefault="005F0BC4" w:rsidP="00EB3050">
            <w:pPr>
              <w:jc w:val="center"/>
            </w:pPr>
            <w:r w:rsidRPr="005F0BC4">
              <w:t>591,86</w:t>
            </w:r>
          </w:p>
        </w:tc>
      </w:tr>
    </w:tbl>
    <w:p w14:paraId="7DC1A222" w14:textId="77777777" w:rsidR="005F0BC4" w:rsidRPr="005F0BC4" w:rsidRDefault="005F0BC4" w:rsidP="005F0BC4">
      <w:pPr>
        <w:ind w:firstLine="709"/>
      </w:pPr>
    </w:p>
    <w:p w14:paraId="0875F63B" w14:textId="77777777" w:rsidR="005F0BC4" w:rsidRPr="005F0BC4" w:rsidRDefault="005F0BC4" w:rsidP="005F0BC4">
      <w:pPr>
        <w:ind w:firstLine="709"/>
        <w:jc w:val="center"/>
      </w:pPr>
      <w:r w:rsidRPr="005F0BC4">
        <w:t>Перечень инвестиционных вложений промышленных предприятий</w:t>
      </w:r>
    </w:p>
    <w:p w14:paraId="3073DCEC" w14:textId="77777777" w:rsidR="005F0BC4" w:rsidRPr="005F0BC4" w:rsidRDefault="005F0BC4" w:rsidP="005F0BC4">
      <w:pPr>
        <w:ind w:firstLine="709"/>
        <w:jc w:val="center"/>
        <w:rPr>
          <w:sz w:val="28"/>
          <w:szCs w:val="28"/>
        </w:rPr>
      </w:pPr>
      <w:r w:rsidRPr="005F0BC4">
        <w:rPr>
          <w:sz w:val="28"/>
          <w:szCs w:val="28"/>
        </w:rPr>
        <w:t>Красногвардейского района за 2022 год</w:t>
      </w:r>
    </w:p>
    <w:p w14:paraId="67EF1902" w14:textId="77777777" w:rsidR="005F0BC4" w:rsidRPr="005F0BC4" w:rsidRDefault="005F0BC4" w:rsidP="005F0BC4">
      <w:pPr>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4786"/>
        <w:gridCol w:w="2393"/>
      </w:tblGrid>
      <w:tr w:rsidR="005F0BC4" w:rsidRPr="005F0BC4" w14:paraId="2966374F" w14:textId="77777777" w:rsidTr="00EB3050">
        <w:tc>
          <w:tcPr>
            <w:tcW w:w="1250" w:type="pct"/>
          </w:tcPr>
          <w:p w14:paraId="5A9F424F" w14:textId="77777777" w:rsidR="005F0BC4" w:rsidRPr="005F0BC4" w:rsidRDefault="005F0BC4" w:rsidP="005F0BC4">
            <w:pPr>
              <w:jc w:val="center"/>
            </w:pPr>
            <w:r w:rsidRPr="005F0BC4">
              <w:t xml:space="preserve">Наименование </w:t>
            </w:r>
          </w:p>
          <w:p w14:paraId="2ABFAFB6" w14:textId="77777777" w:rsidR="005F0BC4" w:rsidRPr="005F0BC4" w:rsidRDefault="005F0BC4" w:rsidP="005F0BC4">
            <w:pPr>
              <w:jc w:val="center"/>
            </w:pPr>
            <w:r w:rsidRPr="005F0BC4">
              <w:t>предприятия</w:t>
            </w:r>
          </w:p>
        </w:tc>
        <w:tc>
          <w:tcPr>
            <w:tcW w:w="2500" w:type="pct"/>
          </w:tcPr>
          <w:p w14:paraId="16C498E2" w14:textId="77777777" w:rsidR="005F0BC4" w:rsidRPr="005F0BC4" w:rsidRDefault="005F0BC4" w:rsidP="005F0BC4">
            <w:pPr>
              <w:jc w:val="center"/>
            </w:pPr>
            <w:r w:rsidRPr="005F0BC4">
              <w:t>Вид инвестиционных вложений</w:t>
            </w:r>
          </w:p>
        </w:tc>
        <w:tc>
          <w:tcPr>
            <w:tcW w:w="1250" w:type="pct"/>
          </w:tcPr>
          <w:p w14:paraId="0F29DFAF" w14:textId="77777777" w:rsidR="005F0BC4" w:rsidRPr="005F0BC4" w:rsidRDefault="005F0BC4" w:rsidP="005F0BC4">
            <w:pPr>
              <w:jc w:val="center"/>
            </w:pPr>
            <w:r w:rsidRPr="005F0BC4">
              <w:t xml:space="preserve">Сумма    </w:t>
            </w:r>
          </w:p>
          <w:p w14:paraId="5476FE49" w14:textId="77777777" w:rsidR="005F0BC4" w:rsidRPr="005F0BC4" w:rsidRDefault="005F0BC4" w:rsidP="005F0BC4">
            <w:pPr>
              <w:jc w:val="center"/>
            </w:pPr>
            <w:r w:rsidRPr="005F0BC4">
              <w:t xml:space="preserve">    инвестиций за </w:t>
            </w:r>
          </w:p>
          <w:p w14:paraId="74061BD2" w14:textId="77777777" w:rsidR="005F0BC4" w:rsidRPr="005F0BC4" w:rsidRDefault="005F0BC4" w:rsidP="005F0BC4">
            <w:pPr>
              <w:jc w:val="center"/>
            </w:pPr>
            <w:r w:rsidRPr="005F0BC4">
              <w:t xml:space="preserve">2022 г., </w:t>
            </w:r>
            <w:proofErr w:type="spellStart"/>
            <w:r w:rsidRPr="005F0BC4">
              <w:t>млн.руб</w:t>
            </w:r>
            <w:proofErr w:type="spellEnd"/>
            <w:r w:rsidRPr="005F0BC4">
              <w:t>.</w:t>
            </w:r>
          </w:p>
        </w:tc>
      </w:tr>
      <w:tr w:rsidR="005F0BC4" w:rsidRPr="005F0BC4" w14:paraId="7DEEF710" w14:textId="77777777" w:rsidTr="00EB3050">
        <w:tc>
          <w:tcPr>
            <w:tcW w:w="1250" w:type="pct"/>
          </w:tcPr>
          <w:p w14:paraId="51649A74" w14:textId="77777777" w:rsidR="005F0BC4" w:rsidRPr="005F0BC4" w:rsidRDefault="005F0BC4" w:rsidP="005F0BC4">
            <w:r w:rsidRPr="005F0BC4">
              <w:t>ООО «Меркурий»</w:t>
            </w:r>
          </w:p>
        </w:tc>
        <w:tc>
          <w:tcPr>
            <w:tcW w:w="2500" w:type="pct"/>
            <w:vAlign w:val="bottom"/>
          </w:tcPr>
          <w:p w14:paraId="1B863C4B" w14:textId="77777777" w:rsidR="005F0BC4" w:rsidRPr="005F0BC4" w:rsidRDefault="005F0BC4" w:rsidP="005F0BC4">
            <w:r w:rsidRPr="005F0BC4">
              <w:t xml:space="preserve">Приобретение оборудования - </w:t>
            </w:r>
            <w:proofErr w:type="spellStart"/>
            <w:r w:rsidRPr="005F0BC4">
              <w:t>глинорастиратель</w:t>
            </w:r>
            <w:proofErr w:type="spellEnd"/>
            <w:r w:rsidRPr="005F0BC4">
              <w:t>, вальцы</w:t>
            </w:r>
          </w:p>
        </w:tc>
        <w:tc>
          <w:tcPr>
            <w:tcW w:w="1250" w:type="pct"/>
            <w:vAlign w:val="bottom"/>
          </w:tcPr>
          <w:p w14:paraId="07C3CF28" w14:textId="77777777" w:rsidR="005F0BC4" w:rsidRPr="005F0BC4" w:rsidRDefault="005F0BC4" w:rsidP="005F0BC4">
            <w:pPr>
              <w:jc w:val="center"/>
            </w:pPr>
            <w:r w:rsidRPr="005F0BC4">
              <w:t>3,0</w:t>
            </w:r>
          </w:p>
        </w:tc>
      </w:tr>
      <w:tr w:rsidR="005F0BC4" w:rsidRPr="005F0BC4" w14:paraId="0B723D27" w14:textId="77777777" w:rsidTr="00EB3050">
        <w:tc>
          <w:tcPr>
            <w:tcW w:w="1250" w:type="pct"/>
            <w:shd w:val="clear" w:color="auto" w:fill="auto"/>
          </w:tcPr>
          <w:p w14:paraId="5389103B" w14:textId="77777777" w:rsidR="005F0BC4" w:rsidRPr="005F0BC4" w:rsidRDefault="005F0BC4" w:rsidP="005F0BC4">
            <w:r w:rsidRPr="005F0BC4">
              <w:t>ООО «ПО Красногвардейское»</w:t>
            </w:r>
          </w:p>
        </w:tc>
        <w:tc>
          <w:tcPr>
            <w:tcW w:w="2500" w:type="pct"/>
            <w:shd w:val="clear" w:color="auto" w:fill="auto"/>
            <w:vAlign w:val="bottom"/>
          </w:tcPr>
          <w:p w14:paraId="4C40852B" w14:textId="77777777" w:rsidR="005F0BC4" w:rsidRPr="005F0BC4" w:rsidRDefault="005F0BC4" w:rsidP="005F0BC4">
            <w:r w:rsidRPr="005F0BC4">
              <w:t>Приобретение оборудования – пресс-форма</w:t>
            </w:r>
          </w:p>
        </w:tc>
        <w:tc>
          <w:tcPr>
            <w:tcW w:w="1250" w:type="pct"/>
            <w:shd w:val="clear" w:color="auto" w:fill="auto"/>
            <w:vAlign w:val="bottom"/>
          </w:tcPr>
          <w:p w14:paraId="6241A560" w14:textId="77777777" w:rsidR="005F0BC4" w:rsidRPr="005F0BC4" w:rsidRDefault="005F0BC4" w:rsidP="005F0BC4">
            <w:pPr>
              <w:jc w:val="center"/>
            </w:pPr>
            <w:r w:rsidRPr="005F0BC4">
              <w:t>2,66</w:t>
            </w:r>
          </w:p>
        </w:tc>
      </w:tr>
      <w:tr w:rsidR="005F0BC4" w:rsidRPr="005F0BC4" w14:paraId="70D65F28" w14:textId="77777777" w:rsidTr="00EB3050">
        <w:tc>
          <w:tcPr>
            <w:tcW w:w="1250" w:type="pct"/>
            <w:shd w:val="clear" w:color="auto" w:fill="auto"/>
          </w:tcPr>
          <w:p w14:paraId="38A0BC83" w14:textId="77777777" w:rsidR="005F0BC4" w:rsidRPr="005F0BC4" w:rsidRDefault="005F0BC4" w:rsidP="005F0BC4">
            <w:r w:rsidRPr="005F0BC4">
              <w:t>ООО «СЭМ»</w:t>
            </w:r>
          </w:p>
        </w:tc>
        <w:tc>
          <w:tcPr>
            <w:tcW w:w="2500" w:type="pct"/>
            <w:shd w:val="clear" w:color="auto" w:fill="auto"/>
            <w:vAlign w:val="bottom"/>
          </w:tcPr>
          <w:p w14:paraId="096CC20A" w14:textId="77777777" w:rsidR="005F0BC4" w:rsidRPr="005F0BC4" w:rsidRDefault="005F0BC4" w:rsidP="005F0BC4">
            <w:r w:rsidRPr="005F0BC4">
              <w:t xml:space="preserve">Приобретение автомобиля </w:t>
            </w:r>
          </w:p>
          <w:p w14:paraId="2C5CA1F2" w14:textId="77777777" w:rsidR="005F0BC4" w:rsidRPr="005F0BC4" w:rsidRDefault="005F0BC4" w:rsidP="005F0BC4">
            <w:r w:rsidRPr="005F0BC4">
              <w:t>Приобретение автомобиля</w:t>
            </w:r>
          </w:p>
          <w:p w14:paraId="78BD901C" w14:textId="77777777" w:rsidR="005F0BC4" w:rsidRPr="005F0BC4" w:rsidRDefault="005F0BC4" w:rsidP="005F0BC4">
            <w:r w:rsidRPr="005F0BC4">
              <w:t>Установка плазменной резки</w:t>
            </w:r>
          </w:p>
          <w:p w14:paraId="1B4E8227" w14:textId="77777777" w:rsidR="005F0BC4" w:rsidRPr="005F0BC4" w:rsidRDefault="005F0BC4" w:rsidP="005F0BC4">
            <w:r w:rsidRPr="005F0BC4">
              <w:t>Приобретение автомобиля</w:t>
            </w:r>
          </w:p>
        </w:tc>
        <w:tc>
          <w:tcPr>
            <w:tcW w:w="1250" w:type="pct"/>
            <w:shd w:val="clear" w:color="auto" w:fill="auto"/>
            <w:vAlign w:val="bottom"/>
          </w:tcPr>
          <w:p w14:paraId="2DE3CEF0" w14:textId="77777777" w:rsidR="005F0BC4" w:rsidRPr="005F0BC4" w:rsidRDefault="005F0BC4" w:rsidP="005F0BC4">
            <w:pPr>
              <w:jc w:val="center"/>
            </w:pPr>
            <w:r w:rsidRPr="005F0BC4">
              <w:t>3,44</w:t>
            </w:r>
          </w:p>
          <w:p w14:paraId="17868C94" w14:textId="77777777" w:rsidR="005F0BC4" w:rsidRPr="005F0BC4" w:rsidRDefault="005F0BC4" w:rsidP="005F0BC4">
            <w:pPr>
              <w:jc w:val="center"/>
            </w:pPr>
            <w:r w:rsidRPr="005F0BC4">
              <w:t>2,33</w:t>
            </w:r>
          </w:p>
          <w:p w14:paraId="1FCBD6DE" w14:textId="77777777" w:rsidR="005F0BC4" w:rsidRPr="005F0BC4" w:rsidRDefault="005F0BC4" w:rsidP="005F0BC4">
            <w:pPr>
              <w:jc w:val="center"/>
            </w:pPr>
            <w:r w:rsidRPr="005F0BC4">
              <w:t>5,8</w:t>
            </w:r>
          </w:p>
          <w:p w14:paraId="69FED8F7" w14:textId="77777777" w:rsidR="005F0BC4" w:rsidRPr="005F0BC4" w:rsidRDefault="005F0BC4" w:rsidP="005F0BC4">
            <w:pPr>
              <w:jc w:val="center"/>
            </w:pPr>
            <w:r w:rsidRPr="005F0BC4">
              <w:t>4,48</w:t>
            </w:r>
          </w:p>
        </w:tc>
      </w:tr>
      <w:tr w:rsidR="005F0BC4" w:rsidRPr="005F0BC4" w14:paraId="4AC2BE38" w14:textId="77777777" w:rsidTr="00EB3050">
        <w:tc>
          <w:tcPr>
            <w:tcW w:w="1250" w:type="pct"/>
            <w:shd w:val="clear" w:color="auto" w:fill="auto"/>
          </w:tcPr>
          <w:p w14:paraId="6B0D8328" w14:textId="77777777" w:rsidR="005F0BC4" w:rsidRPr="005F0BC4" w:rsidRDefault="005F0BC4" w:rsidP="005F0BC4">
            <w:r w:rsidRPr="005F0BC4">
              <w:t>ООО «Гюмри»</w:t>
            </w:r>
          </w:p>
        </w:tc>
        <w:tc>
          <w:tcPr>
            <w:tcW w:w="2500" w:type="pct"/>
            <w:shd w:val="clear" w:color="auto" w:fill="auto"/>
          </w:tcPr>
          <w:p w14:paraId="006D78AA" w14:textId="77777777" w:rsidR="005F0BC4" w:rsidRPr="005F0BC4" w:rsidRDefault="005F0BC4" w:rsidP="005F0BC4">
            <w:r w:rsidRPr="005F0BC4">
              <w:t>Приобретение оборудования:</w:t>
            </w:r>
          </w:p>
          <w:p w14:paraId="02BAD13A" w14:textId="77777777" w:rsidR="005F0BC4" w:rsidRPr="005F0BC4" w:rsidRDefault="005F0BC4" w:rsidP="005F0BC4">
            <w:r w:rsidRPr="005F0BC4">
              <w:t>- котел, теплообменник</w:t>
            </w:r>
          </w:p>
          <w:p w14:paraId="53F94BC7" w14:textId="77777777" w:rsidR="005F0BC4" w:rsidRPr="005F0BC4" w:rsidRDefault="005F0BC4" w:rsidP="005F0BC4">
            <w:r w:rsidRPr="005F0BC4">
              <w:t xml:space="preserve">- охладитель молока </w:t>
            </w:r>
          </w:p>
        </w:tc>
        <w:tc>
          <w:tcPr>
            <w:tcW w:w="1250" w:type="pct"/>
            <w:shd w:val="clear" w:color="auto" w:fill="auto"/>
          </w:tcPr>
          <w:p w14:paraId="1DDCEEFE" w14:textId="77777777" w:rsidR="005F0BC4" w:rsidRPr="005F0BC4" w:rsidRDefault="005F0BC4" w:rsidP="005F0BC4">
            <w:pPr>
              <w:jc w:val="center"/>
            </w:pPr>
          </w:p>
          <w:p w14:paraId="3FC93B66" w14:textId="77777777" w:rsidR="005F0BC4" w:rsidRPr="005F0BC4" w:rsidRDefault="005F0BC4" w:rsidP="005F0BC4">
            <w:pPr>
              <w:jc w:val="center"/>
            </w:pPr>
            <w:r w:rsidRPr="005F0BC4">
              <w:t>1,2</w:t>
            </w:r>
          </w:p>
          <w:p w14:paraId="25F88994" w14:textId="77777777" w:rsidR="005F0BC4" w:rsidRPr="005F0BC4" w:rsidRDefault="005F0BC4" w:rsidP="005F0BC4">
            <w:pPr>
              <w:jc w:val="center"/>
            </w:pPr>
            <w:r w:rsidRPr="005F0BC4">
              <w:t>1</w:t>
            </w:r>
          </w:p>
        </w:tc>
      </w:tr>
      <w:tr w:rsidR="005F0BC4" w:rsidRPr="005F0BC4" w14:paraId="2E0BDCC9" w14:textId="77777777" w:rsidTr="009D4818">
        <w:trPr>
          <w:trHeight w:val="1244"/>
        </w:trPr>
        <w:tc>
          <w:tcPr>
            <w:tcW w:w="1250" w:type="pct"/>
            <w:shd w:val="clear" w:color="auto" w:fill="auto"/>
          </w:tcPr>
          <w:p w14:paraId="2C0840D0" w14:textId="77777777" w:rsidR="005F0BC4" w:rsidRPr="005F0BC4" w:rsidRDefault="005F0BC4" w:rsidP="005F0BC4">
            <w:r w:rsidRPr="005F0BC4">
              <w:t xml:space="preserve">ИП </w:t>
            </w:r>
            <w:proofErr w:type="spellStart"/>
            <w:r w:rsidRPr="005F0BC4">
              <w:t>Беданокова</w:t>
            </w:r>
            <w:proofErr w:type="spellEnd"/>
            <w:r w:rsidRPr="005F0BC4">
              <w:t xml:space="preserve"> А.М.</w:t>
            </w:r>
          </w:p>
        </w:tc>
        <w:tc>
          <w:tcPr>
            <w:tcW w:w="2500" w:type="pct"/>
            <w:shd w:val="clear" w:color="auto" w:fill="auto"/>
          </w:tcPr>
          <w:p w14:paraId="53AB3691" w14:textId="77777777" w:rsidR="005F0BC4" w:rsidRPr="005F0BC4" w:rsidRDefault="005F0BC4" w:rsidP="005F0BC4">
            <w:r w:rsidRPr="005F0BC4">
              <w:t>Приобретение техники:</w:t>
            </w:r>
          </w:p>
          <w:p w14:paraId="6A592BB2" w14:textId="77777777" w:rsidR="005F0BC4" w:rsidRPr="005F0BC4" w:rsidRDefault="005F0BC4" w:rsidP="005F0BC4">
            <w:r w:rsidRPr="005F0BC4">
              <w:t>- грузовой автомобиль «Урал»</w:t>
            </w:r>
          </w:p>
          <w:p w14:paraId="79EE2F64" w14:textId="77777777" w:rsidR="005F0BC4" w:rsidRPr="005F0BC4" w:rsidRDefault="005F0BC4" w:rsidP="005F0BC4">
            <w:r w:rsidRPr="005F0BC4">
              <w:t>- грузовой автомобиль «Урал»</w:t>
            </w:r>
          </w:p>
          <w:p w14:paraId="419D0677" w14:textId="77777777" w:rsidR="005F0BC4" w:rsidRPr="005F0BC4" w:rsidRDefault="005F0BC4" w:rsidP="005F0BC4">
            <w:r w:rsidRPr="005F0BC4">
              <w:t xml:space="preserve">- автокран </w:t>
            </w:r>
          </w:p>
          <w:p w14:paraId="6DD2D9A0" w14:textId="267534E2" w:rsidR="005F0BC4" w:rsidRPr="005F0BC4" w:rsidRDefault="005F0BC4" w:rsidP="005F0BC4">
            <w:r w:rsidRPr="005F0BC4">
              <w:t>- автокара-погрузчик</w:t>
            </w:r>
          </w:p>
        </w:tc>
        <w:tc>
          <w:tcPr>
            <w:tcW w:w="1250" w:type="pct"/>
            <w:shd w:val="clear" w:color="auto" w:fill="auto"/>
          </w:tcPr>
          <w:p w14:paraId="4CF3B481" w14:textId="77777777" w:rsidR="005F0BC4" w:rsidRPr="005F0BC4" w:rsidRDefault="005F0BC4" w:rsidP="005F0BC4">
            <w:pPr>
              <w:jc w:val="center"/>
            </w:pPr>
          </w:p>
          <w:p w14:paraId="3C608990" w14:textId="77777777" w:rsidR="005F0BC4" w:rsidRPr="005F0BC4" w:rsidRDefault="005F0BC4" w:rsidP="005F0BC4">
            <w:pPr>
              <w:jc w:val="center"/>
            </w:pPr>
            <w:r w:rsidRPr="005F0BC4">
              <w:t>9,2</w:t>
            </w:r>
          </w:p>
          <w:p w14:paraId="5E8A24D7" w14:textId="77777777" w:rsidR="005F0BC4" w:rsidRPr="005F0BC4" w:rsidRDefault="005F0BC4" w:rsidP="005F0BC4">
            <w:pPr>
              <w:jc w:val="center"/>
            </w:pPr>
            <w:r w:rsidRPr="005F0BC4">
              <w:t>9,2</w:t>
            </w:r>
          </w:p>
          <w:p w14:paraId="74B4298A" w14:textId="77777777" w:rsidR="005F0BC4" w:rsidRPr="005F0BC4" w:rsidRDefault="005F0BC4" w:rsidP="005F0BC4">
            <w:pPr>
              <w:jc w:val="center"/>
            </w:pPr>
            <w:r w:rsidRPr="005F0BC4">
              <w:t>33,1</w:t>
            </w:r>
          </w:p>
          <w:p w14:paraId="3EAA8061" w14:textId="77777777" w:rsidR="005F0BC4" w:rsidRPr="005F0BC4" w:rsidRDefault="005F0BC4" w:rsidP="005F0BC4">
            <w:pPr>
              <w:jc w:val="center"/>
            </w:pPr>
            <w:r w:rsidRPr="005F0BC4">
              <w:t>4</w:t>
            </w:r>
          </w:p>
        </w:tc>
      </w:tr>
      <w:tr w:rsidR="005F0BC4" w:rsidRPr="005F0BC4" w14:paraId="3E748D8F" w14:textId="77777777" w:rsidTr="00EB3050">
        <w:tc>
          <w:tcPr>
            <w:tcW w:w="1250" w:type="pct"/>
            <w:shd w:val="clear" w:color="auto" w:fill="auto"/>
          </w:tcPr>
          <w:p w14:paraId="1821D2CE" w14:textId="77777777" w:rsidR="005F0BC4" w:rsidRPr="005F0BC4" w:rsidRDefault="005F0BC4" w:rsidP="005F0BC4">
            <w:r w:rsidRPr="005F0BC4">
              <w:t xml:space="preserve">ООО «Красногвардейский молочный завод» </w:t>
            </w:r>
          </w:p>
        </w:tc>
        <w:tc>
          <w:tcPr>
            <w:tcW w:w="2500" w:type="pct"/>
            <w:shd w:val="clear" w:color="auto" w:fill="auto"/>
          </w:tcPr>
          <w:p w14:paraId="64A0DCC2" w14:textId="77777777" w:rsidR="005F0BC4" w:rsidRPr="005F0BC4" w:rsidRDefault="005F0BC4" w:rsidP="005F0BC4">
            <w:r w:rsidRPr="005F0BC4">
              <w:t>Приобретение оборудования:</w:t>
            </w:r>
          </w:p>
          <w:p w14:paraId="0A41F9F6" w14:textId="77777777" w:rsidR="005F0BC4" w:rsidRPr="005F0BC4" w:rsidRDefault="005F0BC4" w:rsidP="005F0BC4">
            <w:r w:rsidRPr="005F0BC4">
              <w:t xml:space="preserve">- холодильная установка в сборе </w:t>
            </w:r>
          </w:p>
          <w:p w14:paraId="201F1308" w14:textId="77777777" w:rsidR="005F0BC4" w:rsidRPr="005F0BC4" w:rsidRDefault="005F0BC4" w:rsidP="005F0BC4">
            <w:r w:rsidRPr="005F0BC4">
              <w:t xml:space="preserve">- </w:t>
            </w:r>
            <w:proofErr w:type="spellStart"/>
            <w:r w:rsidRPr="005F0BC4">
              <w:t>авомобиль</w:t>
            </w:r>
            <w:proofErr w:type="spellEnd"/>
            <w:r w:rsidRPr="005F0BC4">
              <w:t xml:space="preserve"> ВИС</w:t>
            </w:r>
          </w:p>
          <w:p w14:paraId="6329EA61" w14:textId="77777777" w:rsidR="005F0BC4" w:rsidRPr="005F0BC4" w:rsidRDefault="005F0BC4" w:rsidP="005F0BC4">
            <w:r w:rsidRPr="005F0BC4">
              <w:t>- емкость</w:t>
            </w:r>
          </w:p>
          <w:p w14:paraId="5A116839" w14:textId="77777777" w:rsidR="005F0BC4" w:rsidRPr="005F0BC4" w:rsidRDefault="005F0BC4" w:rsidP="005F0BC4">
            <w:r w:rsidRPr="005F0BC4">
              <w:t xml:space="preserve">- </w:t>
            </w:r>
            <w:proofErr w:type="spellStart"/>
            <w:r w:rsidRPr="005F0BC4">
              <w:t>цестерна</w:t>
            </w:r>
            <w:proofErr w:type="spellEnd"/>
            <w:r w:rsidRPr="005F0BC4">
              <w:t xml:space="preserve"> для перевозки пищевых продуктов</w:t>
            </w:r>
          </w:p>
        </w:tc>
        <w:tc>
          <w:tcPr>
            <w:tcW w:w="1250" w:type="pct"/>
            <w:shd w:val="clear" w:color="auto" w:fill="auto"/>
          </w:tcPr>
          <w:p w14:paraId="68D83C81" w14:textId="77777777" w:rsidR="005F0BC4" w:rsidRPr="005F0BC4" w:rsidRDefault="005F0BC4" w:rsidP="005F0BC4">
            <w:pPr>
              <w:jc w:val="center"/>
            </w:pPr>
          </w:p>
          <w:p w14:paraId="4A960CFC" w14:textId="77777777" w:rsidR="005F0BC4" w:rsidRPr="005F0BC4" w:rsidRDefault="005F0BC4" w:rsidP="005F0BC4">
            <w:pPr>
              <w:jc w:val="center"/>
            </w:pPr>
            <w:r w:rsidRPr="005F0BC4">
              <w:t>4,7</w:t>
            </w:r>
          </w:p>
          <w:p w14:paraId="797CFD81" w14:textId="77777777" w:rsidR="005F0BC4" w:rsidRPr="005F0BC4" w:rsidRDefault="005F0BC4" w:rsidP="005F0BC4">
            <w:pPr>
              <w:jc w:val="center"/>
            </w:pPr>
            <w:r w:rsidRPr="005F0BC4">
              <w:t>1,65</w:t>
            </w:r>
          </w:p>
          <w:p w14:paraId="4B163586" w14:textId="77777777" w:rsidR="005F0BC4" w:rsidRPr="005F0BC4" w:rsidRDefault="005F0BC4" w:rsidP="005F0BC4">
            <w:pPr>
              <w:jc w:val="center"/>
            </w:pPr>
            <w:r w:rsidRPr="005F0BC4">
              <w:t>1,45</w:t>
            </w:r>
          </w:p>
          <w:p w14:paraId="2E1032AB" w14:textId="77777777" w:rsidR="005F0BC4" w:rsidRPr="005F0BC4" w:rsidRDefault="005F0BC4" w:rsidP="005F0BC4">
            <w:pPr>
              <w:jc w:val="center"/>
            </w:pPr>
            <w:r w:rsidRPr="005F0BC4">
              <w:t>4,08</w:t>
            </w:r>
          </w:p>
        </w:tc>
      </w:tr>
      <w:tr w:rsidR="005F0BC4" w:rsidRPr="005F0BC4" w14:paraId="576A9934" w14:textId="77777777" w:rsidTr="00EB3050">
        <w:tc>
          <w:tcPr>
            <w:tcW w:w="1250" w:type="pct"/>
            <w:shd w:val="clear" w:color="auto" w:fill="auto"/>
          </w:tcPr>
          <w:p w14:paraId="18676CB6" w14:textId="77777777" w:rsidR="005F0BC4" w:rsidRPr="005F0BC4" w:rsidRDefault="005F0BC4" w:rsidP="005F0BC4">
            <w:r w:rsidRPr="005F0BC4">
              <w:t>ООО «Серво-Полимер»</w:t>
            </w:r>
          </w:p>
        </w:tc>
        <w:tc>
          <w:tcPr>
            <w:tcW w:w="2500" w:type="pct"/>
            <w:shd w:val="clear" w:color="auto" w:fill="auto"/>
          </w:tcPr>
          <w:p w14:paraId="52C239B7" w14:textId="77777777" w:rsidR="005F0BC4" w:rsidRPr="005F0BC4" w:rsidRDefault="005F0BC4" w:rsidP="005F0BC4">
            <w:r w:rsidRPr="005F0BC4">
              <w:t xml:space="preserve">Приобретение автомобиля </w:t>
            </w:r>
          </w:p>
        </w:tc>
        <w:tc>
          <w:tcPr>
            <w:tcW w:w="1250" w:type="pct"/>
            <w:shd w:val="clear" w:color="auto" w:fill="auto"/>
          </w:tcPr>
          <w:p w14:paraId="002CF2C8" w14:textId="77777777" w:rsidR="005F0BC4" w:rsidRPr="005F0BC4" w:rsidRDefault="005F0BC4" w:rsidP="005F0BC4">
            <w:pPr>
              <w:jc w:val="center"/>
            </w:pPr>
            <w:r w:rsidRPr="005F0BC4">
              <w:t>0,38</w:t>
            </w:r>
          </w:p>
        </w:tc>
      </w:tr>
      <w:tr w:rsidR="005F0BC4" w:rsidRPr="005F0BC4" w14:paraId="2FF379C0" w14:textId="77777777" w:rsidTr="00EB3050">
        <w:tc>
          <w:tcPr>
            <w:tcW w:w="3750" w:type="pct"/>
            <w:gridSpan w:val="2"/>
            <w:vAlign w:val="bottom"/>
          </w:tcPr>
          <w:p w14:paraId="2F8442B9" w14:textId="77777777" w:rsidR="005F0BC4" w:rsidRPr="005F0BC4" w:rsidRDefault="005F0BC4" w:rsidP="005F0BC4">
            <w:r w:rsidRPr="005F0BC4">
              <w:t>Итого</w:t>
            </w:r>
          </w:p>
        </w:tc>
        <w:tc>
          <w:tcPr>
            <w:tcW w:w="1250" w:type="pct"/>
            <w:vAlign w:val="bottom"/>
          </w:tcPr>
          <w:p w14:paraId="00008B7A" w14:textId="77777777" w:rsidR="005F0BC4" w:rsidRPr="005F0BC4" w:rsidRDefault="005F0BC4" w:rsidP="005F0BC4">
            <w:pPr>
              <w:jc w:val="center"/>
            </w:pPr>
            <w:r w:rsidRPr="005F0BC4">
              <w:t>91,67</w:t>
            </w:r>
          </w:p>
        </w:tc>
      </w:tr>
    </w:tbl>
    <w:p w14:paraId="2A927798" w14:textId="77777777" w:rsidR="005F0BC4" w:rsidRPr="005F0BC4" w:rsidRDefault="005F0BC4" w:rsidP="005F0BC4">
      <w:pPr>
        <w:ind w:firstLine="709"/>
        <w:jc w:val="center"/>
      </w:pPr>
    </w:p>
    <w:p w14:paraId="17E686F4" w14:textId="7D9070F0" w:rsidR="005F0BC4" w:rsidRPr="005F0BC4" w:rsidRDefault="005F0BC4" w:rsidP="005F0BC4">
      <w:pPr>
        <w:ind w:firstLine="709"/>
        <w:jc w:val="center"/>
        <w:rPr>
          <w:sz w:val="28"/>
          <w:szCs w:val="28"/>
        </w:rPr>
      </w:pPr>
      <w:r w:rsidRPr="005F0BC4">
        <w:rPr>
          <w:sz w:val="28"/>
          <w:szCs w:val="28"/>
        </w:rPr>
        <w:t>Перечень инвестиционных вложений сельскохозяйственных предприятий</w:t>
      </w:r>
      <w:r w:rsidR="00EB3050">
        <w:rPr>
          <w:sz w:val="28"/>
          <w:szCs w:val="28"/>
        </w:rPr>
        <w:t xml:space="preserve"> </w:t>
      </w:r>
      <w:r w:rsidRPr="005F0BC4">
        <w:rPr>
          <w:sz w:val="28"/>
          <w:szCs w:val="28"/>
        </w:rPr>
        <w:t>Красногвардейского района за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987"/>
        <w:gridCol w:w="2127"/>
      </w:tblGrid>
      <w:tr w:rsidR="005F0BC4" w:rsidRPr="005F0BC4" w14:paraId="305E81EA" w14:textId="77777777" w:rsidTr="00EB3050">
        <w:tc>
          <w:tcPr>
            <w:tcW w:w="1806" w:type="pct"/>
          </w:tcPr>
          <w:p w14:paraId="3BDC707C" w14:textId="77777777" w:rsidR="005F0BC4" w:rsidRPr="005F0BC4" w:rsidRDefault="005F0BC4" w:rsidP="005F0BC4">
            <w:pPr>
              <w:jc w:val="center"/>
            </w:pPr>
            <w:r w:rsidRPr="005F0BC4">
              <w:t>Наименование предприятия</w:t>
            </w:r>
          </w:p>
        </w:tc>
        <w:tc>
          <w:tcPr>
            <w:tcW w:w="2083" w:type="pct"/>
          </w:tcPr>
          <w:p w14:paraId="12D40FE8" w14:textId="77777777" w:rsidR="005F0BC4" w:rsidRPr="005F0BC4" w:rsidRDefault="005F0BC4" w:rsidP="005F0BC4">
            <w:pPr>
              <w:jc w:val="center"/>
            </w:pPr>
            <w:r w:rsidRPr="005F0BC4">
              <w:t>Вид инвестиционных вложений</w:t>
            </w:r>
          </w:p>
        </w:tc>
        <w:tc>
          <w:tcPr>
            <w:tcW w:w="1111" w:type="pct"/>
          </w:tcPr>
          <w:p w14:paraId="6C72ED01" w14:textId="77777777" w:rsidR="005F0BC4" w:rsidRPr="005F0BC4" w:rsidRDefault="005F0BC4" w:rsidP="005F0BC4">
            <w:pPr>
              <w:jc w:val="center"/>
            </w:pPr>
            <w:r w:rsidRPr="005F0BC4">
              <w:t xml:space="preserve">Сумма  </w:t>
            </w:r>
          </w:p>
          <w:p w14:paraId="0FFB2246" w14:textId="77777777" w:rsidR="005F0BC4" w:rsidRPr="005F0BC4" w:rsidRDefault="005F0BC4" w:rsidP="005F0BC4">
            <w:pPr>
              <w:jc w:val="center"/>
            </w:pPr>
            <w:r w:rsidRPr="005F0BC4">
              <w:t xml:space="preserve"> инвестиций за 2022 г., </w:t>
            </w:r>
            <w:proofErr w:type="spellStart"/>
            <w:r w:rsidRPr="005F0BC4">
              <w:t>млн.руб</w:t>
            </w:r>
            <w:proofErr w:type="spellEnd"/>
            <w:r w:rsidRPr="005F0BC4">
              <w:t>.</w:t>
            </w:r>
          </w:p>
        </w:tc>
      </w:tr>
      <w:tr w:rsidR="005F0BC4" w:rsidRPr="005F0BC4" w14:paraId="1D0219D4" w14:textId="77777777" w:rsidTr="00EB3050">
        <w:tc>
          <w:tcPr>
            <w:tcW w:w="1806" w:type="pct"/>
          </w:tcPr>
          <w:p w14:paraId="34AAC779" w14:textId="77777777" w:rsidR="005F0BC4" w:rsidRPr="005F0BC4" w:rsidRDefault="005F0BC4" w:rsidP="005F0BC4">
            <w:r w:rsidRPr="005F0BC4">
              <w:t xml:space="preserve">ИП Глава КФХ </w:t>
            </w:r>
            <w:proofErr w:type="spellStart"/>
            <w:r w:rsidRPr="005F0BC4">
              <w:t>Слезко</w:t>
            </w:r>
            <w:proofErr w:type="spellEnd"/>
            <w:r w:rsidRPr="005F0BC4">
              <w:t xml:space="preserve"> В.А.</w:t>
            </w:r>
          </w:p>
        </w:tc>
        <w:tc>
          <w:tcPr>
            <w:tcW w:w="2083" w:type="pct"/>
            <w:vAlign w:val="bottom"/>
          </w:tcPr>
          <w:p w14:paraId="16B34227" w14:textId="77777777" w:rsidR="005F0BC4" w:rsidRPr="005F0BC4" w:rsidRDefault="005F0BC4" w:rsidP="005F0BC4">
            <w:r w:rsidRPr="005F0BC4">
              <w:t>Приобретение техники – погрузчик – 2 шт., комбайн «Нова»</w:t>
            </w:r>
          </w:p>
        </w:tc>
        <w:tc>
          <w:tcPr>
            <w:tcW w:w="1111" w:type="pct"/>
            <w:vAlign w:val="bottom"/>
          </w:tcPr>
          <w:p w14:paraId="75FD99CC" w14:textId="77777777" w:rsidR="005F0BC4" w:rsidRPr="005F0BC4" w:rsidRDefault="005F0BC4" w:rsidP="00EB3050">
            <w:pPr>
              <w:jc w:val="center"/>
            </w:pPr>
            <w:r w:rsidRPr="005F0BC4">
              <w:t>13,4</w:t>
            </w:r>
          </w:p>
        </w:tc>
      </w:tr>
      <w:tr w:rsidR="005F0BC4" w:rsidRPr="005F0BC4" w14:paraId="1922388A" w14:textId="77777777" w:rsidTr="00EB3050">
        <w:tc>
          <w:tcPr>
            <w:tcW w:w="1806" w:type="pct"/>
          </w:tcPr>
          <w:p w14:paraId="74A59116" w14:textId="77777777" w:rsidR="005F0BC4" w:rsidRPr="005F0BC4" w:rsidRDefault="005F0BC4" w:rsidP="005F0BC4">
            <w:r w:rsidRPr="005F0BC4">
              <w:t>ИП Глава КФХ Мамхегова А.М.</w:t>
            </w:r>
          </w:p>
        </w:tc>
        <w:tc>
          <w:tcPr>
            <w:tcW w:w="2083" w:type="pct"/>
            <w:vAlign w:val="bottom"/>
          </w:tcPr>
          <w:p w14:paraId="0EBBE63E" w14:textId="77777777" w:rsidR="005F0BC4" w:rsidRPr="005F0BC4" w:rsidRDefault="005F0BC4" w:rsidP="005F0BC4">
            <w:r w:rsidRPr="005F0BC4">
              <w:t>Строительство ангара</w:t>
            </w:r>
          </w:p>
        </w:tc>
        <w:tc>
          <w:tcPr>
            <w:tcW w:w="1111" w:type="pct"/>
            <w:vAlign w:val="bottom"/>
          </w:tcPr>
          <w:p w14:paraId="597C85B4" w14:textId="77777777" w:rsidR="005F0BC4" w:rsidRPr="005F0BC4" w:rsidRDefault="005F0BC4" w:rsidP="00EB3050">
            <w:pPr>
              <w:jc w:val="center"/>
            </w:pPr>
            <w:r w:rsidRPr="005F0BC4">
              <w:t>7,1</w:t>
            </w:r>
          </w:p>
        </w:tc>
      </w:tr>
      <w:tr w:rsidR="005F0BC4" w:rsidRPr="005F0BC4" w14:paraId="12EB9CDE" w14:textId="77777777" w:rsidTr="00EB3050">
        <w:tc>
          <w:tcPr>
            <w:tcW w:w="1806" w:type="pct"/>
          </w:tcPr>
          <w:p w14:paraId="50DFBA0F" w14:textId="77777777" w:rsidR="005F0BC4" w:rsidRPr="005F0BC4" w:rsidRDefault="005F0BC4" w:rsidP="005F0BC4">
            <w:r w:rsidRPr="005F0BC4">
              <w:t xml:space="preserve">ИП глава КФХ </w:t>
            </w:r>
            <w:proofErr w:type="spellStart"/>
            <w:r w:rsidRPr="005F0BC4">
              <w:t>Бракий</w:t>
            </w:r>
            <w:proofErr w:type="spellEnd"/>
            <w:r w:rsidRPr="005F0BC4">
              <w:t xml:space="preserve"> И.Ш.</w:t>
            </w:r>
          </w:p>
        </w:tc>
        <w:tc>
          <w:tcPr>
            <w:tcW w:w="2083" w:type="pct"/>
            <w:vAlign w:val="bottom"/>
          </w:tcPr>
          <w:p w14:paraId="31F1A692" w14:textId="77777777" w:rsidR="005F0BC4" w:rsidRPr="005F0BC4" w:rsidRDefault="005F0BC4" w:rsidP="005F0BC4">
            <w:r w:rsidRPr="005F0BC4">
              <w:t>трактор Белорус</w:t>
            </w:r>
          </w:p>
        </w:tc>
        <w:tc>
          <w:tcPr>
            <w:tcW w:w="1111" w:type="pct"/>
            <w:vAlign w:val="bottom"/>
          </w:tcPr>
          <w:p w14:paraId="1E8FEFB4" w14:textId="77777777" w:rsidR="005F0BC4" w:rsidRPr="005F0BC4" w:rsidRDefault="005F0BC4" w:rsidP="00EB3050">
            <w:pPr>
              <w:jc w:val="center"/>
            </w:pPr>
            <w:r w:rsidRPr="005F0BC4">
              <w:t>14</w:t>
            </w:r>
          </w:p>
        </w:tc>
      </w:tr>
      <w:tr w:rsidR="005F0BC4" w:rsidRPr="005F0BC4" w14:paraId="12EF98D2" w14:textId="77777777" w:rsidTr="00EB3050">
        <w:tc>
          <w:tcPr>
            <w:tcW w:w="1806" w:type="pct"/>
          </w:tcPr>
          <w:p w14:paraId="73EDA745" w14:textId="77777777" w:rsidR="005F0BC4" w:rsidRPr="005F0BC4" w:rsidRDefault="005F0BC4" w:rsidP="005F0BC4">
            <w:r w:rsidRPr="005F0BC4">
              <w:t xml:space="preserve">ИП глава КФХ </w:t>
            </w:r>
            <w:proofErr w:type="spellStart"/>
            <w:r w:rsidRPr="005F0BC4">
              <w:t>Алесько</w:t>
            </w:r>
            <w:proofErr w:type="spellEnd"/>
            <w:r w:rsidRPr="005F0BC4">
              <w:t xml:space="preserve"> Н.Н.</w:t>
            </w:r>
          </w:p>
        </w:tc>
        <w:tc>
          <w:tcPr>
            <w:tcW w:w="2083" w:type="pct"/>
            <w:vAlign w:val="bottom"/>
          </w:tcPr>
          <w:p w14:paraId="7F36EBDD" w14:textId="77777777" w:rsidR="005F0BC4" w:rsidRPr="005F0BC4" w:rsidRDefault="005F0BC4" w:rsidP="005F0BC4">
            <w:r w:rsidRPr="005F0BC4">
              <w:t>дисковая борона</w:t>
            </w:r>
          </w:p>
        </w:tc>
        <w:tc>
          <w:tcPr>
            <w:tcW w:w="1111" w:type="pct"/>
            <w:vAlign w:val="bottom"/>
          </w:tcPr>
          <w:p w14:paraId="79036967" w14:textId="77777777" w:rsidR="005F0BC4" w:rsidRPr="005F0BC4" w:rsidRDefault="005F0BC4" w:rsidP="00EB3050">
            <w:pPr>
              <w:jc w:val="center"/>
            </w:pPr>
            <w:r w:rsidRPr="005F0BC4">
              <w:t>1,4</w:t>
            </w:r>
          </w:p>
        </w:tc>
      </w:tr>
      <w:tr w:rsidR="005F0BC4" w:rsidRPr="005F0BC4" w14:paraId="3C940A60" w14:textId="77777777" w:rsidTr="00EB3050">
        <w:tc>
          <w:tcPr>
            <w:tcW w:w="1806" w:type="pct"/>
          </w:tcPr>
          <w:p w14:paraId="0CC66245" w14:textId="77777777" w:rsidR="005F0BC4" w:rsidRPr="005F0BC4" w:rsidRDefault="005F0BC4" w:rsidP="005F0BC4">
            <w:r w:rsidRPr="005F0BC4">
              <w:t>ИП глава КФХ Тугушев М.К.</w:t>
            </w:r>
          </w:p>
        </w:tc>
        <w:tc>
          <w:tcPr>
            <w:tcW w:w="2083" w:type="pct"/>
            <w:vAlign w:val="bottom"/>
          </w:tcPr>
          <w:p w14:paraId="31B4AA76" w14:textId="77777777" w:rsidR="005F0BC4" w:rsidRPr="005F0BC4" w:rsidRDefault="005F0BC4" w:rsidP="005F0BC4">
            <w:proofErr w:type="spellStart"/>
            <w:r w:rsidRPr="005F0BC4">
              <w:t>дискатор</w:t>
            </w:r>
            <w:proofErr w:type="spellEnd"/>
          </w:p>
        </w:tc>
        <w:tc>
          <w:tcPr>
            <w:tcW w:w="1111" w:type="pct"/>
            <w:vAlign w:val="bottom"/>
          </w:tcPr>
          <w:p w14:paraId="7AFC4FF3" w14:textId="77777777" w:rsidR="005F0BC4" w:rsidRPr="005F0BC4" w:rsidRDefault="005F0BC4" w:rsidP="00EB3050">
            <w:pPr>
              <w:jc w:val="center"/>
            </w:pPr>
            <w:r w:rsidRPr="005F0BC4">
              <w:t>2,2</w:t>
            </w:r>
          </w:p>
        </w:tc>
      </w:tr>
      <w:tr w:rsidR="005F0BC4" w:rsidRPr="005F0BC4" w14:paraId="07C65607" w14:textId="77777777" w:rsidTr="00EB3050">
        <w:tc>
          <w:tcPr>
            <w:tcW w:w="1806" w:type="pct"/>
          </w:tcPr>
          <w:p w14:paraId="165ECA56" w14:textId="77777777" w:rsidR="005F0BC4" w:rsidRPr="005F0BC4" w:rsidRDefault="005F0BC4" w:rsidP="005F0BC4">
            <w:r w:rsidRPr="005F0BC4">
              <w:lastRenderedPageBreak/>
              <w:t>СПК «Колхоз Ленина»</w:t>
            </w:r>
          </w:p>
        </w:tc>
        <w:tc>
          <w:tcPr>
            <w:tcW w:w="2083" w:type="pct"/>
            <w:vAlign w:val="bottom"/>
          </w:tcPr>
          <w:p w14:paraId="4D850754" w14:textId="77777777" w:rsidR="005F0BC4" w:rsidRPr="005F0BC4" w:rsidRDefault="005F0BC4" w:rsidP="005F0BC4">
            <w:r w:rsidRPr="005F0BC4">
              <w:t>Культиваторы 2 шт.</w:t>
            </w:r>
          </w:p>
        </w:tc>
        <w:tc>
          <w:tcPr>
            <w:tcW w:w="1111" w:type="pct"/>
            <w:vAlign w:val="bottom"/>
          </w:tcPr>
          <w:p w14:paraId="0377034D" w14:textId="77777777" w:rsidR="005F0BC4" w:rsidRPr="005F0BC4" w:rsidRDefault="005F0BC4" w:rsidP="00EB3050">
            <w:pPr>
              <w:jc w:val="center"/>
            </w:pPr>
            <w:r w:rsidRPr="005F0BC4">
              <w:t>0,6</w:t>
            </w:r>
          </w:p>
        </w:tc>
      </w:tr>
      <w:tr w:rsidR="005F0BC4" w:rsidRPr="005F0BC4" w14:paraId="604B3055" w14:textId="77777777" w:rsidTr="00EB3050">
        <w:tc>
          <w:tcPr>
            <w:tcW w:w="1806" w:type="pct"/>
          </w:tcPr>
          <w:p w14:paraId="5EDEEEBB" w14:textId="77777777" w:rsidR="005F0BC4" w:rsidRPr="005F0BC4" w:rsidRDefault="005F0BC4" w:rsidP="005F0BC4">
            <w:r w:rsidRPr="005F0BC4">
              <w:t xml:space="preserve">ИП глава КФХ </w:t>
            </w:r>
            <w:proofErr w:type="spellStart"/>
            <w:r w:rsidRPr="005F0BC4">
              <w:t>Громаков</w:t>
            </w:r>
            <w:proofErr w:type="spellEnd"/>
            <w:r w:rsidRPr="005F0BC4">
              <w:t xml:space="preserve"> В.А.</w:t>
            </w:r>
          </w:p>
        </w:tc>
        <w:tc>
          <w:tcPr>
            <w:tcW w:w="2083" w:type="pct"/>
            <w:vAlign w:val="bottom"/>
          </w:tcPr>
          <w:p w14:paraId="297971DF" w14:textId="77777777" w:rsidR="005F0BC4" w:rsidRPr="005F0BC4" w:rsidRDefault="005F0BC4" w:rsidP="005F0BC4">
            <w:r w:rsidRPr="005F0BC4">
              <w:t xml:space="preserve">Приставка для уборки рапса </w:t>
            </w:r>
          </w:p>
        </w:tc>
        <w:tc>
          <w:tcPr>
            <w:tcW w:w="1111" w:type="pct"/>
            <w:vAlign w:val="bottom"/>
          </w:tcPr>
          <w:p w14:paraId="33124E1B" w14:textId="77777777" w:rsidR="005F0BC4" w:rsidRPr="005F0BC4" w:rsidRDefault="005F0BC4" w:rsidP="00EB3050">
            <w:pPr>
              <w:jc w:val="center"/>
            </w:pPr>
            <w:r w:rsidRPr="005F0BC4">
              <w:t>1,1</w:t>
            </w:r>
          </w:p>
        </w:tc>
      </w:tr>
      <w:tr w:rsidR="005F0BC4" w:rsidRPr="005F0BC4" w14:paraId="71A0C280" w14:textId="77777777" w:rsidTr="00EB3050">
        <w:tc>
          <w:tcPr>
            <w:tcW w:w="1806" w:type="pct"/>
          </w:tcPr>
          <w:p w14:paraId="3F8A1481" w14:textId="77777777" w:rsidR="005F0BC4" w:rsidRPr="005F0BC4" w:rsidRDefault="005F0BC4" w:rsidP="005F0BC4">
            <w:r w:rsidRPr="005F0BC4">
              <w:t xml:space="preserve">ИП глава КФХ </w:t>
            </w:r>
            <w:proofErr w:type="spellStart"/>
            <w:r w:rsidRPr="005F0BC4">
              <w:t>Тхитлянов</w:t>
            </w:r>
            <w:proofErr w:type="spellEnd"/>
            <w:r w:rsidRPr="005F0BC4">
              <w:t xml:space="preserve"> А.Е.</w:t>
            </w:r>
          </w:p>
        </w:tc>
        <w:tc>
          <w:tcPr>
            <w:tcW w:w="2083" w:type="pct"/>
            <w:vAlign w:val="bottom"/>
          </w:tcPr>
          <w:p w14:paraId="2F417AB9" w14:textId="77777777" w:rsidR="005F0BC4" w:rsidRPr="005F0BC4" w:rsidRDefault="005F0BC4" w:rsidP="005F0BC4">
            <w:r w:rsidRPr="005F0BC4">
              <w:t>Культиватор</w:t>
            </w:r>
          </w:p>
        </w:tc>
        <w:tc>
          <w:tcPr>
            <w:tcW w:w="1111" w:type="pct"/>
            <w:vAlign w:val="bottom"/>
          </w:tcPr>
          <w:p w14:paraId="7E0DC739" w14:textId="77777777" w:rsidR="005F0BC4" w:rsidRPr="005F0BC4" w:rsidRDefault="005F0BC4" w:rsidP="00EB3050">
            <w:pPr>
              <w:jc w:val="center"/>
            </w:pPr>
            <w:r w:rsidRPr="005F0BC4">
              <w:t>1,4</w:t>
            </w:r>
          </w:p>
        </w:tc>
      </w:tr>
      <w:tr w:rsidR="005F0BC4" w:rsidRPr="005F0BC4" w14:paraId="5DE0363D" w14:textId="77777777" w:rsidTr="00EB3050">
        <w:tc>
          <w:tcPr>
            <w:tcW w:w="1806" w:type="pct"/>
          </w:tcPr>
          <w:p w14:paraId="3F529ED0" w14:textId="77777777" w:rsidR="005F0BC4" w:rsidRPr="005F0BC4" w:rsidRDefault="005F0BC4" w:rsidP="005F0BC4">
            <w:r w:rsidRPr="005F0BC4">
              <w:t>ИП глава КФХ Воробьев Н.В.</w:t>
            </w:r>
          </w:p>
        </w:tc>
        <w:tc>
          <w:tcPr>
            <w:tcW w:w="2083" w:type="pct"/>
            <w:vAlign w:val="bottom"/>
          </w:tcPr>
          <w:p w14:paraId="5FA36435" w14:textId="77777777" w:rsidR="005F0BC4" w:rsidRPr="005F0BC4" w:rsidRDefault="005F0BC4" w:rsidP="005F0BC4">
            <w:r w:rsidRPr="005F0BC4">
              <w:t>Трактор МТЗ с навесным оборудованием</w:t>
            </w:r>
          </w:p>
        </w:tc>
        <w:tc>
          <w:tcPr>
            <w:tcW w:w="1111" w:type="pct"/>
            <w:vAlign w:val="bottom"/>
          </w:tcPr>
          <w:p w14:paraId="1A482C82" w14:textId="77777777" w:rsidR="005F0BC4" w:rsidRPr="005F0BC4" w:rsidRDefault="005F0BC4" w:rsidP="00EB3050">
            <w:pPr>
              <w:jc w:val="center"/>
            </w:pPr>
            <w:r w:rsidRPr="005F0BC4">
              <w:t>4,5</w:t>
            </w:r>
          </w:p>
        </w:tc>
      </w:tr>
      <w:tr w:rsidR="005F0BC4" w:rsidRPr="005F0BC4" w14:paraId="26BB1B8F" w14:textId="77777777" w:rsidTr="00EB3050">
        <w:tc>
          <w:tcPr>
            <w:tcW w:w="1806" w:type="pct"/>
          </w:tcPr>
          <w:p w14:paraId="7D8DB925" w14:textId="77777777" w:rsidR="005F0BC4" w:rsidRPr="005F0BC4" w:rsidRDefault="005F0BC4" w:rsidP="005F0BC4">
            <w:r w:rsidRPr="005F0BC4">
              <w:t xml:space="preserve">ИП Глава КФХ </w:t>
            </w:r>
            <w:proofErr w:type="spellStart"/>
            <w:r w:rsidRPr="005F0BC4">
              <w:t>Кумпилов</w:t>
            </w:r>
            <w:proofErr w:type="spellEnd"/>
            <w:r w:rsidRPr="005F0BC4">
              <w:t xml:space="preserve"> К.Х.</w:t>
            </w:r>
          </w:p>
        </w:tc>
        <w:tc>
          <w:tcPr>
            <w:tcW w:w="2083" w:type="pct"/>
            <w:vAlign w:val="bottom"/>
          </w:tcPr>
          <w:p w14:paraId="4104AB5D" w14:textId="77777777" w:rsidR="005F0BC4" w:rsidRPr="005F0BC4" w:rsidRDefault="005F0BC4" w:rsidP="005F0BC4">
            <w:r w:rsidRPr="005F0BC4">
              <w:t>Трактор 2 шт.</w:t>
            </w:r>
          </w:p>
          <w:p w14:paraId="6B2EF06A" w14:textId="77777777" w:rsidR="005F0BC4" w:rsidRPr="005F0BC4" w:rsidRDefault="005F0BC4" w:rsidP="005F0BC4">
            <w:r w:rsidRPr="005F0BC4">
              <w:t>Навесное оборудование</w:t>
            </w:r>
          </w:p>
        </w:tc>
        <w:tc>
          <w:tcPr>
            <w:tcW w:w="1111" w:type="pct"/>
            <w:vAlign w:val="bottom"/>
          </w:tcPr>
          <w:p w14:paraId="02CA065A" w14:textId="77777777" w:rsidR="005F0BC4" w:rsidRPr="005F0BC4" w:rsidRDefault="005F0BC4" w:rsidP="00EB3050">
            <w:pPr>
              <w:jc w:val="center"/>
            </w:pPr>
            <w:r w:rsidRPr="005F0BC4">
              <w:t>3,97</w:t>
            </w:r>
          </w:p>
          <w:p w14:paraId="1B625748" w14:textId="77777777" w:rsidR="005F0BC4" w:rsidRPr="005F0BC4" w:rsidRDefault="005F0BC4" w:rsidP="00EB3050">
            <w:pPr>
              <w:jc w:val="center"/>
            </w:pPr>
            <w:r w:rsidRPr="005F0BC4">
              <w:t>4,43</w:t>
            </w:r>
          </w:p>
        </w:tc>
      </w:tr>
      <w:tr w:rsidR="005F0BC4" w:rsidRPr="005F0BC4" w14:paraId="12447678" w14:textId="77777777" w:rsidTr="00EB3050">
        <w:tc>
          <w:tcPr>
            <w:tcW w:w="1806" w:type="pct"/>
          </w:tcPr>
          <w:p w14:paraId="731D027B" w14:textId="77777777" w:rsidR="005F0BC4" w:rsidRPr="005F0BC4" w:rsidRDefault="005F0BC4" w:rsidP="005F0BC4">
            <w:r w:rsidRPr="005F0BC4">
              <w:t>ИП Глава КФХ Гусаков А.А.</w:t>
            </w:r>
          </w:p>
        </w:tc>
        <w:tc>
          <w:tcPr>
            <w:tcW w:w="2083" w:type="pct"/>
            <w:vAlign w:val="bottom"/>
          </w:tcPr>
          <w:p w14:paraId="3AF5181A" w14:textId="77777777" w:rsidR="005F0BC4" w:rsidRPr="005F0BC4" w:rsidRDefault="005F0BC4" w:rsidP="005F0BC4">
            <w:r w:rsidRPr="005F0BC4">
              <w:t xml:space="preserve">Трактор </w:t>
            </w:r>
          </w:p>
        </w:tc>
        <w:tc>
          <w:tcPr>
            <w:tcW w:w="1111" w:type="pct"/>
            <w:vAlign w:val="bottom"/>
          </w:tcPr>
          <w:p w14:paraId="67AA7B2E" w14:textId="77777777" w:rsidR="005F0BC4" w:rsidRPr="005F0BC4" w:rsidRDefault="005F0BC4" w:rsidP="00EB3050">
            <w:pPr>
              <w:jc w:val="center"/>
            </w:pPr>
            <w:r w:rsidRPr="005F0BC4">
              <w:t>15,06</w:t>
            </w:r>
          </w:p>
        </w:tc>
      </w:tr>
      <w:tr w:rsidR="005F0BC4" w:rsidRPr="005F0BC4" w14:paraId="572996CC" w14:textId="77777777" w:rsidTr="00EB3050">
        <w:tc>
          <w:tcPr>
            <w:tcW w:w="1806" w:type="pct"/>
          </w:tcPr>
          <w:p w14:paraId="67819C81" w14:textId="77777777" w:rsidR="005F0BC4" w:rsidRPr="005F0BC4" w:rsidRDefault="005F0BC4" w:rsidP="005F0BC4">
            <w:r w:rsidRPr="005F0BC4">
              <w:t xml:space="preserve">ИП Глава КФХ </w:t>
            </w:r>
            <w:proofErr w:type="spellStart"/>
            <w:r w:rsidRPr="005F0BC4">
              <w:t>Кесебежев</w:t>
            </w:r>
            <w:proofErr w:type="spellEnd"/>
            <w:r w:rsidRPr="005F0BC4">
              <w:t xml:space="preserve"> Ю.Х.</w:t>
            </w:r>
          </w:p>
        </w:tc>
        <w:tc>
          <w:tcPr>
            <w:tcW w:w="2083" w:type="pct"/>
            <w:vAlign w:val="bottom"/>
          </w:tcPr>
          <w:p w14:paraId="725DE291" w14:textId="77777777" w:rsidR="005F0BC4" w:rsidRPr="005F0BC4" w:rsidRDefault="005F0BC4" w:rsidP="005F0BC4">
            <w:r w:rsidRPr="005F0BC4">
              <w:t>Плуг</w:t>
            </w:r>
          </w:p>
        </w:tc>
        <w:tc>
          <w:tcPr>
            <w:tcW w:w="1111" w:type="pct"/>
            <w:vAlign w:val="bottom"/>
          </w:tcPr>
          <w:p w14:paraId="16C9CF7C" w14:textId="77777777" w:rsidR="005F0BC4" w:rsidRPr="005F0BC4" w:rsidRDefault="005F0BC4" w:rsidP="00EB3050">
            <w:pPr>
              <w:jc w:val="center"/>
            </w:pPr>
            <w:r w:rsidRPr="005F0BC4">
              <w:t>0,2</w:t>
            </w:r>
          </w:p>
        </w:tc>
      </w:tr>
      <w:tr w:rsidR="005F0BC4" w:rsidRPr="005F0BC4" w14:paraId="2A5A2B5C" w14:textId="77777777" w:rsidTr="00EB3050">
        <w:tc>
          <w:tcPr>
            <w:tcW w:w="1806" w:type="pct"/>
          </w:tcPr>
          <w:p w14:paraId="718AE646" w14:textId="77777777" w:rsidR="005F0BC4" w:rsidRPr="005F0BC4" w:rsidRDefault="005F0BC4" w:rsidP="005F0BC4">
            <w:r w:rsidRPr="005F0BC4">
              <w:t>ИП Глава КФХ Дурнева Л.А.</w:t>
            </w:r>
          </w:p>
        </w:tc>
        <w:tc>
          <w:tcPr>
            <w:tcW w:w="2083" w:type="pct"/>
            <w:vAlign w:val="bottom"/>
          </w:tcPr>
          <w:p w14:paraId="78B10748" w14:textId="77777777" w:rsidR="005F0BC4" w:rsidRPr="005F0BC4" w:rsidRDefault="005F0BC4" w:rsidP="005F0BC4">
            <w:r w:rsidRPr="005F0BC4">
              <w:t>Культиватор</w:t>
            </w:r>
          </w:p>
        </w:tc>
        <w:tc>
          <w:tcPr>
            <w:tcW w:w="1111" w:type="pct"/>
            <w:vAlign w:val="bottom"/>
          </w:tcPr>
          <w:p w14:paraId="3A715F1A" w14:textId="77777777" w:rsidR="005F0BC4" w:rsidRPr="005F0BC4" w:rsidRDefault="005F0BC4" w:rsidP="00EB3050">
            <w:pPr>
              <w:jc w:val="center"/>
            </w:pPr>
            <w:r w:rsidRPr="005F0BC4">
              <w:t>1,4</w:t>
            </w:r>
          </w:p>
        </w:tc>
      </w:tr>
      <w:tr w:rsidR="005F0BC4" w:rsidRPr="005F0BC4" w14:paraId="7C125E32" w14:textId="77777777" w:rsidTr="00EB3050">
        <w:tc>
          <w:tcPr>
            <w:tcW w:w="1806" w:type="pct"/>
          </w:tcPr>
          <w:p w14:paraId="603E23C3" w14:textId="77777777" w:rsidR="005F0BC4" w:rsidRPr="005F0BC4" w:rsidRDefault="005F0BC4" w:rsidP="005F0BC4">
            <w:r w:rsidRPr="005F0BC4">
              <w:t xml:space="preserve">ИП Глава КФХ </w:t>
            </w:r>
            <w:proofErr w:type="spellStart"/>
            <w:r w:rsidRPr="005F0BC4">
              <w:t>Хунагова</w:t>
            </w:r>
            <w:proofErr w:type="spellEnd"/>
            <w:r w:rsidRPr="005F0BC4">
              <w:t xml:space="preserve"> Г.Д.</w:t>
            </w:r>
          </w:p>
        </w:tc>
        <w:tc>
          <w:tcPr>
            <w:tcW w:w="2083" w:type="pct"/>
            <w:vAlign w:val="bottom"/>
          </w:tcPr>
          <w:p w14:paraId="4AEEEAA6" w14:textId="77777777" w:rsidR="005F0BC4" w:rsidRPr="005F0BC4" w:rsidRDefault="005F0BC4" w:rsidP="005F0BC4">
            <w:r w:rsidRPr="005F0BC4">
              <w:t>Трактор</w:t>
            </w:r>
          </w:p>
          <w:p w14:paraId="4AACB0FB" w14:textId="77777777" w:rsidR="005F0BC4" w:rsidRPr="005F0BC4" w:rsidRDefault="005F0BC4" w:rsidP="005F0BC4">
            <w:r w:rsidRPr="005F0BC4">
              <w:t>Трактор</w:t>
            </w:r>
          </w:p>
          <w:p w14:paraId="5E0E5C62" w14:textId="77777777" w:rsidR="005F0BC4" w:rsidRPr="005F0BC4" w:rsidRDefault="005F0BC4" w:rsidP="005F0BC4">
            <w:r w:rsidRPr="005F0BC4">
              <w:t>Навесное оборудование</w:t>
            </w:r>
          </w:p>
        </w:tc>
        <w:tc>
          <w:tcPr>
            <w:tcW w:w="1111" w:type="pct"/>
            <w:vAlign w:val="bottom"/>
          </w:tcPr>
          <w:p w14:paraId="67FAF537" w14:textId="77777777" w:rsidR="005F0BC4" w:rsidRPr="005F0BC4" w:rsidRDefault="005F0BC4" w:rsidP="00EB3050">
            <w:pPr>
              <w:jc w:val="center"/>
            </w:pPr>
            <w:r w:rsidRPr="005F0BC4">
              <w:t>2,05</w:t>
            </w:r>
          </w:p>
          <w:p w14:paraId="219E221D" w14:textId="77777777" w:rsidR="005F0BC4" w:rsidRPr="005F0BC4" w:rsidRDefault="005F0BC4" w:rsidP="00EB3050">
            <w:pPr>
              <w:jc w:val="center"/>
            </w:pPr>
            <w:r w:rsidRPr="005F0BC4">
              <w:t>3,96</w:t>
            </w:r>
          </w:p>
          <w:p w14:paraId="4A8F71ED" w14:textId="77777777" w:rsidR="005F0BC4" w:rsidRPr="005F0BC4" w:rsidRDefault="005F0BC4" w:rsidP="00EB3050">
            <w:pPr>
              <w:jc w:val="center"/>
            </w:pPr>
            <w:r w:rsidRPr="005F0BC4">
              <w:t>5,2</w:t>
            </w:r>
          </w:p>
        </w:tc>
      </w:tr>
      <w:tr w:rsidR="005F0BC4" w:rsidRPr="005F0BC4" w14:paraId="0F99EBBC" w14:textId="77777777" w:rsidTr="00EB3050">
        <w:tc>
          <w:tcPr>
            <w:tcW w:w="1806" w:type="pct"/>
          </w:tcPr>
          <w:p w14:paraId="67B4A0D8" w14:textId="77777777" w:rsidR="005F0BC4" w:rsidRPr="005F0BC4" w:rsidRDefault="005F0BC4" w:rsidP="005F0BC4">
            <w:r w:rsidRPr="005F0BC4">
              <w:t>СПК «</w:t>
            </w:r>
            <w:proofErr w:type="spellStart"/>
            <w:r w:rsidRPr="005F0BC4">
              <w:t>Штурбино</w:t>
            </w:r>
            <w:proofErr w:type="spellEnd"/>
            <w:r w:rsidRPr="005F0BC4">
              <w:t>»</w:t>
            </w:r>
          </w:p>
        </w:tc>
        <w:tc>
          <w:tcPr>
            <w:tcW w:w="2083" w:type="pct"/>
            <w:vAlign w:val="bottom"/>
          </w:tcPr>
          <w:p w14:paraId="178B61E7" w14:textId="77777777" w:rsidR="005F0BC4" w:rsidRPr="005F0BC4" w:rsidRDefault="005F0BC4" w:rsidP="005F0BC4">
            <w:r w:rsidRPr="005F0BC4">
              <w:t xml:space="preserve">Трактор </w:t>
            </w:r>
          </w:p>
          <w:p w14:paraId="59378FD1" w14:textId="77777777" w:rsidR="005F0BC4" w:rsidRPr="005F0BC4" w:rsidRDefault="005F0BC4" w:rsidP="005F0BC4">
            <w:r w:rsidRPr="005F0BC4">
              <w:t>Трактор</w:t>
            </w:r>
          </w:p>
          <w:p w14:paraId="439527E8" w14:textId="77777777" w:rsidR="005F0BC4" w:rsidRPr="005F0BC4" w:rsidRDefault="005F0BC4" w:rsidP="005F0BC4">
            <w:r w:rsidRPr="005F0BC4">
              <w:t>Навесное оборудование</w:t>
            </w:r>
          </w:p>
        </w:tc>
        <w:tc>
          <w:tcPr>
            <w:tcW w:w="1111" w:type="pct"/>
            <w:vAlign w:val="bottom"/>
          </w:tcPr>
          <w:p w14:paraId="4C28C719" w14:textId="77777777" w:rsidR="005F0BC4" w:rsidRPr="005F0BC4" w:rsidRDefault="005F0BC4" w:rsidP="00EB3050">
            <w:pPr>
              <w:jc w:val="center"/>
            </w:pPr>
            <w:r w:rsidRPr="005F0BC4">
              <w:t>2,05</w:t>
            </w:r>
          </w:p>
          <w:p w14:paraId="536ADF6D" w14:textId="77777777" w:rsidR="005F0BC4" w:rsidRPr="005F0BC4" w:rsidRDefault="005F0BC4" w:rsidP="00EB3050">
            <w:pPr>
              <w:jc w:val="center"/>
            </w:pPr>
            <w:r w:rsidRPr="005F0BC4">
              <w:t>2,05</w:t>
            </w:r>
          </w:p>
          <w:p w14:paraId="460A2E2A" w14:textId="77777777" w:rsidR="005F0BC4" w:rsidRPr="005F0BC4" w:rsidRDefault="005F0BC4" w:rsidP="00EB3050">
            <w:pPr>
              <w:jc w:val="center"/>
            </w:pPr>
            <w:r w:rsidRPr="005F0BC4">
              <w:t>1</w:t>
            </w:r>
          </w:p>
        </w:tc>
      </w:tr>
      <w:tr w:rsidR="005F0BC4" w:rsidRPr="005F0BC4" w14:paraId="2FDC3FD9" w14:textId="77777777" w:rsidTr="00EB3050">
        <w:tc>
          <w:tcPr>
            <w:tcW w:w="1806" w:type="pct"/>
          </w:tcPr>
          <w:p w14:paraId="1EF5430C" w14:textId="77777777" w:rsidR="005F0BC4" w:rsidRPr="005F0BC4" w:rsidRDefault="005F0BC4" w:rsidP="005F0BC4">
            <w:r w:rsidRPr="005F0BC4">
              <w:t>ИП Глава КФХ Рева В.В.</w:t>
            </w:r>
          </w:p>
        </w:tc>
        <w:tc>
          <w:tcPr>
            <w:tcW w:w="2083" w:type="pct"/>
            <w:vAlign w:val="bottom"/>
          </w:tcPr>
          <w:p w14:paraId="4219DC3B" w14:textId="77777777" w:rsidR="005F0BC4" w:rsidRPr="005F0BC4" w:rsidRDefault="005F0BC4" w:rsidP="005F0BC4">
            <w:r w:rsidRPr="005F0BC4">
              <w:t xml:space="preserve">Трактор </w:t>
            </w:r>
          </w:p>
          <w:p w14:paraId="7522981A" w14:textId="77777777" w:rsidR="005F0BC4" w:rsidRPr="005F0BC4" w:rsidRDefault="005F0BC4" w:rsidP="005F0BC4">
            <w:r w:rsidRPr="005F0BC4">
              <w:t>Навесное оборудование</w:t>
            </w:r>
          </w:p>
        </w:tc>
        <w:tc>
          <w:tcPr>
            <w:tcW w:w="1111" w:type="pct"/>
            <w:vAlign w:val="bottom"/>
          </w:tcPr>
          <w:p w14:paraId="4B320106" w14:textId="77777777" w:rsidR="005F0BC4" w:rsidRPr="005F0BC4" w:rsidRDefault="005F0BC4" w:rsidP="00EB3050">
            <w:pPr>
              <w:jc w:val="center"/>
            </w:pPr>
            <w:r w:rsidRPr="005F0BC4">
              <w:t>2,37</w:t>
            </w:r>
          </w:p>
          <w:p w14:paraId="585E2C74" w14:textId="77777777" w:rsidR="005F0BC4" w:rsidRPr="005F0BC4" w:rsidRDefault="005F0BC4" w:rsidP="00EB3050">
            <w:pPr>
              <w:jc w:val="center"/>
            </w:pPr>
            <w:r w:rsidRPr="005F0BC4">
              <w:t>0,44</w:t>
            </w:r>
          </w:p>
        </w:tc>
      </w:tr>
      <w:tr w:rsidR="005F0BC4" w:rsidRPr="005F0BC4" w14:paraId="5ABA3FF9" w14:textId="77777777" w:rsidTr="00EB3050">
        <w:tc>
          <w:tcPr>
            <w:tcW w:w="1806" w:type="pct"/>
          </w:tcPr>
          <w:p w14:paraId="2F8A3C47" w14:textId="77777777" w:rsidR="005F0BC4" w:rsidRPr="005F0BC4" w:rsidRDefault="005F0BC4" w:rsidP="005F0BC4">
            <w:r w:rsidRPr="005F0BC4">
              <w:t xml:space="preserve">ИП Глава КФХ </w:t>
            </w:r>
            <w:proofErr w:type="spellStart"/>
            <w:r w:rsidRPr="005F0BC4">
              <w:t>Чеужев</w:t>
            </w:r>
            <w:proofErr w:type="spellEnd"/>
            <w:r w:rsidRPr="005F0BC4">
              <w:t xml:space="preserve"> А.Н.</w:t>
            </w:r>
          </w:p>
        </w:tc>
        <w:tc>
          <w:tcPr>
            <w:tcW w:w="2083" w:type="pct"/>
            <w:vAlign w:val="bottom"/>
          </w:tcPr>
          <w:p w14:paraId="65373E77" w14:textId="77777777" w:rsidR="005F0BC4" w:rsidRPr="005F0BC4" w:rsidRDefault="005F0BC4" w:rsidP="005F0BC4">
            <w:r w:rsidRPr="005F0BC4">
              <w:t>Трактор</w:t>
            </w:r>
          </w:p>
          <w:p w14:paraId="136450CC" w14:textId="77777777" w:rsidR="005F0BC4" w:rsidRPr="005F0BC4" w:rsidRDefault="005F0BC4" w:rsidP="005F0BC4">
            <w:r w:rsidRPr="005F0BC4">
              <w:t>Навесное оборудование</w:t>
            </w:r>
          </w:p>
        </w:tc>
        <w:tc>
          <w:tcPr>
            <w:tcW w:w="1111" w:type="pct"/>
            <w:vAlign w:val="bottom"/>
          </w:tcPr>
          <w:p w14:paraId="0A7C555D" w14:textId="77777777" w:rsidR="005F0BC4" w:rsidRPr="005F0BC4" w:rsidRDefault="005F0BC4" w:rsidP="00EB3050">
            <w:pPr>
              <w:jc w:val="center"/>
            </w:pPr>
            <w:r w:rsidRPr="005F0BC4">
              <w:t>1,14</w:t>
            </w:r>
          </w:p>
          <w:p w14:paraId="5EE38D8D" w14:textId="77777777" w:rsidR="005F0BC4" w:rsidRPr="005F0BC4" w:rsidRDefault="005F0BC4" w:rsidP="00EB3050">
            <w:pPr>
              <w:jc w:val="center"/>
            </w:pPr>
            <w:r w:rsidRPr="005F0BC4">
              <w:t>1,22</w:t>
            </w:r>
          </w:p>
        </w:tc>
      </w:tr>
      <w:tr w:rsidR="005F0BC4" w:rsidRPr="005F0BC4" w14:paraId="4531036E" w14:textId="77777777" w:rsidTr="00EB3050">
        <w:tc>
          <w:tcPr>
            <w:tcW w:w="1806" w:type="pct"/>
          </w:tcPr>
          <w:p w14:paraId="363526EC" w14:textId="77777777" w:rsidR="005F0BC4" w:rsidRPr="005F0BC4" w:rsidRDefault="005F0BC4" w:rsidP="005F0BC4">
            <w:r w:rsidRPr="005F0BC4">
              <w:t xml:space="preserve">ИП </w:t>
            </w:r>
            <w:proofErr w:type="spellStart"/>
            <w:r w:rsidRPr="005F0BC4">
              <w:t>Громаков</w:t>
            </w:r>
            <w:proofErr w:type="spellEnd"/>
            <w:r w:rsidRPr="005F0BC4">
              <w:t xml:space="preserve"> В.А.</w:t>
            </w:r>
          </w:p>
        </w:tc>
        <w:tc>
          <w:tcPr>
            <w:tcW w:w="2083" w:type="pct"/>
            <w:vAlign w:val="bottom"/>
          </w:tcPr>
          <w:p w14:paraId="3023020E" w14:textId="77777777" w:rsidR="005F0BC4" w:rsidRPr="005F0BC4" w:rsidRDefault="005F0BC4" w:rsidP="005F0BC4">
            <w:r w:rsidRPr="005F0BC4">
              <w:t xml:space="preserve">Трактор </w:t>
            </w:r>
          </w:p>
        </w:tc>
        <w:tc>
          <w:tcPr>
            <w:tcW w:w="1111" w:type="pct"/>
            <w:vAlign w:val="bottom"/>
          </w:tcPr>
          <w:p w14:paraId="4A129027" w14:textId="77777777" w:rsidR="005F0BC4" w:rsidRPr="005F0BC4" w:rsidRDefault="005F0BC4" w:rsidP="00EB3050">
            <w:pPr>
              <w:jc w:val="center"/>
            </w:pPr>
            <w:r w:rsidRPr="005F0BC4">
              <w:t>6</w:t>
            </w:r>
          </w:p>
        </w:tc>
      </w:tr>
      <w:tr w:rsidR="005F0BC4" w:rsidRPr="005F0BC4" w14:paraId="4455BC57" w14:textId="77777777" w:rsidTr="00EB3050">
        <w:tc>
          <w:tcPr>
            <w:tcW w:w="1806" w:type="pct"/>
          </w:tcPr>
          <w:p w14:paraId="045D75F2" w14:textId="77777777" w:rsidR="005F0BC4" w:rsidRPr="005F0BC4" w:rsidRDefault="005F0BC4" w:rsidP="005F0BC4">
            <w:r w:rsidRPr="005F0BC4">
              <w:t>Итого</w:t>
            </w:r>
          </w:p>
        </w:tc>
        <w:tc>
          <w:tcPr>
            <w:tcW w:w="2083" w:type="pct"/>
            <w:vAlign w:val="bottom"/>
          </w:tcPr>
          <w:p w14:paraId="1082765F" w14:textId="77777777" w:rsidR="005F0BC4" w:rsidRPr="005F0BC4" w:rsidRDefault="005F0BC4" w:rsidP="005F0BC4"/>
        </w:tc>
        <w:tc>
          <w:tcPr>
            <w:tcW w:w="1111" w:type="pct"/>
            <w:vAlign w:val="bottom"/>
          </w:tcPr>
          <w:p w14:paraId="7803C97D" w14:textId="77777777" w:rsidR="005F0BC4" w:rsidRPr="005F0BC4" w:rsidRDefault="005F0BC4" w:rsidP="00EB3050">
            <w:pPr>
              <w:jc w:val="center"/>
            </w:pPr>
            <w:r w:rsidRPr="005F0BC4">
              <w:t>98,24</w:t>
            </w:r>
          </w:p>
        </w:tc>
      </w:tr>
    </w:tbl>
    <w:p w14:paraId="04D7DD1F" w14:textId="77777777" w:rsidR="005F0BC4" w:rsidRPr="005F0BC4" w:rsidRDefault="005F0BC4" w:rsidP="005F0BC4">
      <w:pPr>
        <w:ind w:firstLine="709"/>
        <w:jc w:val="both"/>
      </w:pPr>
      <w:r w:rsidRPr="005F0BC4">
        <w:t>Таким образом, сумма всех инвестиций в экономику и социальную сферу Красногвардейского района за 2022 года составила 781,77 млн. руб.</w:t>
      </w:r>
    </w:p>
    <w:p w14:paraId="684A9EE3" w14:textId="77777777" w:rsidR="005F0BC4" w:rsidRPr="005F0BC4" w:rsidRDefault="005F0BC4" w:rsidP="005F0BC4">
      <w:pPr>
        <w:shd w:val="clear" w:color="auto" w:fill="FFFFFF"/>
        <w:ind w:firstLine="709"/>
        <w:jc w:val="both"/>
      </w:pPr>
      <w:r w:rsidRPr="005F0BC4">
        <w:t>Муниципальным образованием «Красногвардейский район» проведена следующая работа по внедрению Стандарта деятельности органов местного самоуправления по обеспечению благоприятного инвестиционного климата в МО «Красногвардейский район» в соответствии с методическими рекомендациями по внедрению Стандарта, утвержденными приказом Министерства экономического развития и торговли Республики Адыгея от 24.06.2015 года № 200-п:</w:t>
      </w:r>
    </w:p>
    <w:p w14:paraId="11BE6640" w14:textId="77777777" w:rsidR="005F0BC4" w:rsidRPr="005F0BC4" w:rsidRDefault="005F0BC4" w:rsidP="005F0BC4">
      <w:pPr>
        <w:shd w:val="clear" w:color="auto" w:fill="FFFFFF"/>
        <w:ind w:firstLine="709"/>
        <w:jc w:val="both"/>
      </w:pPr>
      <w:r w:rsidRPr="005F0BC4">
        <w:t>1.</w:t>
      </w:r>
      <w:r w:rsidRPr="005F0BC4">
        <w:tab/>
        <w:t>Разработана инвестиционная стратегия МО «Красногвардейский район» до 2025 года, утвержденная постановлением администрации МО «Красногвардейский район» от 07.12.2016 года № 506 «Об утверждении Инвестиционной стратегии МО «Красногвардейский район» на период до 2025 года».</w:t>
      </w:r>
    </w:p>
    <w:p w14:paraId="50655B6C" w14:textId="77777777" w:rsidR="005F0BC4" w:rsidRPr="005F0BC4" w:rsidRDefault="005F0BC4" w:rsidP="005F0BC4">
      <w:pPr>
        <w:shd w:val="clear" w:color="auto" w:fill="FFFFFF"/>
        <w:ind w:firstLine="709"/>
        <w:jc w:val="both"/>
      </w:pPr>
      <w:r w:rsidRPr="005F0BC4">
        <w:t>2.</w:t>
      </w:r>
      <w:r w:rsidRPr="005F0BC4">
        <w:tab/>
        <w:t>Разработан план инвестиционных проектов МО «Красногвардейский район».</w:t>
      </w:r>
    </w:p>
    <w:p w14:paraId="5B712496" w14:textId="77777777" w:rsidR="005F0BC4" w:rsidRPr="005F0BC4" w:rsidRDefault="005F0BC4" w:rsidP="005F0BC4">
      <w:pPr>
        <w:shd w:val="clear" w:color="auto" w:fill="FFFFFF"/>
        <w:ind w:firstLine="709"/>
        <w:jc w:val="both"/>
      </w:pPr>
      <w:r w:rsidRPr="005F0BC4">
        <w:t>3.</w:t>
      </w:r>
      <w:r w:rsidRPr="005F0BC4">
        <w:tab/>
        <w:t>В целях привлечения потенциальных инвесторов на официальном сайте МО «Красногвардейский район» размещен и ежегодно обновляется Инвестиционный паспорт района.</w:t>
      </w:r>
    </w:p>
    <w:p w14:paraId="1E956CFB" w14:textId="77777777" w:rsidR="005F0BC4" w:rsidRPr="005F0BC4" w:rsidRDefault="005F0BC4" w:rsidP="005F0BC4">
      <w:pPr>
        <w:shd w:val="clear" w:color="auto" w:fill="FFFFFF"/>
        <w:ind w:firstLine="709"/>
        <w:jc w:val="both"/>
      </w:pPr>
      <w:r w:rsidRPr="005F0BC4">
        <w:t>4.</w:t>
      </w:r>
      <w:r w:rsidRPr="005F0BC4">
        <w:tab/>
        <w:t>В целях оперативного решения проблем и вопросов, возникающих в процессе инвестиционной деятельности, на официальном сайте МО «Красногвардейский район» сформирован канал прямой связи с Главой муниципального образования.</w:t>
      </w:r>
    </w:p>
    <w:p w14:paraId="65828E88" w14:textId="77777777" w:rsidR="005F0BC4" w:rsidRPr="005F0BC4" w:rsidRDefault="005F0BC4" w:rsidP="005F0BC4">
      <w:pPr>
        <w:shd w:val="clear" w:color="auto" w:fill="FFFFFF"/>
        <w:ind w:firstLine="709"/>
        <w:jc w:val="both"/>
      </w:pPr>
      <w:r w:rsidRPr="005F0BC4">
        <w:t>5.</w:t>
      </w:r>
      <w:r w:rsidRPr="005F0BC4">
        <w:tab/>
        <w:t>В целях сопровождения инвестиционных проектов по принципу «одного окна» и оказания имущественной и консультационной поддержки организациям, реализующих инвестиционные проекты на территории муниципального образования «Красногвардейский район», на официальном сайте муниципального образования сформирован соответствующий раздел, включающий комплекс услуг, связанных с сопровождением инвестиционных проектов, планируемых к реализации:</w:t>
      </w:r>
    </w:p>
    <w:p w14:paraId="5CA2DDD5" w14:textId="77777777" w:rsidR="005F0BC4" w:rsidRPr="005F0BC4" w:rsidRDefault="005F0BC4" w:rsidP="005F0BC4">
      <w:pPr>
        <w:shd w:val="clear" w:color="auto" w:fill="FFFFFF"/>
        <w:ind w:firstLine="709"/>
        <w:jc w:val="both"/>
      </w:pPr>
      <w:r w:rsidRPr="005F0BC4">
        <w:t>-</w:t>
      </w:r>
      <w:r w:rsidRPr="005F0BC4">
        <w:tab/>
        <w:t>Инвестиционная заявка на реализацию инвестиционного проекта;</w:t>
      </w:r>
    </w:p>
    <w:p w14:paraId="6F2519D4" w14:textId="70F1F7BB" w:rsidR="005F0BC4" w:rsidRPr="005F0BC4" w:rsidRDefault="005F0BC4" w:rsidP="005F0BC4">
      <w:pPr>
        <w:shd w:val="clear" w:color="auto" w:fill="FFFFFF"/>
        <w:ind w:firstLine="709"/>
        <w:jc w:val="both"/>
      </w:pPr>
      <w:r w:rsidRPr="005F0BC4">
        <w:lastRenderedPageBreak/>
        <w:t>-</w:t>
      </w:r>
      <w:r w:rsidRPr="005F0BC4">
        <w:tab/>
        <w:t>Перечень документов, прилагаемых к инвестиционной заявке на реализацию инвестиционного проекта;</w:t>
      </w:r>
    </w:p>
    <w:p w14:paraId="7D5CD7F7" w14:textId="77777777" w:rsidR="005F0BC4" w:rsidRPr="005F0BC4" w:rsidRDefault="005F0BC4" w:rsidP="005F0BC4">
      <w:pPr>
        <w:shd w:val="clear" w:color="auto" w:fill="FFFFFF"/>
        <w:ind w:firstLine="709"/>
        <w:jc w:val="both"/>
      </w:pPr>
      <w:r w:rsidRPr="005F0BC4">
        <w:t>-</w:t>
      </w:r>
      <w:r w:rsidRPr="005F0BC4">
        <w:tab/>
        <w:t>Регламент по сопровождению инвестиционных проектов в муниципальном образовании «Красногвардейский район», утвержденный постановлением администрации МО «Красногвардейский район» от 07.12.2016 года № 504 «Об утверждении регламента по сопровождению инвестиционных проектов в муниципальном образовании «Красногвардейский район»;</w:t>
      </w:r>
    </w:p>
    <w:p w14:paraId="6DD62BF8" w14:textId="77777777" w:rsidR="005F0BC4" w:rsidRPr="005F0BC4" w:rsidRDefault="005F0BC4" w:rsidP="005F0BC4">
      <w:pPr>
        <w:shd w:val="clear" w:color="auto" w:fill="FFFFFF"/>
        <w:ind w:firstLine="709"/>
        <w:jc w:val="both"/>
      </w:pPr>
      <w:r w:rsidRPr="005F0BC4">
        <w:t>- Дорожная карта внедрения Стандарта деятельности по обеспечению благоприятного инвестиционного климата на территории МО «Красногвардейский район», утвержденная постановлением администрации МО «Красногвардейский район» от 07.12.2016 года № 505 «Об утверждении Дорожной карты по внедрению Стандарта деятельности по обеспечению благоприятного инвестиционного климата на территории МО «Красногвардейский район».</w:t>
      </w:r>
    </w:p>
    <w:p w14:paraId="4C61B211" w14:textId="77777777" w:rsidR="005F0BC4" w:rsidRPr="005F0BC4" w:rsidRDefault="005F0BC4" w:rsidP="005F0BC4">
      <w:pPr>
        <w:shd w:val="clear" w:color="auto" w:fill="FFFFFF"/>
        <w:ind w:firstLine="709"/>
        <w:jc w:val="both"/>
      </w:pPr>
      <w:r w:rsidRPr="005F0BC4">
        <w:t>6. В муниципальном образовании «Красногвардейский район» создан совещательный орган по улучшению инвестиционного климата, в рамках работы которого собираются глава администрации муниципального образования «Красногвардейский район», представители органов местного самоуправления, бизнеса инвесторов, представители предпринимательских сообществ. Состав и положение о координационном совете утверждены постановлением администрации МО «Красногвардейский район» от 17.03.2015 года № 161 «О координационном совете по развитию малого и среднего предпринимательства муниципального образования «Красногвардейский район».</w:t>
      </w:r>
    </w:p>
    <w:p w14:paraId="5AF92272" w14:textId="77777777" w:rsidR="005F0BC4" w:rsidRPr="005F0BC4" w:rsidRDefault="005F0BC4" w:rsidP="005F0BC4">
      <w:pPr>
        <w:shd w:val="clear" w:color="auto" w:fill="FFFFFF"/>
        <w:ind w:firstLine="709"/>
        <w:jc w:val="both"/>
      </w:pPr>
      <w:r w:rsidRPr="005F0BC4">
        <w:t xml:space="preserve">7. В целях снижения административных барьеров при создании и развитии новых проектов в сфере предпринимательской и инвестиционной деятельности администрацией разработан и утвержден Порядок проведения оценки регулирующего воздействия проектов муниципальных нормативных правовых актов, регулирующих сферу предпринимательской и инвестиционной деятельности. </w:t>
      </w:r>
    </w:p>
    <w:p w14:paraId="22AB5B50" w14:textId="77777777" w:rsidR="005F0BC4" w:rsidRPr="005F0BC4" w:rsidRDefault="005F0BC4" w:rsidP="005F0BC4">
      <w:pPr>
        <w:shd w:val="clear" w:color="auto" w:fill="FFFFFF"/>
        <w:ind w:firstLine="709"/>
        <w:jc w:val="both"/>
      </w:pPr>
      <w:r w:rsidRPr="005F0BC4">
        <w:t xml:space="preserve">Информация о деятельности по обеспечению благоприятного инвестиционного климата в МО «Красногвардейский район» размещена на официальном сайте муниципального образования </w:t>
      </w:r>
      <w:r w:rsidRPr="005F0BC4">
        <w:rPr>
          <w:lang w:val="en-US"/>
        </w:rPr>
        <w:t>www</w:t>
      </w:r>
      <w:r w:rsidRPr="005F0BC4">
        <w:t>.</w:t>
      </w:r>
      <w:proofErr w:type="spellStart"/>
      <w:r w:rsidRPr="005F0BC4">
        <w:rPr>
          <w:lang w:val="en-US"/>
        </w:rPr>
        <w:t>amokr</w:t>
      </w:r>
      <w:proofErr w:type="spellEnd"/>
      <w:r w:rsidRPr="005F0BC4">
        <w:t>.</w:t>
      </w:r>
      <w:proofErr w:type="spellStart"/>
      <w:r w:rsidRPr="005F0BC4">
        <w:rPr>
          <w:lang w:val="en-US"/>
        </w:rPr>
        <w:t>ru</w:t>
      </w:r>
      <w:proofErr w:type="spellEnd"/>
      <w:r w:rsidRPr="005F0BC4">
        <w:t xml:space="preserve"> в разделе «Деятельность по обеспечению благоприятного инвестиционного климата в МО «Красногвардейский район».</w:t>
      </w:r>
    </w:p>
    <w:p w14:paraId="22DAD51F" w14:textId="77777777" w:rsidR="005F0BC4" w:rsidRPr="005F0BC4" w:rsidRDefault="005F0BC4" w:rsidP="005F0BC4">
      <w:pPr>
        <w:shd w:val="clear" w:color="auto" w:fill="FFFFFF"/>
        <w:ind w:firstLine="709"/>
        <w:jc w:val="both"/>
        <w:rPr>
          <w:bCs/>
        </w:rPr>
      </w:pPr>
      <w:r w:rsidRPr="005F0BC4">
        <w:t>В целях привлечения инвесторов на мощности неиспользуемых производств в</w:t>
      </w:r>
      <w:r w:rsidRPr="005F0BC4">
        <w:rPr>
          <w:bCs/>
        </w:rPr>
        <w:t xml:space="preserve"> МО «Красногвардейский район» разработаны следующие инвестиционные площадки:</w:t>
      </w:r>
    </w:p>
    <w:p w14:paraId="402EBD8F" w14:textId="77777777" w:rsidR="005F0BC4" w:rsidRPr="005F0BC4" w:rsidRDefault="005F0BC4" w:rsidP="00EB3050">
      <w:pPr>
        <w:numPr>
          <w:ilvl w:val="0"/>
          <w:numId w:val="12"/>
        </w:numPr>
        <w:shd w:val="clear" w:color="auto" w:fill="FFFFFF"/>
        <w:ind w:left="0" w:firstLine="709"/>
        <w:contextualSpacing/>
        <w:jc w:val="both"/>
      </w:pPr>
      <w:r w:rsidRPr="005F0BC4">
        <w:t>Реконструкция консервного завода в ауле Хатукай Красногвардейского района;</w:t>
      </w:r>
    </w:p>
    <w:p w14:paraId="5C2AF2BC" w14:textId="77777777" w:rsidR="005F0BC4" w:rsidRPr="005F0BC4" w:rsidRDefault="005F0BC4" w:rsidP="00EB3050">
      <w:pPr>
        <w:numPr>
          <w:ilvl w:val="0"/>
          <w:numId w:val="12"/>
        </w:numPr>
        <w:shd w:val="clear" w:color="auto" w:fill="FFFFFF"/>
        <w:ind w:left="0" w:firstLine="709"/>
        <w:contextualSpacing/>
        <w:jc w:val="both"/>
      </w:pPr>
      <w:r w:rsidRPr="005F0BC4">
        <w:t xml:space="preserve">Производство легкой и пищевой промышленности Красногвардейский район, с. Красногвардейское, ул. Шоссейная, 141 (ангар 500 м2); </w:t>
      </w:r>
    </w:p>
    <w:p w14:paraId="76AF03B0" w14:textId="77777777" w:rsidR="005F0BC4" w:rsidRPr="005F0BC4" w:rsidRDefault="005F0BC4" w:rsidP="00EB3050">
      <w:pPr>
        <w:shd w:val="clear" w:color="auto" w:fill="FFFFFF"/>
        <w:ind w:firstLine="709"/>
        <w:jc w:val="both"/>
      </w:pPr>
      <w:r w:rsidRPr="005F0BC4">
        <w:t xml:space="preserve">3. </w:t>
      </w:r>
      <w:r w:rsidRPr="005F0BC4">
        <w:tab/>
        <w:t>Производство легкой и пищевой промышленности Красногвардейский район, с. Красногвардейское, ул. Шоссейная, 141 (склад 3000 м2);</w:t>
      </w:r>
    </w:p>
    <w:p w14:paraId="332D7EA2" w14:textId="231716BB" w:rsidR="005F0BC4" w:rsidRPr="005F0BC4" w:rsidRDefault="005F0BC4" w:rsidP="005F0BC4">
      <w:pPr>
        <w:shd w:val="clear" w:color="auto" w:fill="FFFFFF"/>
        <w:ind w:firstLine="709"/>
        <w:jc w:val="both"/>
      </w:pPr>
      <w:r w:rsidRPr="005F0BC4">
        <w:t>4. Производство пищевой (не пищевой) промышленности Красногвардейский район, с. Красногвардейское, ул. Мира, 173, ООО «Юр-Ан и К» (производственное помещение 1105 м2);</w:t>
      </w:r>
    </w:p>
    <w:p w14:paraId="735FE4E4" w14:textId="4E72293B" w:rsidR="005F0BC4" w:rsidRPr="005F0BC4" w:rsidRDefault="005F0BC4" w:rsidP="005F0BC4">
      <w:pPr>
        <w:shd w:val="clear" w:color="auto" w:fill="FFFFFF"/>
        <w:ind w:firstLine="709"/>
        <w:jc w:val="both"/>
      </w:pPr>
      <w:r w:rsidRPr="005F0BC4">
        <w:t xml:space="preserve">5. Организация оптового рынка в а. </w:t>
      </w:r>
      <w:proofErr w:type="spellStart"/>
      <w:r w:rsidRPr="005F0BC4">
        <w:t>Бжедугхабль</w:t>
      </w:r>
      <w:proofErr w:type="spellEnd"/>
      <w:r w:rsidRPr="005F0BC4">
        <w:t xml:space="preserve"> (</w:t>
      </w:r>
      <w:proofErr w:type="gramStart"/>
      <w:r w:rsidRPr="005F0BC4">
        <w:t>окраина  с.</w:t>
      </w:r>
      <w:proofErr w:type="gramEnd"/>
      <w:r w:rsidR="00EB3050" w:rsidRPr="009D4818">
        <w:t xml:space="preserve"> </w:t>
      </w:r>
      <w:r w:rsidRPr="005F0BC4">
        <w:t xml:space="preserve">Садового) Красногвардейского района. </w:t>
      </w:r>
    </w:p>
    <w:p w14:paraId="40DCE914" w14:textId="0CA4A33D" w:rsidR="005F0BC4" w:rsidRPr="005F0BC4" w:rsidRDefault="005F0BC4" w:rsidP="005F0BC4">
      <w:pPr>
        <w:shd w:val="clear" w:color="auto" w:fill="FFFFFF"/>
        <w:ind w:firstLine="709"/>
        <w:jc w:val="both"/>
      </w:pPr>
      <w:r w:rsidRPr="005F0BC4">
        <w:t>6. Строительство тепличного комплекса в западной части а.</w:t>
      </w:r>
      <w:r w:rsidR="00EB3050" w:rsidRPr="009D4818">
        <w:t xml:space="preserve"> </w:t>
      </w:r>
      <w:r w:rsidRPr="005F0BC4">
        <w:t>Хатукай</w:t>
      </w:r>
    </w:p>
    <w:p w14:paraId="75E66D9E" w14:textId="090F0E0D" w:rsidR="005F0BC4" w:rsidRPr="005F0BC4" w:rsidRDefault="005F0BC4" w:rsidP="005F0BC4">
      <w:pPr>
        <w:shd w:val="clear" w:color="auto" w:fill="FFFFFF"/>
        <w:ind w:firstLine="709"/>
        <w:jc w:val="both"/>
      </w:pPr>
      <w:r w:rsidRPr="005F0BC4">
        <w:t>7. Производство пищевой промышленности Красногвардейский район с.</w:t>
      </w:r>
      <w:r w:rsidR="00EB3050" w:rsidRPr="009D4818">
        <w:t xml:space="preserve"> </w:t>
      </w:r>
      <w:r w:rsidRPr="005F0BC4">
        <w:t>Красногвардейское, ул.</w:t>
      </w:r>
      <w:r w:rsidR="00EB3050" w:rsidRPr="009D4818">
        <w:t xml:space="preserve"> </w:t>
      </w:r>
      <w:r w:rsidRPr="005F0BC4">
        <w:t>Полевая, 5, ООО «Алекс»;</w:t>
      </w:r>
    </w:p>
    <w:p w14:paraId="24083FEF" w14:textId="219AB2AF" w:rsidR="005F0BC4" w:rsidRPr="005F0BC4" w:rsidRDefault="005F0BC4" w:rsidP="005F0BC4">
      <w:pPr>
        <w:shd w:val="clear" w:color="auto" w:fill="FFFFFF"/>
        <w:ind w:firstLine="709"/>
        <w:jc w:val="both"/>
      </w:pPr>
      <w:r w:rsidRPr="005F0BC4">
        <w:t xml:space="preserve">8. Откормочный комплекс по </w:t>
      </w:r>
      <w:proofErr w:type="gramStart"/>
      <w:r w:rsidRPr="005F0BC4">
        <w:t>выращиванию  крупного</w:t>
      </w:r>
      <w:proofErr w:type="gramEnd"/>
      <w:r w:rsidRPr="005F0BC4">
        <w:t xml:space="preserve"> рогатого скота с.</w:t>
      </w:r>
      <w:r w:rsidR="00EB3050" w:rsidRPr="009D4818">
        <w:t xml:space="preserve"> </w:t>
      </w:r>
      <w:proofErr w:type="spellStart"/>
      <w:r w:rsidRPr="005F0BC4">
        <w:t>Штурбино</w:t>
      </w:r>
      <w:proofErr w:type="spellEnd"/>
      <w:r w:rsidRPr="005F0BC4">
        <w:t>;</w:t>
      </w:r>
    </w:p>
    <w:p w14:paraId="6B897F46" w14:textId="46C5B2A0" w:rsidR="005F0BC4" w:rsidRPr="005F0BC4" w:rsidRDefault="005F0BC4" w:rsidP="005F0BC4">
      <w:pPr>
        <w:shd w:val="clear" w:color="auto" w:fill="FFFFFF"/>
        <w:ind w:firstLine="709"/>
        <w:jc w:val="both"/>
      </w:pPr>
      <w:r w:rsidRPr="005F0BC4">
        <w:t xml:space="preserve">9. Перерабатывающее предприятие - комбикормовый завод с. </w:t>
      </w:r>
      <w:proofErr w:type="spellStart"/>
      <w:r w:rsidRPr="005F0BC4">
        <w:t>Еленовское</w:t>
      </w:r>
      <w:proofErr w:type="spellEnd"/>
      <w:r w:rsidRPr="005F0BC4">
        <w:t>.</w:t>
      </w:r>
    </w:p>
    <w:p w14:paraId="14E49D43" w14:textId="29626FCE" w:rsidR="005F0BC4" w:rsidRPr="005F0BC4" w:rsidRDefault="005F0BC4" w:rsidP="005F0BC4">
      <w:pPr>
        <w:shd w:val="clear" w:color="auto" w:fill="FFFFFF"/>
        <w:ind w:firstLine="709"/>
        <w:jc w:val="both"/>
      </w:pPr>
      <w:r w:rsidRPr="005F0BC4">
        <w:t>10. Строительство тепличного комплекса а.</w:t>
      </w:r>
      <w:r w:rsidR="00EB3050" w:rsidRPr="009D4818">
        <w:t xml:space="preserve"> </w:t>
      </w:r>
      <w:r w:rsidRPr="005F0BC4">
        <w:t>Хатукай.</w:t>
      </w:r>
    </w:p>
    <w:p w14:paraId="2171DE7F" w14:textId="77777777" w:rsidR="005F0BC4" w:rsidRPr="005F0BC4" w:rsidRDefault="005F0BC4" w:rsidP="005F0BC4">
      <w:pPr>
        <w:shd w:val="clear" w:color="auto" w:fill="FFFFFF"/>
        <w:ind w:firstLine="567"/>
        <w:jc w:val="both"/>
      </w:pPr>
      <w:r w:rsidRPr="005F0BC4">
        <w:t xml:space="preserve">  11. Строительство тепличного комплекса, ООО «ТК «ВЕЛЕС».</w:t>
      </w:r>
    </w:p>
    <w:p w14:paraId="287168BB" w14:textId="3E123829" w:rsidR="005F0BC4" w:rsidRDefault="00B03A35" w:rsidP="00B03A35">
      <w:pPr>
        <w:shd w:val="clear" w:color="auto" w:fill="FFFFFF"/>
        <w:tabs>
          <w:tab w:val="left" w:pos="6161"/>
        </w:tabs>
        <w:ind w:firstLine="709"/>
        <w:contextualSpacing/>
        <w:jc w:val="both"/>
      </w:pPr>
      <w:r>
        <w:tab/>
      </w:r>
    </w:p>
    <w:p w14:paraId="5C0157B5" w14:textId="77777777" w:rsidR="00B03A35" w:rsidRPr="005F0BC4" w:rsidRDefault="00B03A35" w:rsidP="00B03A35">
      <w:pPr>
        <w:shd w:val="clear" w:color="auto" w:fill="FFFFFF"/>
        <w:tabs>
          <w:tab w:val="left" w:pos="6161"/>
        </w:tabs>
        <w:ind w:firstLine="709"/>
        <w:contextualSpacing/>
        <w:jc w:val="both"/>
      </w:pPr>
    </w:p>
    <w:p w14:paraId="21CBA96C" w14:textId="77777777" w:rsidR="005F0BC4" w:rsidRPr="005F0BC4" w:rsidRDefault="005F0BC4" w:rsidP="005F0BC4">
      <w:pPr>
        <w:shd w:val="clear" w:color="auto" w:fill="FFFFFF"/>
        <w:jc w:val="center"/>
        <w:rPr>
          <w:bCs/>
          <w:caps/>
        </w:rPr>
      </w:pPr>
      <w:r w:rsidRPr="005F0BC4">
        <w:rPr>
          <w:bCs/>
          <w:caps/>
        </w:rPr>
        <w:lastRenderedPageBreak/>
        <w:t>4. Потребительский рынок</w:t>
      </w:r>
    </w:p>
    <w:p w14:paraId="3E5F8EEE" w14:textId="77777777" w:rsidR="005F0BC4" w:rsidRPr="005F0BC4" w:rsidRDefault="005F0BC4" w:rsidP="005F0BC4">
      <w:pPr>
        <w:shd w:val="clear" w:color="auto" w:fill="FFFFFF"/>
        <w:ind w:firstLine="709"/>
        <w:jc w:val="both"/>
      </w:pPr>
      <w:r w:rsidRPr="005F0BC4">
        <w:t xml:space="preserve">Сфера торговли и услуг является одним из бюджетообразующих секторов экономики МО «Красногвардейский район».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района. На сегодняшний день в Красногвардейском районе сформирована современная инфраструктура потребительского рынка и услуг, насчитывающая в своем составе 1 торговый комплекс, и 275 предприятий торговли, общественного питания и бытового обслуживания и 9 ярмарок. </w:t>
      </w:r>
    </w:p>
    <w:p w14:paraId="72FB16ED" w14:textId="77777777" w:rsidR="005F0BC4" w:rsidRPr="005F0BC4" w:rsidRDefault="005F0BC4" w:rsidP="005F0BC4">
      <w:pPr>
        <w:shd w:val="clear" w:color="auto" w:fill="FFFFFF"/>
        <w:ind w:firstLine="709"/>
        <w:jc w:val="both"/>
      </w:pPr>
      <w:r w:rsidRPr="005F0BC4">
        <w:t xml:space="preserve">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района. </w:t>
      </w:r>
    </w:p>
    <w:p w14:paraId="25AB7377" w14:textId="77777777" w:rsidR="005F0BC4" w:rsidRPr="005F0BC4" w:rsidRDefault="005F0BC4" w:rsidP="005F0BC4">
      <w:pPr>
        <w:shd w:val="clear" w:color="auto" w:fill="FFFFFF"/>
        <w:ind w:firstLine="709"/>
        <w:jc w:val="both"/>
      </w:pPr>
      <w:r w:rsidRPr="005F0BC4">
        <w:t>За отчётный период населению МО «Красногвардейский район» предприятиями розничной торговли было реализовано потребительских товаров на сумму около  1772 млн. рублей, что в сопоставимых ценах на 13% больше уровня соответствующего периода прошлого года. Оборот розничной торговли на 98,5% формируется торгующими организациями и индивидуальными предпринимателями, осуществляющими деятельность в стационарной торговой сети, на 1,5% - за счет продажи товаров на сельскохозяйственном рынке и сельскохозяйственной ярмарке.</w:t>
      </w:r>
    </w:p>
    <w:p w14:paraId="3D796F54" w14:textId="4D2E9458" w:rsidR="005F0BC4" w:rsidRPr="005F0BC4" w:rsidRDefault="005F0BC4" w:rsidP="005F0BC4">
      <w:pPr>
        <w:shd w:val="clear" w:color="auto" w:fill="FFFFFF"/>
        <w:ind w:firstLine="709"/>
        <w:jc w:val="both"/>
      </w:pPr>
      <w:r w:rsidRPr="005F0BC4">
        <w:t xml:space="preserve">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w:t>
      </w:r>
    </w:p>
    <w:p w14:paraId="76B0ADD9" w14:textId="471D6167" w:rsidR="005F0BC4" w:rsidRPr="005F0BC4" w:rsidRDefault="005F0BC4" w:rsidP="005F0BC4">
      <w:pPr>
        <w:shd w:val="clear" w:color="auto" w:fill="FFFFFF"/>
        <w:ind w:firstLine="709"/>
        <w:jc w:val="both"/>
      </w:pPr>
      <w:r w:rsidRPr="005F0BC4">
        <w:t>За 2022 год на территории Красногвардейского района открыто 14 точек потребительского рынка: Магазин одежды «4 сезона», магазин «Овощи», магазин «Агрокомплекс», продовольственный магазин, 2 аптеки «Апрель», магазин обуви и кофейня, 2 супермаркета «</w:t>
      </w:r>
      <w:proofErr w:type="spellStart"/>
      <w:r w:rsidRPr="005F0BC4">
        <w:t>Доброцен</w:t>
      </w:r>
      <w:proofErr w:type="spellEnd"/>
      <w:r w:rsidR="00EB3050" w:rsidRPr="009D4818">
        <w:t>»</w:t>
      </w:r>
      <w:r w:rsidRPr="005F0BC4">
        <w:t xml:space="preserve"> и «Победа», специализированный продовольственный магазин «Моя станица» и специализированный магазин сувениров «Наследие» в с.</w:t>
      </w:r>
      <w:r w:rsidR="00EB3050" w:rsidRPr="009D4818">
        <w:t xml:space="preserve"> </w:t>
      </w:r>
      <w:r w:rsidRPr="005F0BC4">
        <w:t>Красногвардейском, магазин «Красное Белое» и кафе «</w:t>
      </w:r>
      <w:proofErr w:type="spellStart"/>
      <w:r w:rsidRPr="005F0BC4">
        <w:t>Нечирван</w:t>
      </w:r>
      <w:proofErr w:type="spellEnd"/>
      <w:r w:rsidRPr="005F0BC4">
        <w:t>» в с.</w:t>
      </w:r>
      <w:r w:rsidR="00EB3050" w:rsidRPr="009D4818">
        <w:t xml:space="preserve"> </w:t>
      </w:r>
      <w:r w:rsidRPr="005F0BC4">
        <w:t>Белом.</w:t>
      </w:r>
    </w:p>
    <w:p w14:paraId="730A50D8" w14:textId="77777777" w:rsidR="005F0BC4" w:rsidRPr="005F0BC4" w:rsidRDefault="005F0BC4" w:rsidP="005F0BC4">
      <w:pPr>
        <w:shd w:val="clear" w:color="auto" w:fill="FFFFFF"/>
        <w:ind w:firstLine="709"/>
        <w:jc w:val="both"/>
      </w:pPr>
      <w:r w:rsidRPr="005F0BC4">
        <w:t xml:space="preserve"> Средняя обеспеченность торговыми площадями на 1000 жителей в районе на 01.01.2023 года составила 813,77 кв.м. (при минимальной обеспеченности населения площадью торговых объектов 245 кв. м.), в том числе для торговли продовольственными товарами – 415 кв. м., для торговли непродовольственными товарами – 398,77 кв. м.</w:t>
      </w:r>
    </w:p>
    <w:p w14:paraId="6DCC67C6" w14:textId="77777777" w:rsidR="005F0BC4" w:rsidRPr="005F0BC4" w:rsidRDefault="005F0BC4" w:rsidP="005F0BC4">
      <w:pPr>
        <w:shd w:val="clear" w:color="auto" w:fill="FFFFFF"/>
        <w:ind w:firstLine="709"/>
        <w:jc w:val="both"/>
      </w:pPr>
      <w:r w:rsidRPr="005F0BC4">
        <w:t>На конец года на территории Красногвардейского района лицензию на реализацию алкогольной продукции имеют 13 юридических лиц реализующих данную продукцию в 20 магазинах. В целях более точного учета розничной продажи алкогольной продукции данные предприятия торговли предоставляют декларацию розничной продажи алкогольной продукции, согласно постановлению  Кабинета Министров РА от 22 июля 2008 года №13 «О декларировании розничной продажи алкогольной продукции на территории Республики Адыгея». Реализация данного постановления способствует усилению государственного контроля в данной сфере экономики, пополнению бюджета республики.</w:t>
      </w:r>
    </w:p>
    <w:p w14:paraId="55B61A21" w14:textId="77777777" w:rsidR="005F0BC4" w:rsidRPr="005F0BC4" w:rsidRDefault="005F0BC4" w:rsidP="005F0BC4">
      <w:pPr>
        <w:shd w:val="clear" w:color="auto" w:fill="FFFFFF"/>
        <w:ind w:firstLine="709"/>
        <w:jc w:val="both"/>
      </w:pPr>
      <w:r w:rsidRPr="005F0BC4">
        <w:t xml:space="preserve">При обращении предпринимателей, осуществляющих розничную продажу алкогольной продукции, пива и пивных напитков, специалистами отдела экономического развития и торговли администрации района разъясняются положения действующего законодательства в части ограничений оборота, порядка лицензирования и декларирования алкогольной продукции. В целях дальнейшего исключения ошибок анализируются наиболее распространенные вопросы при подаче заявлений на выдачу (продление) лицензий на право осуществления розничной продажи алкогольной </w:t>
      </w:r>
      <w:r w:rsidRPr="005F0BC4">
        <w:lastRenderedPageBreak/>
        <w:t>продукции и при заполнении хозяйствующими субъектами форм деклараций об объемах продажи алкогольной продукции, пива и пивных напитков.</w:t>
      </w:r>
    </w:p>
    <w:p w14:paraId="46153FED" w14:textId="77777777" w:rsidR="005F0BC4" w:rsidRPr="005F0BC4" w:rsidRDefault="005F0BC4" w:rsidP="005F0BC4">
      <w:pPr>
        <w:shd w:val="clear" w:color="auto" w:fill="FFFFFF"/>
        <w:ind w:firstLine="709"/>
        <w:jc w:val="both"/>
      </w:pPr>
      <w:r w:rsidRPr="005F0BC4">
        <w:t>Помимо розничной торговли потребительский рынок охватывает такую сферу деятельности как общественное питание. В 2022 году предприятиями общественного питания населению Красногвардейского района было реализовано продукции собственного производства и покупных товаров на сумму около 49,2 млн. рублей. В Красногвардейском районе функционируют 24 предприятия общественного питания: 19 кафе, 5 шашлычных.</w:t>
      </w:r>
    </w:p>
    <w:p w14:paraId="38423C11" w14:textId="77777777" w:rsidR="005F0BC4" w:rsidRPr="005F0BC4" w:rsidRDefault="005F0BC4" w:rsidP="005F0BC4">
      <w:pPr>
        <w:shd w:val="clear" w:color="auto" w:fill="FFFFFF"/>
        <w:ind w:firstLine="709"/>
        <w:jc w:val="both"/>
      </w:pPr>
      <w:r w:rsidRPr="005F0BC4">
        <w:t>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района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14:paraId="60073144" w14:textId="77777777" w:rsidR="005F0BC4" w:rsidRPr="005F0BC4" w:rsidRDefault="005F0BC4" w:rsidP="005F0BC4">
      <w:pPr>
        <w:shd w:val="clear" w:color="auto" w:fill="FFFFFF"/>
        <w:ind w:firstLine="709"/>
        <w:jc w:val="both"/>
      </w:pPr>
      <w:r w:rsidRPr="005F0BC4">
        <w:t>В 2022 году на территории МО «Красногвардейский район» оказано платных услуг населению на сумму около 158,4  млн. рублей, что в сопоставимых ценах на 7% больше уровня соответствующего периода прошлого года. В структуре объема платных услуг населению продолжают преобладать коммунальные и бытовые услуги, услуги образования, медицины (85%).</w:t>
      </w:r>
    </w:p>
    <w:p w14:paraId="0EF9D66C" w14:textId="77777777" w:rsidR="005F0BC4" w:rsidRPr="005F0BC4" w:rsidRDefault="005F0BC4" w:rsidP="005F0BC4">
      <w:pPr>
        <w:shd w:val="clear" w:color="auto" w:fill="FFFFFF"/>
        <w:ind w:firstLine="709"/>
        <w:jc w:val="both"/>
      </w:pPr>
      <w:r w:rsidRPr="005F0BC4">
        <w:t xml:space="preserve">В целях </w:t>
      </w:r>
      <w:proofErr w:type="gramStart"/>
      <w:r w:rsidRPr="005F0BC4">
        <w:t>содействия  развитию</w:t>
      </w:r>
      <w:proofErr w:type="gramEnd"/>
      <w:r w:rsidRPr="005F0BC4">
        <w:t xml:space="preserve"> потребительского рынка в 2022 году продолжалась работа по контролю за  ассортиментом реализуемых товаров, в том числе товаров повседневного спроса. Население муниципального образования «Красногвардейский район» в достаточном ассортименте обеспечено социально–значимыми товарами. </w:t>
      </w:r>
    </w:p>
    <w:p w14:paraId="21A3A31C" w14:textId="0EFDCB57" w:rsidR="005F0BC4" w:rsidRPr="005F0BC4" w:rsidRDefault="005F0BC4" w:rsidP="005F0BC4">
      <w:pPr>
        <w:shd w:val="clear" w:color="auto" w:fill="FFFFFF"/>
        <w:ind w:firstLine="709"/>
        <w:jc w:val="both"/>
      </w:pPr>
      <w:r w:rsidRPr="005F0BC4">
        <w:t>На постоянной основе о</w:t>
      </w:r>
      <w:r w:rsidR="00EB3050" w:rsidRPr="009D4818">
        <w:t>с</w:t>
      </w:r>
      <w:r w:rsidRPr="005F0BC4">
        <w:t xml:space="preserve">уществляются меры по реализации Указа Президента Республики Адыгея «О мерах по стабилизации цен на отдельные виды социально-значимых продовольственных товаров в Республике Адыгея». Во исполнение данного Указа проводился еженедельный мониторинг цен на социально-значимые товары по 33 </w:t>
      </w:r>
      <w:proofErr w:type="gramStart"/>
      <w:r w:rsidRPr="005F0BC4">
        <w:t>видам  продовольственной</w:t>
      </w:r>
      <w:proofErr w:type="gramEnd"/>
      <w:r w:rsidRPr="005F0BC4">
        <w:t xml:space="preserve"> продукции. Ведется работа с руководителями и индивидуальными предпринимателями, занятыми в сфере торговли, по соблюдению требований данного Указа Президента РА. </w:t>
      </w:r>
    </w:p>
    <w:p w14:paraId="1DB533A7" w14:textId="77777777" w:rsidR="005F0BC4" w:rsidRPr="005F0BC4" w:rsidRDefault="005F0BC4" w:rsidP="005F0BC4">
      <w:pPr>
        <w:shd w:val="clear" w:color="auto" w:fill="FFFFFF"/>
        <w:ind w:firstLine="709"/>
        <w:jc w:val="both"/>
      </w:pPr>
      <w:r w:rsidRPr="005F0BC4">
        <w:t xml:space="preserve">По вопросам защиты нарушенных прав потребителей в 2022 году </w:t>
      </w:r>
      <w:r w:rsidRPr="005F0BC4">
        <w:rPr>
          <w:shd w:val="clear" w:color="auto" w:fill="FFFFFF"/>
        </w:rPr>
        <w:t>обратилось 4 человека,</w:t>
      </w:r>
      <w:r w:rsidRPr="005F0BC4">
        <w:t xml:space="preserve"> по каждому обращению была оказана устная консультация. Для обращения потребителей по возникающим вопросам и жалобам в сфере торговли и бытового обслуживания продолжает работать «Горячая линия».</w:t>
      </w:r>
    </w:p>
    <w:p w14:paraId="4B8B5646" w14:textId="77777777" w:rsidR="005F0BC4" w:rsidRPr="005F0BC4" w:rsidRDefault="005F0BC4" w:rsidP="005F0BC4">
      <w:pPr>
        <w:shd w:val="clear" w:color="auto" w:fill="FFFFFF"/>
        <w:ind w:firstLine="709"/>
        <w:jc w:val="both"/>
      </w:pPr>
      <w:r w:rsidRPr="005F0BC4">
        <w:t xml:space="preserve">В целях предотвращения нарушений прав потребителей с предпринимателями, начинающими деятельность на потребительском рынке </w:t>
      </w:r>
      <w:proofErr w:type="gramStart"/>
      <w:r w:rsidRPr="005F0BC4">
        <w:t>района</w:t>
      </w:r>
      <w:proofErr w:type="gramEnd"/>
      <w:r w:rsidRPr="005F0BC4">
        <w:t xml:space="preserve"> проводится разъяснительная работа по доведению до них действующего законодательства по защите прав потребителей. </w:t>
      </w:r>
    </w:p>
    <w:p w14:paraId="3B7995A5" w14:textId="77777777" w:rsidR="005F0BC4" w:rsidRPr="005F0BC4" w:rsidRDefault="005F0BC4" w:rsidP="005F0BC4">
      <w:pPr>
        <w:shd w:val="clear" w:color="auto" w:fill="FFFFFF"/>
        <w:ind w:firstLine="709"/>
        <w:jc w:val="both"/>
      </w:pPr>
      <w:r w:rsidRPr="005F0BC4">
        <w:t>Основные направления деятельности на развитие потребительского рынка на 2023 год:</w:t>
      </w:r>
    </w:p>
    <w:p w14:paraId="426EA917" w14:textId="77777777" w:rsidR="005F0BC4" w:rsidRPr="005F0BC4" w:rsidRDefault="005F0BC4" w:rsidP="005F0BC4">
      <w:pPr>
        <w:shd w:val="clear" w:color="auto" w:fill="FFFFFF"/>
        <w:ind w:firstLine="709"/>
        <w:jc w:val="both"/>
      </w:pPr>
      <w:r w:rsidRPr="005F0BC4">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14:paraId="2A59C281" w14:textId="77777777" w:rsidR="005F0BC4" w:rsidRPr="005F0BC4" w:rsidRDefault="005F0BC4" w:rsidP="005F0BC4">
      <w:pPr>
        <w:numPr>
          <w:ilvl w:val="0"/>
          <w:numId w:val="8"/>
        </w:numPr>
        <w:shd w:val="clear" w:color="auto" w:fill="FFFFFF"/>
        <w:jc w:val="both"/>
      </w:pPr>
      <w:r w:rsidRPr="005F0BC4">
        <w:t xml:space="preserve">проведение информационно-аналитического наблюдения за рынком определенного товара и осуществлением торговой деятельности на территории района; </w:t>
      </w:r>
    </w:p>
    <w:p w14:paraId="50879EF6" w14:textId="77777777" w:rsidR="005F0BC4" w:rsidRPr="005F0BC4" w:rsidRDefault="005F0BC4" w:rsidP="005F0BC4">
      <w:pPr>
        <w:numPr>
          <w:ilvl w:val="0"/>
          <w:numId w:val="9"/>
        </w:numPr>
        <w:shd w:val="clear" w:color="auto" w:fill="FFFFFF"/>
        <w:jc w:val="both"/>
      </w:pPr>
      <w:r w:rsidRPr="005F0BC4">
        <w:t xml:space="preserve">обеспечение доступности социально – необходимого набора продовольственных товаров для всех слоев населения района. </w:t>
      </w:r>
    </w:p>
    <w:p w14:paraId="7DEA23DF" w14:textId="77777777" w:rsidR="005F0BC4" w:rsidRPr="005F0BC4" w:rsidRDefault="005F0BC4" w:rsidP="005F0BC4">
      <w:pPr>
        <w:shd w:val="clear" w:color="auto" w:fill="FFFFFF"/>
        <w:ind w:firstLine="709"/>
        <w:jc w:val="both"/>
      </w:pPr>
      <w:r w:rsidRPr="005F0BC4">
        <w:t>2. Стабилизация цен на социально значимые продукты питания.</w:t>
      </w:r>
    </w:p>
    <w:p w14:paraId="1A6F206B" w14:textId="77777777" w:rsidR="005F0BC4" w:rsidRPr="005F0BC4" w:rsidRDefault="005F0BC4" w:rsidP="005F0BC4">
      <w:pPr>
        <w:numPr>
          <w:ilvl w:val="0"/>
          <w:numId w:val="9"/>
        </w:numPr>
        <w:shd w:val="clear" w:color="auto" w:fill="FFFFFF"/>
        <w:jc w:val="both"/>
      </w:pPr>
      <w:r w:rsidRPr="005F0BC4">
        <w:t xml:space="preserve">продолжение еженедельного мониторинга цен на социально-значимые товары; </w:t>
      </w:r>
    </w:p>
    <w:p w14:paraId="343B6CD5" w14:textId="77777777" w:rsidR="005F0BC4" w:rsidRPr="005F0BC4" w:rsidRDefault="005F0BC4" w:rsidP="005F0BC4">
      <w:pPr>
        <w:numPr>
          <w:ilvl w:val="0"/>
          <w:numId w:val="9"/>
        </w:numPr>
        <w:shd w:val="clear" w:color="auto" w:fill="FFFFFF"/>
        <w:jc w:val="both"/>
      </w:pPr>
      <w:r w:rsidRPr="005F0BC4">
        <w:t xml:space="preserve">информационное сотрудничество с главами муниципальных образований сельских поселений. </w:t>
      </w:r>
    </w:p>
    <w:p w14:paraId="66CAF78D" w14:textId="77777777" w:rsidR="005F0BC4" w:rsidRPr="005F0BC4" w:rsidRDefault="005F0BC4" w:rsidP="005F0BC4">
      <w:pPr>
        <w:shd w:val="clear" w:color="auto" w:fill="FFFFFF"/>
        <w:ind w:firstLine="709"/>
        <w:jc w:val="both"/>
      </w:pPr>
      <w:r w:rsidRPr="005F0BC4">
        <w:lastRenderedPageBreak/>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14:paraId="1387C3B4" w14:textId="77777777" w:rsidR="005F0BC4" w:rsidRPr="005F0BC4" w:rsidRDefault="005F0BC4" w:rsidP="005F0BC4">
      <w:pPr>
        <w:shd w:val="clear" w:color="auto" w:fill="FFFFFF"/>
        <w:ind w:firstLine="709"/>
        <w:jc w:val="both"/>
      </w:pPr>
      <w:r w:rsidRPr="005F0BC4">
        <w:t>4. Активизация ярмарочной деятельности в целях насыщения районного рынка продукцией сельхозтоваропроизводителей и предприятий пищевой и перерабатывающей промышленности.</w:t>
      </w:r>
    </w:p>
    <w:p w14:paraId="5A6B7DF2" w14:textId="77777777" w:rsidR="005F0BC4" w:rsidRPr="005F0BC4" w:rsidRDefault="005F0BC4" w:rsidP="005F0BC4">
      <w:pPr>
        <w:shd w:val="clear" w:color="auto" w:fill="FFFFFF"/>
        <w:ind w:firstLine="709"/>
        <w:jc w:val="both"/>
      </w:pPr>
      <w:r w:rsidRPr="005F0BC4">
        <w:t xml:space="preserve">5.  Создание условий для реализации </w:t>
      </w:r>
      <w:proofErr w:type="gramStart"/>
      <w:r w:rsidRPr="005F0BC4">
        <w:t>сельскохозяйственной  продукции</w:t>
      </w:r>
      <w:proofErr w:type="gramEnd"/>
      <w:r w:rsidRPr="005F0BC4">
        <w:t>,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14:paraId="68CB9789" w14:textId="77777777" w:rsidR="005F0BC4" w:rsidRPr="005F0BC4" w:rsidRDefault="005F0BC4" w:rsidP="005F0BC4">
      <w:pPr>
        <w:shd w:val="clear" w:color="auto" w:fill="FFFFFF"/>
        <w:ind w:firstLine="709"/>
        <w:jc w:val="both"/>
      </w:pPr>
      <w:r w:rsidRPr="005F0BC4">
        <w:t xml:space="preserve">6. Совместно с работниками администрации сельских поселений Красногвардейского района проводить рейдовые мероприятия по ликвидации стихийной торговли в сельских поселениях, соблюдению установленного порядка размещения нестационарных объектов мелкорозничной торговли на территории Красногвардейского района. </w:t>
      </w:r>
    </w:p>
    <w:p w14:paraId="65814ED0" w14:textId="77777777" w:rsidR="005F0BC4" w:rsidRPr="005F0BC4" w:rsidRDefault="005F0BC4" w:rsidP="005F0BC4">
      <w:pPr>
        <w:shd w:val="clear" w:color="auto" w:fill="FFFFFF"/>
        <w:ind w:firstLine="709"/>
        <w:jc w:val="both"/>
      </w:pPr>
      <w:r w:rsidRPr="005F0BC4">
        <w:t>Однако имеется ряд факторов, сдерживающих развитие потребительского рынка на территории МО «Красногвардейский район»:</w:t>
      </w:r>
    </w:p>
    <w:p w14:paraId="2CB97EEB" w14:textId="77777777" w:rsidR="005F0BC4" w:rsidRPr="005F0BC4" w:rsidRDefault="005F0BC4" w:rsidP="005F0BC4">
      <w:pPr>
        <w:shd w:val="clear" w:color="auto" w:fill="FFFFFF"/>
        <w:ind w:firstLine="709"/>
        <w:jc w:val="both"/>
      </w:pPr>
      <w:r w:rsidRPr="005F0BC4">
        <w:t>1) недостаток финансовых средств у субъектов потребительского рынка и сферы услуг;</w:t>
      </w:r>
    </w:p>
    <w:p w14:paraId="6346D2CA" w14:textId="77777777" w:rsidR="005F0BC4" w:rsidRPr="005F0BC4" w:rsidRDefault="005F0BC4" w:rsidP="005F0BC4">
      <w:pPr>
        <w:shd w:val="clear" w:color="auto" w:fill="FFFFFF"/>
        <w:ind w:firstLine="709"/>
        <w:jc w:val="both"/>
      </w:pPr>
      <w:r w:rsidRPr="005F0BC4">
        <w:t>2) сложная система налогообложения и отчетности в фискальные органы;</w:t>
      </w:r>
    </w:p>
    <w:p w14:paraId="2F116BEC" w14:textId="77777777" w:rsidR="005F0BC4" w:rsidRPr="005F0BC4" w:rsidRDefault="005F0BC4" w:rsidP="005F0BC4">
      <w:pPr>
        <w:shd w:val="clear" w:color="auto" w:fill="FFFFFF"/>
        <w:ind w:firstLine="709"/>
        <w:jc w:val="both"/>
      </w:pPr>
      <w:r w:rsidRPr="005F0BC4">
        <w:t xml:space="preserve">3) неэффективный характер кредитно-инвестиционной политики и высокий </w:t>
      </w:r>
      <w:proofErr w:type="gramStart"/>
      <w:r w:rsidRPr="005F0BC4">
        <w:t>процент  коммерческого</w:t>
      </w:r>
      <w:proofErr w:type="gramEnd"/>
      <w:r w:rsidRPr="005F0BC4">
        <w:t xml:space="preserve"> кредита; трудности с оформлением и получением кредитов, вызванные  длительностью и сложностью процедуры оформления и отсутствием достаточной залоговой  базы;</w:t>
      </w:r>
    </w:p>
    <w:p w14:paraId="4A65FCB9" w14:textId="77777777" w:rsidR="005F0BC4" w:rsidRPr="005F0BC4" w:rsidRDefault="005F0BC4" w:rsidP="005F0BC4">
      <w:pPr>
        <w:shd w:val="clear" w:color="auto" w:fill="FFFFFF"/>
        <w:ind w:firstLine="709"/>
        <w:jc w:val="both"/>
      </w:pPr>
      <w:r w:rsidRPr="005F0BC4">
        <w:t>4) недостаточный платежеспособный спрос населения;</w:t>
      </w:r>
    </w:p>
    <w:p w14:paraId="459D23B1" w14:textId="77777777" w:rsidR="005F0BC4" w:rsidRPr="005F0BC4" w:rsidRDefault="005F0BC4" w:rsidP="005F0BC4">
      <w:pPr>
        <w:shd w:val="clear" w:color="auto" w:fill="FFFFFF"/>
        <w:ind w:firstLine="709"/>
        <w:jc w:val="both"/>
      </w:pPr>
      <w:r w:rsidRPr="005F0BC4">
        <w:t>5) низкий уровень образования работников сферы торговли и общественного питания;</w:t>
      </w:r>
    </w:p>
    <w:p w14:paraId="386F1904" w14:textId="77777777" w:rsidR="005F0BC4" w:rsidRPr="005F0BC4" w:rsidRDefault="005F0BC4" w:rsidP="005F0BC4">
      <w:pPr>
        <w:shd w:val="clear" w:color="auto" w:fill="FFFFFF"/>
        <w:ind w:firstLine="709"/>
        <w:jc w:val="both"/>
      </w:pPr>
      <w:r w:rsidRPr="005F0BC4">
        <w:t>6) текучесть кадров, связанная с низкой заработной платой в организациях потребительского рынка и сферы услуг;</w:t>
      </w:r>
    </w:p>
    <w:p w14:paraId="191F6E85" w14:textId="77777777" w:rsidR="005F0BC4" w:rsidRPr="005F0BC4" w:rsidRDefault="005F0BC4" w:rsidP="005F0BC4">
      <w:pPr>
        <w:shd w:val="clear" w:color="auto" w:fill="FFFFFF"/>
        <w:ind w:firstLine="709"/>
        <w:jc w:val="both"/>
      </w:pPr>
      <w:r w:rsidRPr="005F0BC4">
        <w:t xml:space="preserve">7) слабая правовая защищенность наемных работников сферы потребительского рынка и услуг </w:t>
      </w:r>
      <w:proofErr w:type="gramStart"/>
      <w:r w:rsidRPr="005F0BC4">
        <w:t>и  отсутствие</w:t>
      </w:r>
      <w:proofErr w:type="gramEnd"/>
      <w:r w:rsidRPr="005F0BC4">
        <w:t xml:space="preserve"> социальных гарантий.</w:t>
      </w:r>
    </w:p>
    <w:p w14:paraId="65DFA367" w14:textId="77777777" w:rsidR="005F0BC4" w:rsidRPr="005F0BC4" w:rsidRDefault="005F0BC4" w:rsidP="005F0BC4">
      <w:pPr>
        <w:shd w:val="clear" w:color="auto" w:fill="FFFFFF"/>
        <w:ind w:firstLine="709"/>
        <w:jc w:val="both"/>
      </w:pPr>
      <w:r w:rsidRPr="005F0BC4">
        <w:t>Актуальными остаются вопросы качества реализуемых товаров и предоставляемых населению услуг. Существующая система обеспечения безопасности и качества товаров, работ и услуг не позволяет в полной мере предотвратить производство опасной и недоброкачественной продукции, некачественного оказания услуг.</w:t>
      </w:r>
    </w:p>
    <w:p w14:paraId="4F8CA45F" w14:textId="77777777" w:rsidR="005F0BC4" w:rsidRPr="005F0BC4" w:rsidRDefault="005F0BC4" w:rsidP="005F0BC4">
      <w:pPr>
        <w:shd w:val="clear" w:color="auto" w:fill="FFFFFF"/>
        <w:ind w:firstLine="709"/>
        <w:jc w:val="both"/>
      </w:pPr>
      <w:r w:rsidRPr="005F0BC4">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14:paraId="618AB750" w14:textId="77777777" w:rsidR="005F0BC4" w:rsidRPr="005F0BC4" w:rsidRDefault="005F0BC4" w:rsidP="005F0BC4">
      <w:pPr>
        <w:shd w:val="clear" w:color="auto" w:fill="FFFFFF"/>
        <w:jc w:val="both"/>
      </w:pPr>
    </w:p>
    <w:p w14:paraId="21A759FF" w14:textId="77777777" w:rsidR="005F0BC4" w:rsidRPr="005F0BC4" w:rsidRDefault="005F0BC4" w:rsidP="005F0BC4">
      <w:pPr>
        <w:shd w:val="clear" w:color="auto" w:fill="FFFFFF"/>
        <w:jc w:val="center"/>
        <w:rPr>
          <w:bCs/>
          <w:caps/>
        </w:rPr>
      </w:pPr>
      <w:r w:rsidRPr="005F0BC4">
        <w:rPr>
          <w:bCs/>
          <w:caps/>
        </w:rPr>
        <w:t>5. Финансы</w:t>
      </w:r>
    </w:p>
    <w:p w14:paraId="6DB9126F" w14:textId="77777777" w:rsidR="005F0BC4" w:rsidRPr="005F0BC4" w:rsidRDefault="005F0BC4" w:rsidP="005F0BC4">
      <w:pPr>
        <w:tabs>
          <w:tab w:val="left" w:pos="8364"/>
        </w:tabs>
        <w:ind w:firstLine="709"/>
        <w:jc w:val="both"/>
        <w:rPr>
          <w:color w:val="000000"/>
          <w:lang w:val="x-none" w:eastAsia="en-US"/>
        </w:rPr>
      </w:pPr>
      <w:r w:rsidRPr="005F0BC4">
        <w:rPr>
          <w:color w:val="000000"/>
          <w:lang w:val="x-none" w:eastAsia="en-US"/>
        </w:rPr>
        <w:t>За 2022 год в консолидированный бюджет МО «Красногвардейский район» мобилизовано налогов и других обязательных платежей  - 287679,6 тыс. руб.</w:t>
      </w:r>
      <w:r w:rsidRPr="005F0BC4">
        <w:rPr>
          <w:lang w:val="x-none" w:eastAsia="en-US"/>
        </w:rPr>
        <w:t xml:space="preserve"> (с учетом процентов, полученных от предоставления бюджетных кредитов за счет средств бюджета МО «Красногвардейский район» в сумме 0,6 тыс. руб.), </w:t>
      </w:r>
      <w:r w:rsidRPr="005F0BC4">
        <w:rPr>
          <w:color w:val="000000"/>
          <w:lang w:val="x-none" w:eastAsia="en-US"/>
        </w:rPr>
        <w:t>в том числе:</w:t>
      </w:r>
    </w:p>
    <w:p w14:paraId="70052302" w14:textId="77777777" w:rsidR="005F0BC4" w:rsidRPr="005F0BC4" w:rsidRDefault="005F0BC4" w:rsidP="005F0BC4">
      <w:pPr>
        <w:ind w:left="540"/>
        <w:jc w:val="both"/>
        <w:rPr>
          <w:color w:val="000000"/>
          <w:lang w:val="x-none" w:eastAsia="en-US"/>
        </w:rPr>
      </w:pPr>
      <w:r w:rsidRPr="005F0BC4">
        <w:rPr>
          <w:color w:val="000000"/>
          <w:lang w:val="x-none" w:eastAsia="en-US"/>
        </w:rPr>
        <w:t>- в бюджет муниципального района – 197674,5 тыс. руб.</w:t>
      </w:r>
    </w:p>
    <w:p w14:paraId="101CF924" w14:textId="77777777" w:rsidR="005F0BC4" w:rsidRPr="005F0BC4" w:rsidRDefault="005F0BC4" w:rsidP="005F0BC4">
      <w:pPr>
        <w:ind w:left="540"/>
        <w:jc w:val="both"/>
        <w:rPr>
          <w:color w:val="000000"/>
          <w:lang w:val="x-none" w:eastAsia="en-US"/>
        </w:rPr>
      </w:pPr>
      <w:r w:rsidRPr="005F0BC4">
        <w:rPr>
          <w:color w:val="000000"/>
          <w:lang w:val="x-none" w:eastAsia="en-US"/>
        </w:rPr>
        <w:t xml:space="preserve">- в бюджеты сельских поселений района – 90005,7 тыс. руб. </w:t>
      </w:r>
    </w:p>
    <w:p w14:paraId="428EA5D5" w14:textId="77777777" w:rsidR="005F0BC4" w:rsidRPr="005F0BC4" w:rsidRDefault="005F0BC4" w:rsidP="005F0BC4">
      <w:pPr>
        <w:ind w:left="540"/>
        <w:jc w:val="both"/>
        <w:rPr>
          <w:color w:val="000000"/>
          <w:lang w:val="x-none" w:eastAsia="en-US"/>
        </w:rPr>
      </w:pPr>
      <w:r w:rsidRPr="005F0BC4">
        <w:rPr>
          <w:color w:val="000000"/>
          <w:lang w:val="x-none" w:eastAsia="en-US"/>
        </w:rPr>
        <w:t>Анализ поступления налоговых и неналоговых доходов</w:t>
      </w:r>
      <w:r w:rsidRPr="005F0BC4">
        <w:rPr>
          <w:color w:val="000000"/>
          <w:lang w:eastAsia="en-US"/>
        </w:rPr>
        <w:t xml:space="preserve">, </w:t>
      </w:r>
      <w:r w:rsidRPr="005F0BC4">
        <w:rPr>
          <w:color w:val="000000"/>
          <w:lang w:val="x-none" w:eastAsia="en-US"/>
        </w:rPr>
        <w:t>тыс. руб.</w:t>
      </w:r>
    </w:p>
    <w:tbl>
      <w:tblPr>
        <w:tblW w:w="5000" w:type="pct"/>
        <w:tblLook w:val="0000" w:firstRow="0" w:lastRow="0" w:firstColumn="0" w:lastColumn="0" w:noHBand="0" w:noVBand="0"/>
      </w:tblPr>
      <w:tblGrid>
        <w:gridCol w:w="1596"/>
        <w:gridCol w:w="1064"/>
        <w:gridCol w:w="1064"/>
        <w:gridCol w:w="1064"/>
        <w:gridCol w:w="1064"/>
        <w:gridCol w:w="1196"/>
        <w:gridCol w:w="798"/>
        <w:gridCol w:w="931"/>
        <w:gridCol w:w="794"/>
      </w:tblGrid>
      <w:tr w:rsidR="005F0BC4" w:rsidRPr="005F0BC4" w14:paraId="7B17D45C" w14:textId="77777777" w:rsidTr="00EB3050">
        <w:trPr>
          <w:trHeight w:val="600"/>
        </w:trPr>
        <w:tc>
          <w:tcPr>
            <w:tcW w:w="833" w:type="pct"/>
            <w:tcBorders>
              <w:top w:val="single" w:sz="8" w:space="0" w:color="auto"/>
              <w:left w:val="single" w:sz="8" w:space="0" w:color="auto"/>
              <w:bottom w:val="single" w:sz="8" w:space="0" w:color="000000"/>
              <w:right w:val="single" w:sz="8" w:space="0" w:color="auto"/>
            </w:tcBorders>
            <w:shd w:val="clear" w:color="auto" w:fill="auto"/>
          </w:tcPr>
          <w:p w14:paraId="757CA85A" w14:textId="77777777" w:rsidR="005F0BC4" w:rsidRPr="005F0BC4" w:rsidRDefault="005F0BC4" w:rsidP="005F0BC4">
            <w:pPr>
              <w:jc w:val="both"/>
              <w:rPr>
                <w:color w:val="000000"/>
                <w:sz w:val="20"/>
                <w:szCs w:val="20"/>
              </w:rPr>
            </w:pPr>
            <w:r w:rsidRPr="005F0BC4">
              <w:rPr>
                <w:color w:val="000000"/>
                <w:sz w:val="20"/>
                <w:szCs w:val="20"/>
              </w:rPr>
              <w:t>Наименование бюджетов</w:t>
            </w:r>
          </w:p>
        </w:tc>
        <w:tc>
          <w:tcPr>
            <w:tcW w:w="1667" w:type="pct"/>
            <w:gridSpan w:val="3"/>
            <w:tcBorders>
              <w:top w:val="single" w:sz="8" w:space="0" w:color="auto"/>
              <w:left w:val="nil"/>
              <w:bottom w:val="single" w:sz="8" w:space="0" w:color="auto"/>
              <w:right w:val="single" w:sz="8" w:space="0" w:color="000000"/>
            </w:tcBorders>
            <w:shd w:val="clear" w:color="auto" w:fill="auto"/>
          </w:tcPr>
          <w:p w14:paraId="4A538BF1" w14:textId="77777777" w:rsidR="005F0BC4" w:rsidRPr="005F0BC4" w:rsidRDefault="005F0BC4" w:rsidP="00EB3050">
            <w:pPr>
              <w:jc w:val="center"/>
              <w:rPr>
                <w:color w:val="000000"/>
                <w:sz w:val="22"/>
                <w:szCs w:val="22"/>
              </w:rPr>
            </w:pPr>
            <w:r w:rsidRPr="005F0BC4">
              <w:rPr>
                <w:color w:val="000000"/>
                <w:sz w:val="22"/>
                <w:szCs w:val="22"/>
              </w:rPr>
              <w:t>на 01.01.2022 года</w:t>
            </w:r>
          </w:p>
        </w:tc>
        <w:tc>
          <w:tcPr>
            <w:tcW w:w="1597" w:type="pct"/>
            <w:gridSpan w:val="3"/>
            <w:tcBorders>
              <w:top w:val="single" w:sz="8" w:space="0" w:color="auto"/>
              <w:left w:val="nil"/>
              <w:bottom w:val="single" w:sz="8" w:space="0" w:color="auto"/>
              <w:right w:val="single" w:sz="8" w:space="0" w:color="000000"/>
            </w:tcBorders>
            <w:shd w:val="clear" w:color="auto" w:fill="auto"/>
          </w:tcPr>
          <w:p w14:paraId="022C7126" w14:textId="77777777" w:rsidR="005F0BC4" w:rsidRPr="005F0BC4" w:rsidRDefault="005F0BC4" w:rsidP="00EB3050">
            <w:pPr>
              <w:jc w:val="center"/>
              <w:rPr>
                <w:color w:val="000000"/>
                <w:sz w:val="22"/>
                <w:szCs w:val="22"/>
              </w:rPr>
            </w:pPr>
            <w:r w:rsidRPr="005F0BC4">
              <w:rPr>
                <w:color w:val="000000"/>
                <w:sz w:val="22"/>
                <w:szCs w:val="22"/>
              </w:rPr>
              <w:t>на 01.01.2023 года</w:t>
            </w:r>
          </w:p>
        </w:tc>
        <w:tc>
          <w:tcPr>
            <w:tcW w:w="486" w:type="pct"/>
            <w:tcBorders>
              <w:top w:val="single" w:sz="8" w:space="0" w:color="auto"/>
              <w:left w:val="nil"/>
              <w:right w:val="single" w:sz="4" w:space="0" w:color="auto"/>
            </w:tcBorders>
            <w:shd w:val="clear" w:color="auto" w:fill="auto"/>
          </w:tcPr>
          <w:p w14:paraId="7DFD750D" w14:textId="77777777" w:rsidR="005F0BC4" w:rsidRPr="005F0BC4" w:rsidRDefault="005F0BC4" w:rsidP="005F0BC4">
            <w:pPr>
              <w:jc w:val="both"/>
              <w:rPr>
                <w:color w:val="000000"/>
                <w:sz w:val="22"/>
                <w:szCs w:val="22"/>
              </w:rPr>
            </w:pPr>
            <w:proofErr w:type="spellStart"/>
            <w:r w:rsidRPr="005F0BC4">
              <w:rPr>
                <w:color w:val="000000"/>
                <w:sz w:val="22"/>
                <w:szCs w:val="22"/>
              </w:rPr>
              <w:t>Откл</w:t>
            </w:r>
            <w:proofErr w:type="spellEnd"/>
            <w:r w:rsidRPr="005F0BC4">
              <w:rPr>
                <w:color w:val="000000"/>
                <w:sz w:val="22"/>
                <w:szCs w:val="22"/>
              </w:rPr>
              <w:t>.    2022г./ 2021 г.</w:t>
            </w:r>
          </w:p>
        </w:tc>
        <w:tc>
          <w:tcPr>
            <w:tcW w:w="417" w:type="pct"/>
            <w:tcBorders>
              <w:top w:val="single" w:sz="8" w:space="0" w:color="auto"/>
              <w:left w:val="single" w:sz="4" w:space="0" w:color="auto"/>
              <w:right w:val="single" w:sz="8" w:space="0" w:color="000000"/>
            </w:tcBorders>
            <w:shd w:val="clear" w:color="auto" w:fill="auto"/>
          </w:tcPr>
          <w:p w14:paraId="7F80610B" w14:textId="77777777" w:rsidR="005F0BC4" w:rsidRPr="005F0BC4" w:rsidRDefault="005F0BC4" w:rsidP="005F0BC4">
            <w:pPr>
              <w:ind w:left="-108" w:right="-108"/>
              <w:jc w:val="both"/>
              <w:rPr>
                <w:color w:val="000000"/>
                <w:sz w:val="20"/>
                <w:szCs w:val="20"/>
              </w:rPr>
            </w:pPr>
            <w:r w:rsidRPr="005F0BC4">
              <w:rPr>
                <w:color w:val="000000"/>
                <w:sz w:val="20"/>
                <w:szCs w:val="20"/>
              </w:rPr>
              <w:t>Темп прироста %</w:t>
            </w:r>
          </w:p>
        </w:tc>
      </w:tr>
      <w:tr w:rsidR="005F0BC4" w:rsidRPr="005F0BC4" w14:paraId="144901B9" w14:textId="77777777" w:rsidTr="00EB3050">
        <w:tblPrEx>
          <w:tblLook w:val="04A0" w:firstRow="1" w:lastRow="0" w:firstColumn="1" w:lastColumn="0" w:noHBand="0" w:noVBand="1"/>
        </w:tblPrEx>
        <w:trPr>
          <w:trHeight w:val="355"/>
        </w:trPr>
        <w:tc>
          <w:tcPr>
            <w:tcW w:w="833" w:type="pct"/>
            <w:tcBorders>
              <w:top w:val="single" w:sz="8" w:space="0" w:color="auto"/>
              <w:left w:val="single" w:sz="8" w:space="0" w:color="auto"/>
              <w:bottom w:val="single" w:sz="8" w:space="0" w:color="000000"/>
              <w:right w:val="single" w:sz="8" w:space="0" w:color="auto"/>
            </w:tcBorders>
            <w:vAlign w:val="center"/>
            <w:hideMark/>
          </w:tcPr>
          <w:p w14:paraId="5C3AC6E1" w14:textId="77777777" w:rsidR="005F0BC4" w:rsidRPr="005F0BC4" w:rsidRDefault="005F0BC4" w:rsidP="005F0BC4">
            <w:pPr>
              <w:jc w:val="both"/>
              <w:rPr>
                <w:color w:val="000000"/>
                <w:sz w:val="20"/>
                <w:szCs w:val="20"/>
              </w:rPr>
            </w:pPr>
          </w:p>
        </w:tc>
        <w:tc>
          <w:tcPr>
            <w:tcW w:w="556" w:type="pct"/>
            <w:tcBorders>
              <w:top w:val="nil"/>
              <w:left w:val="single" w:sz="8" w:space="0" w:color="auto"/>
              <w:bottom w:val="single" w:sz="8" w:space="0" w:color="000000"/>
              <w:right w:val="single" w:sz="8" w:space="0" w:color="auto"/>
            </w:tcBorders>
            <w:shd w:val="clear" w:color="auto" w:fill="auto"/>
            <w:hideMark/>
          </w:tcPr>
          <w:p w14:paraId="55EC9083" w14:textId="77777777" w:rsidR="005F0BC4" w:rsidRPr="005F0BC4" w:rsidRDefault="005F0BC4" w:rsidP="005F0BC4">
            <w:pPr>
              <w:jc w:val="both"/>
              <w:rPr>
                <w:color w:val="000000"/>
                <w:sz w:val="22"/>
                <w:szCs w:val="22"/>
              </w:rPr>
            </w:pPr>
            <w:r w:rsidRPr="005F0BC4">
              <w:rPr>
                <w:color w:val="000000"/>
                <w:sz w:val="22"/>
                <w:szCs w:val="22"/>
              </w:rPr>
              <w:t>факт</w:t>
            </w:r>
          </w:p>
        </w:tc>
        <w:tc>
          <w:tcPr>
            <w:tcW w:w="556" w:type="pct"/>
            <w:tcBorders>
              <w:top w:val="nil"/>
              <w:left w:val="single" w:sz="8" w:space="0" w:color="auto"/>
              <w:bottom w:val="single" w:sz="8" w:space="0" w:color="000000"/>
              <w:right w:val="single" w:sz="8" w:space="0" w:color="auto"/>
            </w:tcBorders>
            <w:shd w:val="clear" w:color="auto" w:fill="auto"/>
            <w:hideMark/>
          </w:tcPr>
          <w:p w14:paraId="6F70C535" w14:textId="77777777" w:rsidR="005F0BC4" w:rsidRPr="005F0BC4" w:rsidRDefault="005F0BC4" w:rsidP="005F0BC4">
            <w:pPr>
              <w:jc w:val="both"/>
              <w:rPr>
                <w:color w:val="000000"/>
                <w:sz w:val="22"/>
                <w:szCs w:val="22"/>
              </w:rPr>
            </w:pPr>
            <w:r w:rsidRPr="005F0BC4">
              <w:rPr>
                <w:color w:val="000000"/>
                <w:sz w:val="22"/>
                <w:szCs w:val="22"/>
              </w:rPr>
              <w:t>факт</w:t>
            </w:r>
          </w:p>
        </w:tc>
        <w:tc>
          <w:tcPr>
            <w:tcW w:w="556" w:type="pct"/>
            <w:tcBorders>
              <w:top w:val="nil"/>
              <w:left w:val="single" w:sz="8" w:space="0" w:color="auto"/>
              <w:bottom w:val="single" w:sz="8" w:space="0" w:color="000000"/>
              <w:right w:val="single" w:sz="8" w:space="0" w:color="auto"/>
            </w:tcBorders>
            <w:shd w:val="clear" w:color="auto" w:fill="auto"/>
            <w:hideMark/>
          </w:tcPr>
          <w:p w14:paraId="544A775E" w14:textId="77777777" w:rsidR="005F0BC4" w:rsidRPr="005F0BC4" w:rsidRDefault="005F0BC4" w:rsidP="005F0BC4">
            <w:pPr>
              <w:jc w:val="both"/>
              <w:rPr>
                <w:color w:val="000000"/>
                <w:sz w:val="22"/>
                <w:szCs w:val="22"/>
              </w:rPr>
            </w:pPr>
            <w:r w:rsidRPr="005F0BC4">
              <w:rPr>
                <w:color w:val="000000"/>
                <w:sz w:val="20"/>
                <w:szCs w:val="20"/>
              </w:rPr>
              <w:t>%</w:t>
            </w:r>
          </w:p>
        </w:tc>
        <w:tc>
          <w:tcPr>
            <w:tcW w:w="556" w:type="pct"/>
            <w:tcBorders>
              <w:top w:val="nil"/>
              <w:left w:val="single" w:sz="8" w:space="0" w:color="auto"/>
              <w:bottom w:val="single" w:sz="8" w:space="0" w:color="000000"/>
              <w:right w:val="single" w:sz="8" w:space="0" w:color="auto"/>
            </w:tcBorders>
            <w:shd w:val="clear" w:color="auto" w:fill="auto"/>
            <w:hideMark/>
          </w:tcPr>
          <w:p w14:paraId="47D22764" w14:textId="77777777" w:rsidR="005F0BC4" w:rsidRPr="005F0BC4" w:rsidRDefault="005F0BC4" w:rsidP="005F0BC4">
            <w:pPr>
              <w:jc w:val="both"/>
              <w:rPr>
                <w:color w:val="000000"/>
                <w:sz w:val="20"/>
                <w:szCs w:val="20"/>
              </w:rPr>
            </w:pPr>
            <w:r w:rsidRPr="005F0BC4">
              <w:rPr>
                <w:color w:val="000000"/>
                <w:sz w:val="20"/>
                <w:szCs w:val="20"/>
              </w:rPr>
              <w:t>План</w:t>
            </w:r>
          </w:p>
        </w:tc>
        <w:tc>
          <w:tcPr>
            <w:tcW w:w="625" w:type="pct"/>
            <w:tcBorders>
              <w:top w:val="nil"/>
              <w:left w:val="single" w:sz="8" w:space="0" w:color="auto"/>
              <w:bottom w:val="single" w:sz="8" w:space="0" w:color="000000"/>
              <w:right w:val="single" w:sz="8" w:space="0" w:color="auto"/>
            </w:tcBorders>
            <w:shd w:val="clear" w:color="auto" w:fill="auto"/>
            <w:hideMark/>
          </w:tcPr>
          <w:p w14:paraId="643E03CA" w14:textId="77777777" w:rsidR="005F0BC4" w:rsidRPr="005F0BC4" w:rsidRDefault="005F0BC4" w:rsidP="005F0BC4">
            <w:pPr>
              <w:jc w:val="both"/>
              <w:rPr>
                <w:color w:val="000000"/>
                <w:sz w:val="20"/>
                <w:szCs w:val="20"/>
              </w:rPr>
            </w:pPr>
            <w:r w:rsidRPr="005F0BC4">
              <w:rPr>
                <w:color w:val="000000"/>
                <w:sz w:val="20"/>
                <w:szCs w:val="20"/>
              </w:rPr>
              <w:t>Факт</w:t>
            </w:r>
          </w:p>
        </w:tc>
        <w:tc>
          <w:tcPr>
            <w:tcW w:w="417" w:type="pct"/>
            <w:tcBorders>
              <w:top w:val="nil"/>
              <w:left w:val="single" w:sz="8" w:space="0" w:color="auto"/>
              <w:bottom w:val="single" w:sz="4" w:space="0" w:color="auto"/>
              <w:right w:val="single" w:sz="8" w:space="0" w:color="auto"/>
            </w:tcBorders>
            <w:shd w:val="clear" w:color="auto" w:fill="auto"/>
            <w:hideMark/>
          </w:tcPr>
          <w:p w14:paraId="3A243BC4" w14:textId="77777777" w:rsidR="005F0BC4" w:rsidRPr="005F0BC4" w:rsidRDefault="005F0BC4" w:rsidP="005F0BC4">
            <w:pPr>
              <w:jc w:val="both"/>
              <w:rPr>
                <w:color w:val="000000"/>
                <w:sz w:val="20"/>
                <w:szCs w:val="20"/>
              </w:rPr>
            </w:pPr>
            <w:r w:rsidRPr="005F0BC4">
              <w:rPr>
                <w:color w:val="000000"/>
                <w:sz w:val="20"/>
                <w:szCs w:val="20"/>
              </w:rPr>
              <w:t>%</w:t>
            </w:r>
          </w:p>
        </w:tc>
        <w:tc>
          <w:tcPr>
            <w:tcW w:w="486" w:type="pct"/>
            <w:tcBorders>
              <w:top w:val="nil"/>
              <w:left w:val="single" w:sz="8" w:space="0" w:color="auto"/>
              <w:bottom w:val="single" w:sz="4" w:space="0" w:color="auto"/>
              <w:right w:val="single" w:sz="4" w:space="0" w:color="auto"/>
            </w:tcBorders>
            <w:shd w:val="clear" w:color="auto" w:fill="auto"/>
            <w:hideMark/>
          </w:tcPr>
          <w:p w14:paraId="1B15B0D0" w14:textId="77777777" w:rsidR="005F0BC4" w:rsidRPr="005F0BC4" w:rsidRDefault="005F0BC4" w:rsidP="005F0BC4">
            <w:pPr>
              <w:jc w:val="both"/>
              <w:rPr>
                <w:color w:val="000000"/>
                <w:sz w:val="20"/>
                <w:szCs w:val="20"/>
              </w:rPr>
            </w:pPr>
            <w:r w:rsidRPr="005F0BC4">
              <w:rPr>
                <w:color w:val="000000"/>
                <w:sz w:val="20"/>
                <w:szCs w:val="20"/>
              </w:rPr>
              <w:t>факт</w:t>
            </w:r>
          </w:p>
        </w:tc>
        <w:tc>
          <w:tcPr>
            <w:tcW w:w="417" w:type="pct"/>
            <w:tcBorders>
              <w:left w:val="single" w:sz="4" w:space="0" w:color="auto"/>
              <w:bottom w:val="single" w:sz="4" w:space="0" w:color="auto"/>
              <w:right w:val="single" w:sz="8" w:space="0" w:color="000000"/>
            </w:tcBorders>
            <w:shd w:val="clear" w:color="auto" w:fill="auto"/>
            <w:hideMark/>
          </w:tcPr>
          <w:p w14:paraId="2A2CD08A" w14:textId="77777777" w:rsidR="005F0BC4" w:rsidRPr="005F0BC4" w:rsidRDefault="005F0BC4" w:rsidP="005F0BC4">
            <w:pPr>
              <w:jc w:val="both"/>
              <w:rPr>
                <w:color w:val="000000"/>
                <w:sz w:val="20"/>
                <w:szCs w:val="20"/>
              </w:rPr>
            </w:pPr>
          </w:p>
        </w:tc>
      </w:tr>
      <w:tr w:rsidR="005F0BC4" w:rsidRPr="005F0BC4" w14:paraId="6171BDF4" w14:textId="77777777" w:rsidTr="00EB3050">
        <w:tblPrEx>
          <w:tblLook w:val="04A0" w:firstRow="1" w:lastRow="0" w:firstColumn="1" w:lastColumn="0" w:noHBand="0" w:noVBand="1"/>
        </w:tblPrEx>
        <w:trPr>
          <w:trHeight w:val="378"/>
        </w:trPr>
        <w:tc>
          <w:tcPr>
            <w:tcW w:w="833" w:type="pct"/>
            <w:tcBorders>
              <w:top w:val="nil"/>
              <w:left w:val="single" w:sz="8" w:space="0" w:color="auto"/>
              <w:bottom w:val="single" w:sz="8" w:space="0" w:color="auto"/>
              <w:right w:val="single" w:sz="8" w:space="0" w:color="auto"/>
            </w:tcBorders>
            <w:shd w:val="clear" w:color="auto" w:fill="auto"/>
            <w:hideMark/>
          </w:tcPr>
          <w:p w14:paraId="4FD3C38A" w14:textId="77777777" w:rsidR="005F0BC4" w:rsidRPr="005F0BC4" w:rsidRDefault="005F0BC4" w:rsidP="005F0BC4">
            <w:pPr>
              <w:jc w:val="both"/>
              <w:rPr>
                <w:color w:val="000000"/>
                <w:sz w:val="20"/>
                <w:szCs w:val="20"/>
              </w:rPr>
            </w:pPr>
            <w:r w:rsidRPr="005F0BC4">
              <w:rPr>
                <w:color w:val="000000"/>
                <w:sz w:val="20"/>
                <w:szCs w:val="20"/>
              </w:rPr>
              <w:t>БМР</w:t>
            </w:r>
          </w:p>
        </w:tc>
        <w:tc>
          <w:tcPr>
            <w:tcW w:w="556" w:type="pct"/>
            <w:tcBorders>
              <w:top w:val="nil"/>
              <w:left w:val="nil"/>
              <w:bottom w:val="single" w:sz="8" w:space="0" w:color="auto"/>
              <w:right w:val="single" w:sz="8" w:space="0" w:color="auto"/>
            </w:tcBorders>
            <w:shd w:val="clear" w:color="auto" w:fill="auto"/>
            <w:hideMark/>
          </w:tcPr>
          <w:p w14:paraId="0A015ADB" w14:textId="77777777" w:rsidR="005F0BC4" w:rsidRPr="005F0BC4" w:rsidRDefault="005F0BC4" w:rsidP="005F0BC4">
            <w:pPr>
              <w:ind w:right="-108"/>
              <w:jc w:val="both"/>
              <w:rPr>
                <w:color w:val="000000"/>
                <w:sz w:val="22"/>
                <w:szCs w:val="22"/>
              </w:rPr>
            </w:pPr>
            <w:r w:rsidRPr="005F0BC4">
              <w:rPr>
                <w:color w:val="000000"/>
                <w:sz w:val="22"/>
                <w:szCs w:val="22"/>
              </w:rPr>
              <w:t xml:space="preserve"> 163243,0</w:t>
            </w:r>
          </w:p>
        </w:tc>
        <w:tc>
          <w:tcPr>
            <w:tcW w:w="556" w:type="pct"/>
            <w:tcBorders>
              <w:top w:val="nil"/>
              <w:left w:val="nil"/>
              <w:bottom w:val="single" w:sz="8" w:space="0" w:color="auto"/>
              <w:right w:val="single" w:sz="8" w:space="0" w:color="auto"/>
            </w:tcBorders>
            <w:shd w:val="clear" w:color="auto" w:fill="auto"/>
            <w:hideMark/>
          </w:tcPr>
          <w:p w14:paraId="71072F3D" w14:textId="77777777" w:rsidR="005F0BC4" w:rsidRPr="005F0BC4" w:rsidRDefault="005F0BC4" w:rsidP="005F0BC4">
            <w:pPr>
              <w:jc w:val="both"/>
              <w:rPr>
                <w:color w:val="000000"/>
                <w:sz w:val="22"/>
                <w:szCs w:val="22"/>
              </w:rPr>
            </w:pPr>
            <w:r w:rsidRPr="005F0BC4">
              <w:rPr>
                <w:color w:val="000000"/>
                <w:sz w:val="22"/>
                <w:szCs w:val="22"/>
              </w:rPr>
              <w:t xml:space="preserve"> 171985,0</w:t>
            </w:r>
          </w:p>
        </w:tc>
        <w:tc>
          <w:tcPr>
            <w:tcW w:w="556" w:type="pct"/>
            <w:tcBorders>
              <w:top w:val="nil"/>
              <w:left w:val="nil"/>
              <w:bottom w:val="single" w:sz="8" w:space="0" w:color="auto"/>
              <w:right w:val="single" w:sz="8" w:space="0" w:color="auto"/>
            </w:tcBorders>
            <w:shd w:val="clear" w:color="auto" w:fill="auto"/>
            <w:hideMark/>
          </w:tcPr>
          <w:p w14:paraId="3BAC3364" w14:textId="77777777" w:rsidR="005F0BC4" w:rsidRPr="005F0BC4" w:rsidRDefault="005F0BC4" w:rsidP="005F0BC4">
            <w:pPr>
              <w:jc w:val="both"/>
              <w:rPr>
                <w:color w:val="000000"/>
                <w:sz w:val="22"/>
                <w:szCs w:val="22"/>
              </w:rPr>
            </w:pPr>
            <w:r w:rsidRPr="005F0BC4">
              <w:rPr>
                <w:color w:val="000000"/>
                <w:sz w:val="22"/>
                <w:szCs w:val="22"/>
              </w:rPr>
              <w:t xml:space="preserve">    105,4</w:t>
            </w:r>
          </w:p>
        </w:tc>
        <w:tc>
          <w:tcPr>
            <w:tcW w:w="556" w:type="pct"/>
            <w:tcBorders>
              <w:top w:val="nil"/>
              <w:left w:val="nil"/>
              <w:bottom w:val="single" w:sz="8" w:space="0" w:color="auto"/>
              <w:right w:val="single" w:sz="8" w:space="0" w:color="auto"/>
            </w:tcBorders>
            <w:shd w:val="clear" w:color="auto" w:fill="auto"/>
          </w:tcPr>
          <w:p w14:paraId="583C6376" w14:textId="77777777" w:rsidR="005F0BC4" w:rsidRPr="005F0BC4" w:rsidRDefault="005F0BC4" w:rsidP="005F0BC4">
            <w:pPr>
              <w:jc w:val="both"/>
              <w:rPr>
                <w:color w:val="000000"/>
                <w:sz w:val="22"/>
                <w:szCs w:val="22"/>
              </w:rPr>
            </w:pPr>
            <w:r w:rsidRPr="005F0BC4">
              <w:rPr>
                <w:color w:val="000000"/>
                <w:sz w:val="22"/>
                <w:szCs w:val="22"/>
              </w:rPr>
              <w:t>186658,1</w:t>
            </w:r>
          </w:p>
        </w:tc>
        <w:tc>
          <w:tcPr>
            <w:tcW w:w="625" w:type="pct"/>
            <w:tcBorders>
              <w:top w:val="nil"/>
              <w:left w:val="nil"/>
              <w:bottom w:val="single" w:sz="8" w:space="0" w:color="auto"/>
              <w:right w:val="single" w:sz="8" w:space="0" w:color="auto"/>
            </w:tcBorders>
            <w:shd w:val="clear" w:color="auto" w:fill="auto"/>
          </w:tcPr>
          <w:p w14:paraId="1FC0816F" w14:textId="77777777" w:rsidR="005F0BC4" w:rsidRPr="005F0BC4" w:rsidRDefault="005F0BC4" w:rsidP="005F0BC4">
            <w:pPr>
              <w:jc w:val="both"/>
              <w:rPr>
                <w:color w:val="000000"/>
                <w:sz w:val="22"/>
                <w:szCs w:val="22"/>
              </w:rPr>
            </w:pPr>
            <w:r w:rsidRPr="005F0BC4">
              <w:rPr>
                <w:color w:val="000000"/>
                <w:sz w:val="22"/>
                <w:szCs w:val="22"/>
              </w:rPr>
              <w:t>197674,5</w:t>
            </w:r>
          </w:p>
        </w:tc>
        <w:tc>
          <w:tcPr>
            <w:tcW w:w="417" w:type="pct"/>
            <w:tcBorders>
              <w:top w:val="nil"/>
              <w:left w:val="nil"/>
              <w:bottom w:val="single" w:sz="8" w:space="0" w:color="auto"/>
              <w:right w:val="single" w:sz="8" w:space="0" w:color="auto"/>
            </w:tcBorders>
            <w:shd w:val="clear" w:color="auto" w:fill="auto"/>
          </w:tcPr>
          <w:p w14:paraId="37323174" w14:textId="77777777" w:rsidR="005F0BC4" w:rsidRPr="005F0BC4" w:rsidRDefault="005F0BC4" w:rsidP="005F0BC4">
            <w:pPr>
              <w:jc w:val="both"/>
              <w:rPr>
                <w:color w:val="000000"/>
                <w:sz w:val="22"/>
                <w:szCs w:val="22"/>
              </w:rPr>
            </w:pPr>
            <w:r w:rsidRPr="005F0BC4">
              <w:rPr>
                <w:color w:val="000000"/>
                <w:sz w:val="22"/>
                <w:szCs w:val="22"/>
              </w:rPr>
              <w:t>105,9</w:t>
            </w:r>
          </w:p>
        </w:tc>
        <w:tc>
          <w:tcPr>
            <w:tcW w:w="486" w:type="pct"/>
            <w:tcBorders>
              <w:top w:val="nil"/>
              <w:left w:val="nil"/>
              <w:bottom w:val="single" w:sz="8" w:space="0" w:color="auto"/>
              <w:right w:val="single" w:sz="8" w:space="0" w:color="auto"/>
            </w:tcBorders>
            <w:shd w:val="clear" w:color="auto" w:fill="auto"/>
          </w:tcPr>
          <w:p w14:paraId="1B9FF67A" w14:textId="77777777" w:rsidR="005F0BC4" w:rsidRPr="005F0BC4" w:rsidRDefault="005F0BC4" w:rsidP="005F0BC4">
            <w:pPr>
              <w:jc w:val="both"/>
              <w:rPr>
                <w:color w:val="000000"/>
                <w:sz w:val="22"/>
                <w:szCs w:val="22"/>
              </w:rPr>
            </w:pPr>
            <w:r w:rsidRPr="005F0BC4">
              <w:rPr>
                <w:color w:val="000000"/>
                <w:sz w:val="22"/>
                <w:szCs w:val="22"/>
              </w:rPr>
              <w:t>25689,5</w:t>
            </w:r>
          </w:p>
        </w:tc>
        <w:tc>
          <w:tcPr>
            <w:tcW w:w="417" w:type="pct"/>
            <w:tcBorders>
              <w:top w:val="nil"/>
              <w:left w:val="nil"/>
              <w:bottom w:val="single" w:sz="8" w:space="0" w:color="auto"/>
              <w:right w:val="single" w:sz="8" w:space="0" w:color="auto"/>
            </w:tcBorders>
            <w:shd w:val="clear" w:color="auto" w:fill="auto"/>
          </w:tcPr>
          <w:p w14:paraId="62BF56CC" w14:textId="77777777" w:rsidR="005F0BC4" w:rsidRPr="005F0BC4" w:rsidRDefault="005F0BC4" w:rsidP="005F0BC4">
            <w:pPr>
              <w:jc w:val="both"/>
              <w:rPr>
                <w:color w:val="000000"/>
                <w:sz w:val="22"/>
                <w:szCs w:val="22"/>
              </w:rPr>
            </w:pPr>
            <w:r w:rsidRPr="005F0BC4">
              <w:rPr>
                <w:color w:val="000000"/>
                <w:sz w:val="22"/>
                <w:szCs w:val="22"/>
              </w:rPr>
              <w:t>14,9</w:t>
            </w:r>
          </w:p>
        </w:tc>
      </w:tr>
      <w:tr w:rsidR="005F0BC4" w:rsidRPr="005F0BC4" w14:paraId="493602F5" w14:textId="77777777" w:rsidTr="00EB3050">
        <w:tblPrEx>
          <w:tblLook w:val="04A0" w:firstRow="1" w:lastRow="0" w:firstColumn="1" w:lastColumn="0" w:noHBand="0" w:noVBand="1"/>
        </w:tblPrEx>
        <w:trPr>
          <w:trHeight w:val="354"/>
        </w:trPr>
        <w:tc>
          <w:tcPr>
            <w:tcW w:w="833" w:type="pct"/>
            <w:tcBorders>
              <w:top w:val="nil"/>
              <w:left w:val="single" w:sz="8" w:space="0" w:color="auto"/>
              <w:bottom w:val="single" w:sz="8" w:space="0" w:color="auto"/>
              <w:right w:val="single" w:sz="8" w:space="0" w:color="auto"/>
            </w:tcBorders>
            <w:shd w:val="clear" w:color="auto" w:fill="auto"/>
            <w:hideMark/>
          </w:tcPr>
          <w:p w14:paraId="63911E6B" w14:textId="77777777" w:rsidR="005F0BC4" w:rsidRPr="005F0BC4" w:rsidRDefault="005F0BC4" w:rsidP="005F0BC4">
            <w:pPr>
              <w:jc w:val="both"/>
              <w:rPr>
                <w:color w:val="000000"/>
                <w:sz w:val="20"/>
                <w:szCs w:val="20"/>
              </w:rPr>
            </w:pPr>
            <w:r w:rsidRPr="005F0BC4">
              <w:rPr>
                <w:color w:val="000000"/>
                <w:sz w:val="20"/>
                <w:szCs w:val="20"/>
              </w:rPr>
              <w:t>Бюджет поселений</w:t>
            </w:r>
          </w:p>
        </w:tc>
        <w:tc>
          <w:tcPr>
            <w:tcW w:w="556" w:type="pct"/>
            <w:tcBorders>
              <w:top w:val="nil"/>
              <w:left w:val="nil"/>
              <w:bottom w:val="single" w:sz="8" w:space="0" w:color="auto"/>
              <w:right w:val="single" w:sz="8" w:space="0" w:color="auto"/>
            </w:tcBorders>
            <w:shd w:val="clear" w:color="auto" w:fill="auto"/>
            <w:hideMark/>
          </w:tcPr>
          <w:p w14:paraId="5148D479" w14:textId="77777777" w:rsidR="005F0BC4" w:rsidRPr="005F0BC4" w:rsidRDefault="005F0BC4" w:rsidP="005F0BC4">
            <w:pPr>
              <w:jc w:val="both"/>
              <w:rPr>
                <w:color w:val="000000"/>
                <w:sz w:val="22"/>
                <w:szCs w:val="22"/>
              </w:rPr>
            </w:pPr>
            <w:r w:rsidRPr="005F0BC4">
              <w:rPr>
                <w:color w:val="000000"/>
                <w:sz w:val="22"/>
                <w:szCs w:val="22"/>
              </w:rPr>
              <w:t>77565,5</w:t>
            </w:r>
          </w:p>
        </w:tc>
        <w:tc>
          <w:tcPr>
            <w:tcW w:w="556" w:type="pct"/>
            <w:tcBorders>
              <w:top w:val="nil"/>
              <w:left w:val="nil"/>
              <w:bottom w:val="single" w:sz="8" w:space="0" w:color="auto"/>
              <w:right w:val="single" w:sz="8" w:space="0" w:color="auto"/>
            </w:tcBorders>
            <w:shd w:val="clear" w:color="auto" w:fill="auto"/>
            <w:hideMark/>
          </w:tcPr>
          <w:p w14:paraId="720C0B7B" w14:textId="77777777" w:rsidR="005F0BC4" w:rsidRPr="005F0BC4" w:rsidRDefault="005F0BC4" w:rsidP="005F0BC4">
            <w:pPr>
              <w:jc w:val="both"/>
              <w:rPr>
                <w:color w:val="000000"/>
                <w:sz w:val="22"/>
                <w:szCs w:val="22"/>
              </w:rPr>
            </w:pPr>
            <w:r w:rsidRPr="005F0BC4">
              <w:rPr>
                <w:color w:val="000000"/>
                <w:sz w:val="22"/>
                <w:szCs w:val="22"/>
              </w:rPr>
              <w:t>85205,0</w:t>
            </w:r>
          </w:p>
        </w:tc>
        <w:tc>
          <w:tcPr>
            <w:tcW w:w="556" w:type="pct"/>
            <w:tcBorders>
              <w:top w:val="nil"/>
              <w:left w:val="nil"/>
              <w:bottom w:val="single" w:sz="8" w:space="0" w:color="auto"/>
              <w:right w:val="single" w:sz="8" w:space="0" w:color="auto"/>
            </w:tcBorders>
            <w:shd w:val="clear" w:color="auto" w:fill="auto"/>
            <w:hideMark/>
          </w:tcPr>
          <w:p w14:paraId="5321729B" w14:textId="77777777" w:rsidR="005F0BC4" w:rsidRPr="005F0BC4" w:rsidRDefault="005F0BC4" w:rsidP="005F0BC4">
            <w:pPr>
              <w:jc w:val="both"/>
              <w:rPr>
                <w:color w:val="000000"/>
                <w:sz w:val="22"/>
                <w:szCs w:val="22"/>
              </w:rPr>
            </w:pPr>
            <w:r w:rsidRPr="005F0BC4">
              <w:rPr>
                <w:color w:val="000000"/>
                <w:sz w:val="22"/>
                <w:szCs w:val="22"/>
              </w:rPr>
              <w:t>109,8</w:t>
            </w:r>
          </w:p>
        </w:tc>
        <w:tc>
          <w:tcPr>
            <w:tcW w:w="556" w:type="pct"/>
            <w:tcBorders>
              <w:top w:val="nil"/>
              <w:left w:val="nil"/>
              <w:bottom w:val="single" w:sz="8" w:space="0" w:color="auto"/>
              <w:right w:val="single" w:sz="8" w:space="0" w:color="auto"/>
            </w:tcBorders>
            <w:shd w:val="clear" w:color="auto" w:fill="auto"/>
          </w:tcPr>
          <w:p w14:paraId="45368724" w14:textId="77777777" w:rsidR="005F0BC4" w:rsidRPr="005F0BC4" w:rsidRDefault="005F0BC4" w:rsidP="005F0BC4">
            <w:pPr>
              <w:jc w:val="both"/>
              <w:rPr>
                <w:color w:val="000000"/>
                <w:sz w:val="22"/>
                <w:szCs w:val="22"/>
              </w:rPr>
            </w:pPr>
            <w:r w:rsidRPr="005F0BC4">
              <w:rPr>
                <w:color w:val="000000"/>
                <w:sz w:val="22"/>
                <w:szCs w:val="22"/>
              </w:rPr>
              <w:t>89599,9</w:t>
            </w:r>
          </w:p>
        </w:tc>
        <w:tc>
          <w:tcPr>
            <w:tcW w:w="625" w:type="pct"/>
            <w:tcBorders>
              <w:top w:val="nil"/>
              <w:left w:val="nil"/>
              <w:bottom w:val="single" w:sz="8" w:space="0" w:color="auto"/>
              <w:right w:val="single" w:sz="8" w:space="0" w:color="auto"/>
            </w:tcBorders>
            <w:shd w:val="clear" w:color="auto" w:fill="auto"/>
          </w:tcPr>
          <w:p w14:paraId="57EB39F5" w14:textId="77777777" w:rsidR="005F0BC4" w:rsidRPr="005F0BC4" w:rsidRDefault="005F0BC4" w:rsidP="005F0BC4">
            <w:pPr>
              <w:jc w:val="both"/>
              <w:rPr>
                <w:color w:val="000000"/>
                <w:sz w:val="22"/>
                <w:szCs w:val="22"/>
              </w:rPr>
            </w:pPr>
            <w:r w:rsidRPr="005F0BC4">
              <w:rPr>
                <w:color w:val="000000"/>
                <w:sz w:val="22"/>
                <w:szCs w:val="22"/>
              </w:rPr>
              <w:t>90005,7</w:t>
            </w:r>
          </w:p>
        </w:tc>
        <w:tc>
          <w:tcPr>
            <w:tcW w:w="417" w:type="pct"/>
            <w:tcBorders>
              <w:top w:val="nil"/>
              <w:left w:val="nil"/>
              <w:bottom w:val="single" w:sz="8" w:space="0" w:color="auto"/>
              <w:right w:val="single" w:sz="8" w:space="0" w:color="auto"/>
            </w:tcBorders>
            <w:shd w:val="clear" w:color="auto" w:fill="auto"/>
          </w:tcPr>
          <w:p w14:paraId="761B4996" w14:textId="77777777" w:rsidR="005F0BC4" w:rsidRPr="005F0BC4" w:rsidRDefault="005F0BC4" w:rsidP="005F0BC4">
            <w:pPr>
              <w:jc w:val="both"/>
              <w:rPr>
                <w:color w:val="000000"/>
                <w:sz w:val="22"/>
                <w:szCs w:val="22"/>
              </w:rPr>
            </w:pPr>
            <w:r w:rsidRPr="005F0BC4">
              <w:rPr>
                <w:color w:val="000000"/>
                <w:sz w:val="22"/>
                <w:szCs w:val="22"/>
              </w:rPr>
              <w:t>100,5</w:t>
            </w:r>
          </w:p>
        </w:tc>
        <w:tc>
          <w:tcPr>
            <w:tcW w:w="486" w:type="pct"/>
            <w:tcBorders>
              <w:top w:val="nil"/>
              <w:left w:val="nil"/>
              <w:bottom w:val="single" w:sz="8" w:space="0" w:color="auto"/>
              <w:right w:val="single" w:sz="8" w:space="0" w:color="auto"/>
            </w:tcBorders>
            <w:shd w:val="clear" w:color="auto" w:fill="auto"/>
          </w:tcPr>
          <w:p w14:paraId="0FE2FAAD" w14:textId="77777777" w:rsidR="005F0BC4" w:rsidRPr="005F0BC4" w:rsidRDefault="005F0BC4" w:rsidP="005F0BC4">
            <w:pPr>
              <w:jc w:val="both"/>
              <w:rPr>
                <w:color w:val="000000"/>
                <w:sz w:val="22"/>
                <w:szCs w:val="22"/>
              </w:rPr>
            </w:pPr>
            <w:r w:rsidRPr="005F0BC4">
              <w:rPr>
                <w:color w:val="000000"/>
                <w:sz w:val="22"/>
                <w:szCs w:val="22"/>
              </w:rPr>
              <w:t>4800,7</w:t>
            </w:r>
          </w:p>
        </w:tc>
        <w:tc>
          <w:tcPr>
            <w:tcW w:w="417" w:type="pct"/>
            <w:tcBorders>
              <w:top w:val="nil"/>
              <w:left w:val="nil"/>
              <w:bottom w:val="single" w:sz="8" w:space="0" w:color="auto"/>
              <w:right w:val="single" w:sz="8" w:space="0" w:color="auto"/>
            </w:tcBorders>
            <w:shd w:val="clear" w:color="auto" w:fill="auto"/>
          </w:tcPr>
          <w:p w14:paraId="11B78A01" w14:textId="77777777" w:rsidR="005F0BC4" w:rsidRPr="005F0BC4" w:rsidRDefault="005F0BC4" w:rsidP="005F0BC4">
            <w:pPr>
              <w:jc w:val="both"/>
              <w:rPr>
                <w:color w:val="000000"/>
                <w:sz w:val="22"/>
                <w:szCs w:val="22"/>
              </w:rPr>
            </w:pPr>
            <w:r w:rsidRPr="005F0BC4">
              <w:rPr>
                <w:color w:val="000000"/>
                <w:sz w:val="22"/>
                <w:szCs w:val="22"/>
              </w:rPr>
              <w:t>5,6</w:t>
            </w:r>
          </w:p>
        </w:tc>
      </w:tr>
      <w:tr w:rsidR="005F0BC4" w:rsidRPr="005F0BC4" w14:paraId="05ACA98E" w14:textId="77777777" w:rsidTr="00EB3050">
        <w:tblPrEx>
          <w:tblLook w:val="04A0" w:firstRow="1" w:lastRow="0" w:firstColumn="1" w:lastColumn="0" w:noHBand="0" w:noVBand="1"/>
        </w:tblPrEx>
        <w:trPr>
          <w:trHeight w:val="447"/>
        </w:trPr>
        <w:tc>
          <w:tcPr>
            <w:tcW w:w="833" w:type="pct"/>
            <w:tcBorders>
              <w:top w:val="nil"/>
              <w:left w:val="single" w:sz="8" w:space="0" w:color="auto"/>
              <w:bottom w:val="single" w:sz="8" w:space="0" w:color="auto"/>
              <w:right w:val="single" w:sz="8" w:space="0" w:color="auto"/>
            </w:tcBorders>
            <w:shd w:val="clear" w:color="auto" w:fill="auto"/>
            <w:hideMark/>
          </w:tcPr>
          <w:p w14:paraId="381C4C7E" w14:textId="77777777" w:rsidR="005F0BC4" w:rsidRPr="005F0BC4" w:rsidRDefault="005F0BC4" w:rsidP="005F0BC4">
            <w:pPr>
              <w:jc w:val="both"/>
              <w:rPr>
                <w:color w:val="000000"/>
                <w:sz w:val="20"/>
                <w:szCs w:val="20"/>
              </w:rPr>
            </w:pPr>
            <w:r w:rsidRPr="005F0BC4">
              <w:rPr>
                <w:color w:val="000000"/>
                <w:sz w:val="20"/>
                <w:szCs w:val="20"/>
              </w:rPr>
              <w:t>Итого</w:t>
            </w:r>
          </w:p>
          <w:p w14:paraId="30AF4F4C" w14:textId="77777777" w:rsidR="005F0BC4" w:rsidRPr="005F0BC4" w:rsidRDefault="005F0BC4" w:rsidP="005F0BC4">
            <w:pPr>
              <w:jc w:val="both"/>
              <w:rPr>
                <w:color w:val="000000"/>
                <w:sz w:val="20"/>
                <w:szCs w:val="20"/>
              </w:rPr>
            </w:pPr>
          </w:p>
        </w:tc>
        <w:tc>
          <w:tcPr>
            <w:tcW w:w="556" w:type="pct"/>
            <w:tcBorders>
              <w:top w:val="nil"/>
              <w:left w:val="nil"/>
              <w:bottom w:val="single" w:sz="8" w:space="0" w:color="auto"/>
              <w:right w:val="single" w:sz="8" w:space="0" w:color="auto"/>
            </w:tcBorders>
            <w:shd w:val="clear" w:color="auto" w:fill="auto"/>
            <w:hideMark/>
          </w:tcPr>
          <w:p w14:paraId="5081E210" w14:textId="77777777" w:rsidR="005F0BC4" w:rsidRPr="005F0BC4" w:rsidRDefault="005F0BC4" w:rsidP="005F0BC4">
            <w:pPr>
              <w:jc w:val="both"/>
              <w:rPr>
                <w:color w:val="000000"/>
                <w:sz w:val="22"/>
                <w:szCs w:val="22"/>
              </w:rPr>
            </w:pPr>
            <w:r w:rsidRPr="005F0BC4">
              <w:rPr>
                <w:color w:val="000000"/>
                <w:sz w:val="22"/>
                <w:szCs w:val="22"/>
              </w:rPr>
              <w:t>240808,5</w:t>
            </w:r>
          </w:p>
        </w:tc>
        <w:tc>
          <w:tcPr>
            <w:tcW w:w="556" w:type="pct"/>
            <w:tcBorders>
              <w:top w:val="nil"/>
              <w:left w:val="nil"/>
              <w:bottom w:val="single" w:sz="8" w:space="0" w:color="auto"/>
              <w:right w:val="single" w:sz="8" w:space="0" w:color="auto"/>
            </w:tcBorders>
            <w:shd w:val="clear" w:color="auto" w:fill="auto"/>
            <w:hideMark/>
          </w:tcPr>
          <w:p w14:paraId="21CA5648" w14:textId="77777777" w:rsidR="005F0BC4" w:rsidRPr="005F0BC4" w:rsidRDefault="005F0BC4" w:rsidP="005F0BC4">
            <w:pPr>
              <w:ind w:right="-108"/>
              <w:jc w:val="both"/>
              <w:rPr>
                <w:color w:val="000000"/>
                <w:sz w:val="22"/>
                <w:szCs w:val="22"/>
              </w:rPr>
            </w:pPr>
            <w:r w:rsidRPr="005F0BC4">
              <w:rPr>
                <w:color w:val="000000"/>
                <w:sz w:val="22"/>
                <w:szCs w:val="22"/>
              </w:rPr>
              <w:t xml:space="preserve">257189,4*  </w:t>
            </w:r>
          </w:p>
        </w:tc>
        <w:tc>
          <w:tcPr>
            <w:tcW w:w="556" w:type="pct"/>
            <w:tcBorders>
              <w:top w:val="nil"/>
              <w:left w:val="nil"/>
              <w:bottom w:val="single" w:sz="8" w:space="0" w:color="auto"/>
              <w:right w:val="single" w:sz="8" w:space="0" w:color="auto"/>
            </w:tcBorders>
            <w:shd w:val="clear" w:color="auto" w:fill="auto"/>
            <w:hideMark/>
          </w:tcPr>
          <w:p w14:paraId="6A5CD328" w14:textId="77777777" w:rsidR="005F0BC4" w:rsidRPr="005F0BC4" w:rsidRDefault="005F0BC4" w:rsidP="005F0BC4">
            <w:pPr>
              <w:jc w:val="both"/>
              <w:rPr>
                <w:color w:val="000000"/>
                <w:sz w:val="22"/>
                <w:szCs w:val="22"/>
              </w:rPr>
            </w:pPr>
            <w:r w:rsidRPr="005F0BC4">
              <w:rPr>
                <w:color w:val="000000"/>
                <w:sz w:val="22"/>
                <w:szCs w:val="22"/>
              </w:rPr>
              <w:t>106,8</w:t>
            </w:r>
          </w:p>
          <w:p w14:paraId="061D9EEB" w14:textId="77777777" w:rsidR="005F0BC4" w:rsidRPr="005F0BC4" w:rsidRDefault="005F0BC4" w:rsidP="005F0BC4">
            <w:pPr>
              <w:jc w:val="both"/>
              <w:rPr>
                <w:color w:val="000000"/>
                <w:sz w:val="22"/>
                <w:szCs w:val="22"/>
              </w:rPr>
            </w:pPr>
          </w:p>
        </w:tc>
        <w:tc>
          <w:tcPr>
            <w:tcW w:w="556" w:type="pct"/>
            <w:tcBorders>
              <w:top w:val="nil"/>
              <w:left w:val="nil"/>
              <w:bottom w:val="single" w:sz="8" w:space="0" w:color="auto"/>
              <w:right w:val="single" w:sz="8" w:space="0" w:color="auto"/>
            </w:tcBorders>
            <w:shd w:val="clear" w:color="auto" w:fill="auto"/>
          </w:tcPr>
          <w:p w14:paraId="39665ABD" w14:textId="77777777" w:rsidR="005F0BC4" w:rsidRPr="005F0BC4" w:rsidRDefault="005F0BC4" w:rsidP="005F0BC4">
            <w:pPr>
              <w:jc w:val="both"/>
              <w:rPr>
                <w:color w:val="000000"/>
                <w:sz w:val="22"/>
                <w:szCs w:val="22"/>
              </w:rPr>
            </w:pPr>
            <w:r w:rsidRPr="005F0BC4">
              <w:rPr>
                <w:color w:val="000000"/>
                <w:sz w:val="22"/>
                <w:szCs w:val="22"/>
              </w:rPr>
              <w:t>276258,0</w:t>
            </w:r>
          </w:p>
        </w:tc>
        <w:tc>
          <w:tcPr>
            <w:tcW w:w="625" w:type="pct"/>
            <w:tcBorders>
              <w:top w:val="nil"/>
              <w:left w:val="nil"/>
              <w:bottom w:val="single" w:sz="8" w:space="0" w:color="auto"/>
              <w:right w:val="single" w:sz="8" w:space="0" w:color="auto"/>
            </w:tcBorders>
            <w:shd w:val="clear" w:color="auto" w:fill="auto"/>
          </w:tcPr>
          <w:p w14:paraId="26B3D56F" w14:textId="77777777" w:rsidR="005F0BC4" w:rsidRPr="005F0BC4" w:rsidRDefault="005F0BC4" w:rsidP="005F0BC4">
            <w:pPr>
              <w:jc w:val="both"/>
              <w:rPr>
                <w:color w:val="000000"/>
                <w:sz w:val="22"/>
                <w:szCs w:val="22"/>
              </w:rPr>
            </w:pPr>
            <w:r w:rsidRPr="005F0BC4">
              <w:rPr>
                <w:color w:val="000000"/>
                <w:sz w:val="22"/>
                <w:szCs w:val="22"/>
              </w:rPr>
              <w:t>287679,6*</w:t>
            </w:r>
          </w:p>
        </w:tc>
        <w:tc>
          <w:tcPr>
            <w:tcW w:w="417" w:type="pct"/>
            <w:tcBorders>
              <w:top w:val="nil"/>
              <w:left w:val="nil"/>
              <w:bottom w:val="single" w:sz="8" w:space="0" w:color="auto"/>
              <w:right w:val="single" w:sz="8" w:space="0" w:color="auto"/>
            </w:tcBorders>
            <w:shd w:val="clear" w:color="auto" w:fill="auto"/>
          </w:tcPr>
          <w:p w14:paraId="5C0FD5D2" w14:textId="77777777" w:rsidR="005F0BC4" w:rsidRPr="005F0BC4" w:rsidRDefault="005F0BC4" w:rsidP="005F0BC4">
            <w:pPr>
              <w:jc w:val="both"/>
              <w:rPr>
                <w:color w:val="000000"/>
                <w:sz w:val="22"/>
                <w:szCs w:val="22"/>
              </w:rPr>
            </w:pPr>
            <w:r w:rsidRPr="005F0BC4">
              <w:rPr>
                <w:color w:val="000000"/>
                <w:sz w:val="22"/>
                <w:szCs w:val="22"/>
              </w:rPr>
              <w:t>104,1</w:t>
            </w:r>
          </w:p>
        </w:tc>
        <w:tc>
          <w:tcPr>
            <w:tcW w:w="486" w:type="pct"/>
            <w:tcBorders>
              <w:top w:val="nil"/>
              <w:left w:val="nil"/>
              <w:bottom w:val="single" w:sz="8" w:space="0" w:color="auto"/>
              <w:right w:val="single" w:sz="8" w:space="0" w:color="auto"/>
            </w:tcBorders>
            <w:shd w:val="clear" w:color="auto" w:fill="auto"/>
          </w:tcPr>
          <w:p w14:paraId="668AB29A" w14:textId="77777777" w:rsidR="005F0BC4" w:rsidRPr="005F0BC4" w:rsidRDefault="005F0BC4" w:rsidP="005F0BC4">
            <w:pPr>
              <w:jc w:val="both"/>
              <w:rPr>
                <w:color w:val="000000"/>
                <w:sz w:val="22"/>
                <w:szCs w:val="22"/>
              </w:rPr>
            </w:pPr>
            <w:r w:rsidRPr="005F0BC4">
              <w:rPr>
                <w:color w:val="000000"/>
                <w:sz w:val="22"/>
                <w:szCs w:val="22"/>
              </w:rPr>
              <w:t>30490,2</w:t>
            </w:r>
          </w:p>
        </w:tc>
        <w:tc>
          <w:tcPr>
            <w:tcW w:w="417" w:type="pct"/>
            <w:tcBorders>
              <w:top w:val="nil"/>
              <w:left w:val="nil"/>
              <w:bottom w:val="single" w:sz="8" w:space="0" w:color="auto"/>
              <w:right w:val="single" w:sz="8" w:space="0" w:color="auto"/>
            </w:tcBorders>
            <w:shd w:val="clear" w:color="auto" w:fill="auto"/>
          </w:tcPr>
          <w:p w14:paraId="71F2AB90" w14:textId="77777777" w:rsidR="005F0BC4" w:rsidRPr="005F0BC4" w:rsidRDefault="005F0BC4" w:rsidP="005F0BC4">
            <w:pPr>
              <w:jc w:val="both"/>
              <w:rPr>
                <w:color w:val="000000"/>
                <w:sz w:val="22"/>
                <w:szCs w:val="22"/>
              </w:rPr>
            </w:pPr>
            <w:r w:rsidRPr="005F0BC4">
              <w:rPr>
                <w:color w:val="000000"/>
                <w:sz w:val="22"/>
                <w:szCs w:val="22"/>
              </w:rPr>
              <w:t>11,9</w:t>
            </w:r>
          </w:p>
        </w:tc>
      </w:tr>
    </w:tbl>
    <w:p w14:paraId="4BF151FA" w14:textId="5CB28C5D" w:rsidR="005F0BC4" w:rsidRPr="005F0BC4" w:rsidRDefault="005F0BC4" w:rsidP="005F0BC4">
      <w:pPr>
        <w:ind w:left="283"/>
        <w:jc w:val="both"/>
        <w:rPr>
          <w:color w:val="22272F"/>
          <w:sz w:val="23"/>
          <w:szCs w:val="23"/>
          <w:shd w:val="clear" w:color="auto" w:fill="FFFFFF"/>
          <w:lang w:val="x-none" w:eastAsia="en-US"/>
        </w:rPr>
      </w:pPr>
      <w:r w:rsidRPr="005F0BC4">
        <w:rPr>
          <w:color w:val="000000"/>
          <w:sz w:val="28"/>
          <w:szCs w:val="28"/>
          <w:lang w:val="x-none" w:eastAsia="en-US"/>
        </w:rPr>
        <w:t>*</w:t>
      </w:r>
      <w:r w:rsidRPr="005F0BC4">
        <w:rPr>
          <w:color w:val="22272F"/>
          <w:sz w:val="23"/>
          <w:szCs w:val="23"/>
          <w:shd w:val="clear" w:color="auto" w:fill="FFFFFF"/>
          <w:lang w:val="x-none" w:eastAsia="en-US"/>
        </w:rPr>
        <w:t>за исключением</w:t>
      </w:r>
      <w:r w:rsidRPr="005F0BC4">
        <w:rPr>
          <w:color w:val="000000"/>
          <w:sz w:val="28"/>
          <w:szCs w:val="28"/>
          <w:lang w:val="x-none" w:eastAsia="en-US"/>
        </w:rPr>
        <w:t xml:space="preserve"> </w:t>
      </w:r>
      <w:r w:rsidRPr="005F0BC4">
        <w:rPr>
          <w:color w:val="22272F"/>
          <w:sz w:val="23"/>
          <w:szCs w:val="23"/>
          <w:shd w:val="clear" w:color="auto" w:fill="FFFFFF"/>
          <w:lang w:val="x-none" w:eastAsia="en-US"/>
        </w:rPr>
        <w:t>процент</w:t>
      </w:r>
      <w:r w:rsidR="00EB3050">
        <w:rPr>
          <w:color w:val="22272F"/>
          <w:sz w:val="23"/>
          <w:szCs w:val="23"/>
          <w:shd w:val="clear" w:color="auto" w:fill="FFFFFF"/>
          <w:lang w:eastAsia="en-US"/>
        </w:rPr>
        <w:t>ов</w:t>
      </w:r>
      <w:r w:rsidRPr="005F0BC4">
        <w:rPr>
          <w:color w:val="22272F"/>
          <w:sz w:val="23"/>
          <w:szCs w:val="23"/>
          <w:shd w:val="clear" w:color="auto" w:fill="FFFFFF"/>
          <w:lang w:val="x-none" w:eastAsia="en-US"/>
        </w:rPr>
        <w:t>, полученны</w:t>
      </w:r>
      <w:r w:rsidR="00EB3050">
        <w:rPr>
          <w:color w:val="22272F"/>
          <w:sz w:val="23"/>
          <w:szCs w:val="23"/>
          <w:shd w:val="clear" w:color="auto" w:fill="FFFFFF"/>
          <w:lang w:eastAsia="en-US"/>
        </w:rPr>
        <w:t>х</w:t>
      </w:r>
      <w:r w:rsidRPr="005F0BC4">
        <w:rPr>
          <w:color w:val="22272F"/>
          <w:sz w:val="23"/>
          <w:szCs w:val="23"/>
          <w:shd w:val="clear" w:color="auto" w:fill="FFFFFF"/>
          <w:lang w:val="x-none" w:eastAsia="en-US"/>
        </w:rPr>
        <w:t xml:space="preserve"> от предоставления бюджетных кредитов внутри страны за счет средств бюджетов муниципальных районов.</w:t>
      </w:r>
    </w:p>
    <w:p w14:paraId="2A7F05FE" w14:textId="77777777" w:rsidR="005F0BC4" w:rsidRPr="005F0BC4" w:rsidRDefault="005F0BC4" w:rsidP="005F0BC4">
      <w:pPr>
        <w:ind w:firstLine="709"/>
        <w:jc w:val="both"/>
        <w:rPr>
          <w:color w:val="000000"/>
          <w:lang w:val="x-none" w:eastAsia="en-US"/>
        </w:rPr>
      </w:pPr>
      <w:r w:rsidRPr="005F0BC4">
        <w:rPr>
          <w:color w:val="000000"/>
          <w:lang w:val="x-none" w:eastAsia="en-US"/>
        </w:rPr>
        <w:t>Фактическое исполнение налоговых и неналоговых поступлений увеличилось на 30490,2 тыс. руб., темп прироста к уровню прошлого года составляет 11,9 %, по бюджетам это выглядит следующим образом:</w:t>
      </w:r>
    </w:p>
    <w:p w14:paraId="6615B5CA" w14:textId="77777777" w:rsidR="005F0BC4" w:rsidRPr="005F0BC4" w:rsidRDefault="005F0BC4" w:rsidP="005F0BC4">
      <w:pPr>
        <w:ind w:left="283"/>
        <w:jc w:val="both"/>
        <w:rPr>
          <w:color w:val="000000"/>
          <w:lang w:val="x-none" w:eastAsia="en-US"/>
        </w:rPr>
      </w:pPr>
      <w:r w:rsidRPr="005F0BC4">
        <w:rPr>
          <w:color w:val="000000"/>
          <w:lang w:val="x-none" w:eastAsia="en-US"/>
        </w:rPr>
        <w:t>- бюджет муниципального района                                                        14,9 %</w:t>
      </w:r>
    </w:p>
    <w:p w14:paraId="69EC0263" w14:textId="77777777" w:rsidR="005F0BC4" w:rsidRPr="005F0BC4" w:rsidRDefault="005F0BC4" w:rsidP="005F0BC4">
      <w:pPr>
        <w:ind w:left="283"/>
        <w:jc w:val="both"/>
        <w:rPr>
          <w:color w:val="000000"/>
          <w:lang w:val="x-none" w:eastAsia="en-US"/>
        </w:rPr>
      </w:pPr>
      <w:r w:rsidRPr="005F0BC4">
        <w:rPr>
          <w:color w:val="000000"/>
          <w:lang w:val="x-none" w:eastAsia="en-US"/>
        </w:rPr>
        <w:t>- бюджеты сельских поселений                                                             5,6 %</w:t>
      </w:r>
    </w:p>
    <w:p w14:paraId="1E248169" w14:textId="77777777" w:rsidR="005F0BC4" w:rsidRPr="005F0BC4" w:rsidRDefault="005F0BC4" w:rsidP="005F0BC4">
      <w:pPr>
        <w:ind w:right="-23" w:firstLine="709"/>
        <w:contextualSpacing/>
        <w:jc w:val="both"/>
        <w:rPr>
          <w:color w:val="000000"/>
          <w:lang w:val="x-none" w:eastAsia="en-US"/>
        </w:rPr>
      </w:pPr>
      <w:r w:rsidRPr="005F0BC4">
        <w:rPr>
          <w:color w:val="000000"/>
          <w:lang w:val="x-none" w:eastAsia="en-US"/>
        </w:rPr>
        <w:t>В бюджет муниципального района за 2022 год поступило налоговых и неналоговых доходов в сумме 197674,5 тыс. руб., при плане 186658,1 тыс. руб., фактическое исполнение составляет 105,9 % плановых назначений.</w:t>
      </w:r>
    </w:p>
    <w:p w14:paraId="3A7E2A5C" w14:textId="5E2702B0" w:rsidR="00EB3050" w:rsidRPr="005F0BC4" w:rsidRDefault="005F0BC4" w:rsidP="005F0BC4">
      <w:pPr>
        <w:ind w:right="-23" w:firstLine="709"/>
        <w:contextualSpacing/>
        <w:jc w:val="both"/>
        <w:rPr>
          <w:color w:val="000000"/>
          <w:lang w:val="x-none" w:eastAsia="en-US"/>
        </w:rPr>
      </w:pPr>
      <w:r w:rsidRPr="005F0BC4">
        <w:rPr>
          <w:color w:val="000000"/>
          <w:lang w:val="x-none" w:eastAsia="en-US"/>
        </w:rPr>
        <w:t xml:space="preserve">За соответствующий период 2021 года в бюджет муниципального района налоговых и неналоговых платежей при плане 163243,0 тыс. руб., поступило 171985,0 тыс. руб., т.е. исполнено  на 105,4 %. </w:t>
      </w:r>
    </w:p>
    <w:p w14:paraId="4B3CEC7F" w14:textId="77777777" w:rsidR="005F0BC4" w:rsidRPr="005F0BC4" w:rsidRDefault="005F0BC4" w:rsidP="005F0BC4">
      <w:pPr>
        <w:ind w:left="283"/>
        <w:jc w:val="both"/>
        <w:rPr>
          <w:color w:val="000000"/>
          <w:lang w:val="x-none" w:eastAsia="en-US"/>
        </w:rPr>
      </w:pPr>
      <w:r w:rsidRPr="005F0BC4">
        <w:rPr>
          <w:color w:val="000000"/>
          <w:lang w:val="x-none" w:eastAsia="en-US"/>
        </w:rPr>
        <w:t xml:space="preserve">     Основными источниками доходов в БМР являются: </w:t>
      </w:r>
    </w:p>
    <w:tbl>
      <w:tblPr>
        <w:tblW w:w="5000" w:type="pct"/>
        <w:tblLook w:val="04A0" w:firstRow="1" w:lastRow="0" w:firstColumn="1" w:lastColumn="0" w:noHBand="0" w:noVBand="1"/>
      </w:tblPr>
      <w:tblGrid>
        <w:gridCol w:w="2587"/>
        <w:gridCol w:w="1015"/>
        <w:gridCol w:w="966"/>
        <w:gridCol w:w="766"/>
        <w:gridCol w:w="966"/>
        <w:gridCol w:w="966"/>
        <w:gridCol w:w="666"/>
        <w:gridCol w:w="873"/>
        <w:gridCol w:w="766"/>
      </w:tblGrid>
      <w:tr w:rsidR="005F0BC4" w:rsidRPr="005F0BC4" w14:paraId="38CD3090" w14:textId="77777777" w:rsidTr="00EB3050">
        <w:trPr>
          <w:trHeight w:val="1390"/>
        </w:trPr>
        <w:tc>
          <w:tcPr>
            <w:tcW w:w="1370" w:type="pct"/>
            <w:tcBorders>
              <w:top w:val="single" w:sz="8" w:space="0" w:color="auto"/>
              <w:left w:val="single" w:sz="8" w:space="0" w:color="auto"/>
              <w:bottom w:val="nil"/>
              <w:right w:val="single" w:sz="4" w:space="0" w:color="auto"/>
            </w:tcBorders>
            <w:shd w:val="clear" w:color="auto" w:fill="auto"/>
            <w:hideMark/>
          </w:tcPr>
          <w:p w14:paraId="7B49931C" w14:textId="77777777" w:rsidR="005F0BC4" w:rsidRPr="005F0BC4" w:rsidRDefault="005F0BC4" w:rsidP="005F0BC4">
            <w:pPr>
              <w:jc w:val="center"/>
              <w:rPr>
                <w:color w:val="000000"/>
                <w:sz w:val="20"/>
                <w:szCs w:val="20"/>
              </w:rPr>
            </w:pPr>
            <w:r w:rsidRPr="005F0BC4">
              <w:rPr>
                <w:color w:val="000000"/>
                <w:sz w:val="20"/>
                <w:szCs w:val="20"/>
              </w:rPr>
              <w:t>Виды доходов</w:t>
            </w:r>
          </w:p>
        </w:tc>
        <w:tc>
          <w:tcPr>
            <w:tcW w:w="1438" w:type="pct"/>
            <w:gridSpan w:val="3"/>
            <w:tcBorders>
              <w:top w:val="single" w:sz="4" w:space="0" w:color="auto"/>
              <w:left w:val="single" w:sz="4" w:space="0" w:color="auto"/>
              <w:right w:val="single" w:sz="4" w:space="0" w:color="auto"/>
            </w:tcBorders>
            <w:shd w:val="clear" w:color="auto" w:fill="auto"/>
            <w:hideMark/>
          </w:tcPr>
          <w:p w14:paraId="509D843E" w14:textId="77777777" w:rsidR="005F0BC4" w:rsidRPr="005F0BC4" w:rsidRDefault="005F0BC4" w:rsidP="005F0BC4">
            <w:pPr>
              <w:jc w:val="center"/>
              <w:rPr>
                <w:color w:val="000000"/>
                <w:sz w:val="20"/>
                <w:szCs w:val="20"/>
              </w:rPr>
            </w:pPr>
            <w:r w:rsidRPr="005F0BC4">
              <w:rPr>
                <w:color w:val="000000"/>
                <w:sz w:val="20"/>
                <w:szCs w:val="20"/>
              </w:rPr>
              <w:t>2021 год</w:t>
            </w:r>
          </w:p>
          <w:p w14:paraId="45E72E17" w14:textId="77777777" w:rsidR="005F0BC4" w:rsidRPr="005F0BC4" w:rsidRDefault="005F0BC4" w:rsidP="005F0BC4">
            <w:pPr>
              <w:jc w:val="center"/>
              <w:rPr>
                <w:color w:val="000000"/>
                <w:sz w:val="20"/>
                <w:szCs w:val="20"/>
              </w:rPr>
            </w:pPr>
            <w:r w:rsidRPr="005F0BC4">
              <w:rPr>
                <w:color w:val="000000"/>
                <w:sz w:val="20"/>
                <w:szCs w:val="20"/>
              </w:rPr>
              <w:t>тыс. руб.</w:t>
            </w:r>
          </w:p>
        </w:tc>
        <w:tc>
          <w:tcPr>
            <w:tcW w:w="1302" w:type="pct"/>
            <w:gridSpan w:val="3"/>
            <w:tcBorders>
              <w:top w:val="single" w:sz="4" w:space="0" w:color="auto"/>
              <w:left w:val="single" w:sz="4" w:space="0" w:color="auto"/>
              <w:right w:val="single" w:sz="4" w:space="0" w:color="auto"/>
            </w:tcBorders>
            <w:shd w:val="clear" w:color="auto" w:fill="auto"/>
            <w:hideMark/>
          </w:tcPr>
          <w:p w14:paraId="50E013F4" w14:textId="77777777" w:rsidR="005F0BC4" w:rsidRPr="005F0BC4" w:rsidRDefault="005F0BC4" w:rsidP="005F0BC4">
            <w:pPr>
              <w:jc w:val="center"/>
              <w:rPr>
                <w:color w:val="000000"/>
                <w:sz w:val="20"/>
                <w:szCs w:val="20"/>
              </w:rPr>
            </w:pPr>
            <w:r w:rsidRPr="005F0BC4">
              <w:rPr>
                <w:color w:val="000000"/>
                <w:sz w:val="20"/>
                <w:szCs w:val="20"/>
              </w:rPr>
              <w:t>2022 год</w:t>
            </w:r>
          </w:p>
          <w:p w14:paraId="3F6A4B30" w14:textId="77777777" w:rsidR="005F0BC4" w:rsidRPr="005F0BC4" w:rsidRDefault="005F0BC4" w:rsidP="005F0BC4">
            <w:pPr>
              <w:jc w:val="center"/>
              <w:rPr>
                <w:color w:val="000000"/>
                <w:sz w:val="20"/>
                <w:szCs w:val="20"/>
              </w:rPr>
            </w:pPr>
            <w:r w:rsidRPr="005F0BC4">
              <w:rPr>
                <w:color w:val="000000"/>
                <w:sz w:val="20"/>
                <w:szCs w:val="20"/>
              </w:rPr>
              <w:t>тыс. руб.</w:t>
            </w:r>
          </w:p>
        </w:tc>
        <w:tc>
          <w:tcPr>
            <w:tcW w:w="479" w:type="pct"/>
            <w:tcBorders>
              <w:top w:val="single" w:sz="8" w:space="0" w:color="auto"/>
              <w:left w:val="single" w:sz="4" w:space="0" w:color="auto"/>
              <w:bottom w:val="nil"/>
              <w:right w:val="single" w:sz="8" w:space="0" w:color="auto"/>
            </w:tcBorders>
            <w:shd w:val="clear" w:color="auto" w:fill="auto"/>
            <w:hideMark/>
          </w:tcPr>
          <w:p w14:paraId="6BD33837" w14:textId="77777777" w:rsidR="005F0BC4" w:rsidRPr="005F0BC4" w:rsidRDefault="005F0BC4" w:rsidP="005F0BC4">
            <w:pPr>
              <w:jc w:val="center"/>
              <w:rPr>
                <w:color w:val="000000"/>
                <w:sz w:val="20"/>
                <w:szCs w:val="20"/>
              </w:rPr>
            </w:pPr>
            <w:proofErr w:type="spellStart"/>
            <w:r w:rsidRPr="005F0BC4">
              <w:rPr>
                <w:color w:val="000000"/>
                <w:sz w:val="20"/>
                <w:szCs w:val="20"/>
              </w:rPr>
              <w:t>Откл</w:t>
            </w:r>
            <w:proofErr w:type="spellEnd"/>
            <w:r w:rsidRPr="005F0BC4">
              <w:rPr>
                <w:color w:val="000000"/>
                <w:sz w:val="20"/>
                <w:szCs w:val="20"/>
              </w:rPr>
              <w:t>. факта 2022г.</w:t>
            </w:r>
          </w:p>
          <w:p w14:paraId="212096A2" w14:textId="77777777" w:rsidR="005F0BC4" w:rsidRPr="005F0BC4" w:rsidRDefault="005F0BC4" w:rsidP="005F0BC4">
            <w:pPr>
              <w:jc w:val="center"/>
              <w:rPr>
                <w:color w:val="000000"/>
                <w:sz w:val="20"/>
                <w:szCs w:val="20"/>
              </w:rPr>
            </w:pPr>
            <w:r w:rsidRPr="005F0BC4">
              <w:rPr>
                <w:color w:val="000000"/>
                <w:sz w:val="20"/>
                <w:szCs w:val="20"/>
              </w:rPr>
              <w:t>к факту</w:t>
            </w:r>
          </w:p>
          <w:p w14:paraId="7A3F9A0B" w14:textId="77777777" w:rsidR="005F0BC4" w:rsidRPr="005F0BC4" w:rsidRDefault="005F0BC4" w:rsidP="005F0BC4">
            <w:pPr>
              <w:jc w:val="center"/>
              <w:rPr>
                <w:color w:val="000000"/>
                <w:sz w:val="20"/>
                <w:szCs w:val="20"/>
              </w:rPr>
            </w:pPr>
            <w:r w:rsidRPr="005F0BC4">
              <w:rPr>
                <w:color w:val="000000"/>
                <w:sz w:val="20"/>
                <w:szCs w:val="20"/>
              </w:rPr>
              <w:t>2021 г. тыс. руб.</w:t>
            </w:r>
          </w:p>
        </w:tc>
        <w:tc>
          <w:tcPr>
            <w:tcW w:w="411" w:type="pct"/>
            <w:vMerge w:val="restart"/>
            <w:tcBorders>
              <w:top w:val="single" w:sz="8" w:space="0" w:color="auto"/>
              <w:left w:val="nil"/>
              <w:right w:val="single" w:sz="8" w:space="0" w:color="auto"/>
            </w:tcBorders>
            <w:shd w:val="clear" w:color="auto" w:fill="auto"/>
            <w:hideMark/>
          </w:tcPr>
          <w:p w14:paraId="750585FD" w14:textId="77777777" w:rsidR="005F0BC4" w:rsidRPr="005F0BC4" w:rsidRDefault="005F0BC4" w:rsidP="005F0BC4">
            <w:pPr>
              <w:jc w:val="center"/>
              <w:rPr>
                <w:color w:val="000000"/>
                <w:sz w:val="20"/>
                <w:szCs w:val="20"/>
              </w:rPr>
            </w:pPr>
            <w:r w:rsidRPr="005F0BC4">
              <w:rPr>
                <w:color w:val="000000"/>
                <w:sz w:val="20"/>
                <w:szCs w:val="20"/>
              </w:rPr>
              <w:t xml:space="preserve">Темп </w:t>
            </w:r>
            <w:proofErr w:type="gramStart"/>
            <w:r w:rsidRPr="005F0BC4">
              <w:rPr>
                <w:color w:val="000000"/>
                <w:sz w:val="20"/>
                <w:szCs w:val="20"/>
              </w:rPr>
              <w:t>при-роста</w:t>
            </w:r>
            <w:proofErr w:type="gramEnd"/>
          </w:p>
          <w:p w14:paraId="6FF22D9F" w14:textId="77777777" w:rsidR="005F0BC4" w:rsidRPr="005F0BC4" w:rsidRDefault="005F0BC4" w:rsidP="005F0BC4">
            <w:pPr>
              <w:jc w:val="center"/>
              <w:rPr>
                <w:color w:val="000000"/>
                <w:sz w:val="20"/>
                <w:szCs w:val="20"/>
              </w:rPr>
            </w:pPr>
            <w:r w:rsidRPr="005F0BC4">
              <w:rPr>
                <w:color w:val="000000"/>
                <w:sz w:val="20"/>
                <w:szCs w:val="20"/>
              </w:rPr>
              <w:t>в %</w:t>
            </w:r>
          </w:p>
        </w:tc>
      </w:tr>
      <w:tr w:rsidR="005F0BC4" w:rsidRPr="005F0BC4" w14:paraId="572DFA3F" w14:textId="77777777" w:rsidTr="00EB3050">
        <w:trPr>
          <w:trHeight w:val="289"/>
        </w:trPr>
        <w:tc>
          <w:tcPr>
            <w:tcW w:w="1370" w:type="pct"/>
            <w:tcBorders>
              <w:left w:val="single" w:sz="8" w:space="0" w:color="auto"/>
              <w:bottom w:val="nil"/>
              <w:right w:val="single" w:sz="8" w:space="0" w:color="auto"/>
            </w:tcBorders>
            <w:vAlign w:val="center"/>
            <w:hideMark/>
          </w:tcPr>
          <w:p w14:paraId="32CCCB45" w14:textId="77777777" w:rsidR="005F0BC4" w:rsidRPr="005F0BC4" w:rsidRDefault="005F0BC4" w:rsidP="005F0BC4">
            <w:pPr>
              <w:jc w:val="both"/>
              <w:rPr>
                <w:color w:val="000000"/>
                <w:sz w:val="20"/>
                <w:szCs w:val="20"/>
              </w:rPr>
            </w:pPr>
          </w:p>
        </w:tc>
        <w:tc>
          <w:tcPr>
            <w:tcW w:w="548" w:type="pct"/>
            <w:vMerge w:val="restart"/>
            <w:tcBorders>
              <w:top w:val="single" w:sz="4" w:space="0" w:color="auto"/>
              <w:left w:val="single" w:sz="8" w:space="0" w:color="auto"/>
              <w:bottom w:val="single" w:sz="4" w:space="0" w:color="auto"/>
              <w:right w:val="single" w:sz="4" w:space="0" w:color="auto"/>
            </w:tcBorders>
            <w:hideMark/>
          </w:tcPr>
          <w:p w14:paraId="759EF06D" w14:textId="77777777" w:rsidR="005F0BC4" w:rsidRPr="005F0BC4" w:rsidRDefault="005F0BC4" w:rsidP="005F0BC4">
            <w:pPr>
              <w:jc w:val="center"/>
              <w:rPr>
                <w:color w:val="000000"/>
                <w:sz w:val="20"/>
                <w:szCs w:val="20"/>
              </w:rPr>
            </w:pPr>
            <w:r w:rsidRPr="005F0BC4">
              <w:rPr>
                <w:color w:val="000000"/>
                <w:sz w:val="20"/>
                <w:szCs w:val="20"/>
              </w:rPr>
              <w:t>План</w:t>
            </w:r>
          </w:p>
        </w:tc>
        <w:tc>
          <w:tcPr>
            <w:tcW w:w="479" w:type="pct"/>
            <w:vMerge w:val="restart"/>
            <w:tcBorders>
              <w:top w:val="single" w:sz="4" w:space="0" w:color="auto"/>
              <w:left w:val="single" w:sz="4" w:space="0" w:color="auto"/>
              <w:bottom w:val="single" w:sz="4" w:space="0" w:color="auto"/>
              <w:right w:val="single" w:sz="4" w:space="0" w:color="auto"/>
            </w:tcBorders>
            <w:hideMark/>
          </w:tcPr>
          <w:p w14:paraId="6D7A880C" w14:textId="77777777" w:rsidR="005F0BC4" w:rsidRPr="005F0BC4" w:rsidRDefault="005F0BC4" w:rsidP="005F0BC4">
            <w:pPr>
              <w:jc w:val="center"/>
              <w:rPr>
                <w:color w:val="000000"/>
                <w:sz w:val="20"/>
                <w:szCs w:val="20"/>
              </w:rPr>
            </w:pPr>
            <w:r w:rsidRPr="005F0BC4">
              <w:rPr>
                <w:color w:val="000000"/>
                <w:sz w:val="20"/>
                <w:szCs w:val="20"/>
              </w:rPr>
              <w:t>Факт</w:t>
            </w:r>
          </w:p>
        </w:tc>
        <w:tc>
          <w:tcPr>
            <w:tcW w:w="411" w:type="pct"/>
            <w:vMerge w:val="restart"/>
            <w:tcBorders>
              <w:top w:val="single" w:sz="4" w:space="0" w:color="auto"/>
              <w:left w:val="single" w:sz="4" w:space="0" w:color="auto"/>
              <w:bottom w:val="single" w:sz="4" w:space="0" w:color="auto"/>
              <w:right w:val="single" w:sz="8" w:space="0" w:color="000000"/>
            </w:tcBorders>
            <w:hideMark/>
          </w:tcPr>
          <w:p w14:paraId="10C21758" w14:textId="77777777" w:rsidR="005F0BC4" w:rsidRPr="005F0BC4" w:rsidRDefault="005F0BC4" w:rsidP="005F0BC4">
            <w:pPr>
              <w:jc w:val="center"/>
              <w:rPr>
                <w:color w:val="000000"/>
                <w:sz w:val="20"/>
                <w:szCs w:val="20"/>
              </w:rPr>
            </w:pPr>
            <w:r w:rsidRPr="005F0BC4">
              <w:rPr>
                <w:color w:val="000000"/>
                <w:sz w:val="20"/>
                <w:szCs w:val="20"/>
              </w:rPr>
              <w:t>%</w:t>
            </w:r>
          </w:p>
        </w:tc>
        <w:tc>
          <w:tcPr>
            <w:tcW w:w="480" w:type="pct"/>
            <w:vMerge w:val="restart"/>
            <w:tcBorders>
              <w:top w:val="single" w:sz="4" w:space="0" w:color="auto"/>
              <w:left w:val="single" w:sz="8" w:space="0" w:color="000000"/>
              <w:bottom w:val="single" w:sz="4" w:space="0" w:color="auto"/>
              <w:right w:val="single" w:sz="4" w:space="0" w:color="auto"/>
            </w:tcBorders>
            <w:hideMark/>
          </w:tcPr>
          <w:p w14:paraId="01063C80" w14:textId="77777777" w:rsidR="005F0BC4" w:rsidRPr="005F0BC4" w:rsidRDefault="005F0BC4" w:rsidP="005F0BC4">
            <w:pPr>
              <w:jc w:val="center"/>
              <w:rPr>
                <w:color w:val="000000"/>
                <w:sz w:val="20"/>
                <w:szCs w:val="20"/>
              </w:rPr>
            </w:pPr>
            <w:r w:rsidRPr="005F0BC4">
              <w:rPr>
                <w:color w:val="000000"/>
                <w:sz w:val="20"/>
                <w:szCs w:val="20"/>
              </w:rPr>
              <w:t>План</w:t>
            </w:r>
          </w:p>
        </w:tc>
        <w:tc>
          <w:tcPr>
            <w:tcW w:w="479" w:type="pct"/>
            <w:vMerge w:val="restart"/>
            <w:tcBorders>
              <w:top w:val="single" w:sz="4" w:space="0" w:color="auto"/>
              <w:left w:val="single" w:sz="4" w:space="0" w:color="auto"/>
              <w:bottom w:val="single" w:sz="4" w:space="0" w:color="auto"/>
              <w:right w:val="single" w:sz="4" w:space="0" w:color="auto"/>
            </w:tcBorders>
            <w:hideMark/>
          </w:tcPr>
          <w:p w14:paraId="674BB072" w14:textId="77777777" w:rsidR="005F0BC4" w:rsidRPr="005F0BC4" w:rsidRDefault="005F0BC4" w:rsidP="005F0BC4">
            <w:pPr>
              <w:jc w:val="center"/>
              <w:rPr>
                <w:color w:val="000000"/>
                <w:sz w:val="20"/>
                <w:szCs w:val="20"/>
              </w:rPr>
            </w:pPr>
            <w:r w:rsidRPr="005F0BC4">
              <w:rPr>
                <w:color w:val="000000"/>
                <w:sz w:val="20"/>
                <w:szCs w:val="20"/>
              </w:rPr>
              <w:t>Факт</w:t>
            </w:r>
          </w:p>
        </w:tc>
        <w:tc>
          <w:tcPr>
            <w:tcW w:w="343" w:type="pct"/>
            <w:vMerge w:val="restart"/>
            <w:tcBorders>
              <w:top w:val="single" w:sz="4" w:space="0" w:color="auto"/>
              <w:left w:val="single" w:sz="4" w:space="0" w:color="auto"/>
              <w:bottom w:val="single" w:sz="4" w:space="0" w:color="auto"/>
              <w:right w:val="single" w:sz="8" w:space="0" w:color="000000"/>
            </w:tcBorders>
            <w:hideMark/>
          </w:tcPr>
          <w:p w14:paraId="5DBCFD39" w14:textId="77777777" w:rsidR="005F0BC4" w:rsidRPr="005F0BC4" w:rsidRDefault="005F0BC4" w:rsidP="005F0BC4">
            <w:pPr>
              <w:jc w:val="center"/>
              <w:rPr>
                <w:color w:val="000000"/>
                <w:sz w:val="20"/>
                <w:szCs w:val="20"/>
              </w:rPr>
            </w:pPr>
            <w:r w:rsidRPr="005F0BC4">
              <w:rPr>
                <w:color w:val="000000"/>
                <w:sz w:val="20"/>
                <w:szCs w:val="20"/>
              </w:rPr>
              <w:t>%</w:t>
            </w:r>
          </w:p>
        </w:tc>
        <w:tc>
          <w:tcPr>
            <w:tcW w:w="479" w:type="pct"/>
            <w:tcBorders>
              <w:left w:val="nil"/>
              <w:bottom w:val="nil"/>
              <w:right w:val="single" w:sz="8" w:space="0" w:color="auto"/>
            </w:tcBorders>
            <w:vAlign w:val="center"/>
            <w:hideMark/>
          </w:tcPr>
          <w:p w14:paraId="364B6A05" w14:textId="77777777" w:rsidR="005F0BC4" w:rsidRPr="005F0BC4" w:rsidRDefault="005F0BC4" w:rsidP="005F0BC4">
            <w:pPr>
              <w:jc w:val="both"/>
              <w:rPr>
                <w:color w:val="000000"/>
                <w:sz w:val="20"/>
                <w:szCs w:val="20"/>
              </w:rPr>
            </w:pPr>
          </w:p>
        </w:tc>
        <w:tc>
          <w:tcPr>
            <w:tcW w:w="411" w:type="pct"/>
            <w:vMerge/>
            <w:tcBorders>
              <w:left w:val="nil"/>
              <w:bottom w:val="nil"/>
              <w:right w:val="single" w:sz="8" w:space="0" w:color="auto"/>
            </w:tcBorders>
            <w:vAlign w:val="center"/>
            <w:hideMark/>
          </w:tcPr>
          <w:p w14:paraId="062F1464" w14:textId="77777777" w:rsidR="005F0BC4" w:rsidRPr="005F0BC4" w:rsidRDefault="005F0BC4" w:rsidP="005F0BC4">
            <w:pPr>
              <w:jc w:val="both"/>
              <w:rPr>
                <w:color w:val="000000"/>
                <w:sz w:val="20"/>
                <w:szCs w:val="20"/>
              </w:rPr>
            </w:pPr>
          </w:p>
        </w:tc>
      </w:tr>
      <w:tr w:rsidR="005F0BC4" w:rsidRPr="005F0BC4" w14:paraId="6C78BADB" w14:textId="77777777" w:rsidTr="00EB3050">
        <w:trPr>
          <w:trHeight w:val="70"/>
        </w:trPr>
        <w:tc>
          <w:tcPr>
            <w:tcW w:w="1370" w:type="pct"/>
            <w:tcBorders>
              <w:top w:val="nil"/>
              <w:left w:val="single" w:sz="8" w:space="0" w:color="auto"/>
              <w:bottom w:val="single" w:sz="4" w:space="0" w:color="auto"/>
              <w:right w:val="single" w:sz="8" w:space="0" w:color="auto"/>
            </w:tcBorders>
            <w:hideMark/>
          </w:tcPr>
          <w:p w14:paraId="19E62C63" w14:textId="77777777" w:rsidR="005F0BC4" w:rsidRPr="005F0BC4" w:rsidRDefault="005F0BC4" w:rsidP="005F0BC4">
            <w:pPr>
              <w:jc w:val="both"/>
              <w:rPr>
                <w:color w:val="000000"/>
                <w:sz w:val="20"/>
                <w:szCs w:val="20"/>
              </w:rPr>
            </w:pPr>
          </w:p>
        </w:tc>
        <w:tc>
          <w:tcPr>
            <w:tcW w:w="548" w:type="pct"/>
            <w:vMerge/>
            <w:tcBorders>
              <w:top w:val="single" w:sz="4" w:space="0" w:color="auto"/>
              <w:left w:val="single" w:sz="8" w:space="0" w:color="auto"/>
              <w:bottom w:val="single" w:sz="4" w:space="0" w:color="auto"/>
              <w:right w:val="single" w:sz="4" w:space="0" w:color="auto"/>
            </w:tcBorders>
            <w:vAlign w:val="center"/>
            <w:hideMark/>
          </w:tcPr>
          <w:p w14:paraId="2E41A237" w14:textId="77777777" w:rsidR="005F0BC4" w:rsidRPr="005F0BC4" w:rsidRDefault="005F0BC4" w:rsidP="005F0BC4">
            <w:pPr>
              <w:jc w:val="both"/>
              <w:rPr>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26F8E010" w14:textId="77777777" w:rsidR="005F0BC4" w:rsidRPr="005F0BC4" w:rsidRDefault="005F0BC4" w:rsidP="005F0BC4">
            <w:pPr>
              <w:jc w:val="both"/>
              <w:rPr>
                <w:color w:val="000000"/>
                <w:sz w:val="20"/>
                <w:szCs w:val="20"/>
              </w:rPr>
            </w:pPr>
          </w:p>
        </w:tc>
        <w:tc>
          <w:tcPr>
            <w:tcW w:w="411" w:type="pct"/>
            <w:vMerge/>
            <w:tcBorders>
              <w:top w:val="single" w:sz="4" w:space="0" w:color="auto"/>
              <w:left w:val="single" w:sz="4" w:space="0" w:color="auto"/>
              <w:bottom w:val="single" w:sz="4" w:space="0" w:color="auto"/>
              <w:right w:val="single" w:sz="8" w:space="0" w:color="000000"/>
            </w:tcBorders>
            <w:vAlign w:val="center"/>
            <w:hideMark/>
          </w:tcPr>
          <w:p w14:paraId="34B8959D" w14:textId="77777777" w:rsidR="005F0BC4" w:rsidRPr="005F0BC4" w:rsidRDefault="005F0BC4" w:rsidP="005F0BC4">
            <w:pPr>
              <w:jc w:val="both"/>
              <w:rPr>
                <w:color w:val="000000"/>
                <w:sz w:val="20"/>
                <w:szCs w:val="20"/>
              </w:rPr>
            </w:pPr>
          </w:p>
        </w:tc>
        <w:tc>
          <w:tcPr>
            <w:tcW w:w="480" w:type="pct"/>
            <w:vMerge/>
            <w:tcBorders>
              <w:top w:val="single" w:sz="4" w:space="0" w:color="auto"/>
              <w:left w:val="single" w:sz="8" w:space="0" w:color="000000"/>
              <w:bottom w:val="single" w:sz="4" w:space="0" w:color="auto"/>
              <w:right w:val="single" w:sz="4" w:space="0" w:color="auto"/>
            </w:tcBorders>
            <w:vAlign w:val="center"/>
            <w:hideMark/>
          </w:tcPr>
          <w:p w14:paraId="28506CAC" w14:textId="77777777" w:rsidR="005F0BC4" w:rsidRPr="005F0BC4" w:rsidRDefault="005F0BC4" w:rsidP="005F0BC4">
            <w:pPr>
              <w:jc w:val="both"/>
              <w:rPr>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3065C4A6" w14:textId="77777777" w:rsidR="005F0BC4" w:rsidRPr="005F0BC4" w:rsidRDefault="005F0BC4" w:rsidP="005F0BC4">
            <w:pPr>
              <w:jc w:val="both"/>
              <w:rPr>
                <w:color w:val="000000"/>
                <w:sz w:val="20"/>
                <w:szCs w:val="20"/>
              </w:rPr>
            </w:pPr>
          </w:p>
        </w:tc>
        <w:tc>
          <w:tcPr>
            <w:tcW w:w="343" w:type="pct"/>
            <w:vMerge/>
            <w:tcBorders>
              <w:top w:val="single" w:sz="4" w:space="0" w:color="auto"/>
              <w:left w:val="single" w:sz="4" w:space="0" w:color="auto"/>
              <w:bottom w:val="single" w:sz="4" w:space="0" w:color="auto"/>
              <w:right w:val="single" w:sz="8" w:space="0" w:color="000000"/>
            </w:tcBorders>
            <w:vAlign w:val="center"/>
            <w:hideMark/>
          </w:tcPr>
          <w:p w14:paraId="4B35D6B1" w14:textId="77777777" w:rsidR="005F0BC4" w:rsidRPr="005F0BC4" w:rsidRDefault="005F0BC4" w:rsidP="005F0BC4">
            <w:pPr>
              <w:jc w:val="both"/>
              <w:rPr>
                <w:color w:val="000000"/>
                <w:sz w:val="20"/>
                <w:szCs w:val="20"/>
              </w:rPr>
            </w:pPr>
          </w:p>
        </w:tc>
        <w:tc>
          <w:tcPr>
            <w:tcW w:w="479" w:type="pct"/>
            <w:tcBorders>
              <w:top w:val="nil"/>
              <w:left w:val="nil"/>
              <w:bottom w:val="single" w:sz="4" w:space="0" w:color="auto"/>
              <w:right w:val="single" w:sz="8" w:space="0" w:color="auto"/>
            </w:tcBorders>
            <w:hideMark/>
          </w:tcPr>
          <w:p w14:paraId="6B7A1B97" w14:textId="77777777" w:rsidR="005F0BC4" w:rsidRPr="005F0BC4" w:rsidRDefault="005F0BC4" w:rsidP="005F0BC4">
            <w:pPr>
              <w:jc w:val="both"/>
              <w:rPr>
                <w:color w:val="000000"/>
                <w:sz w:val="20"/>
                <w:szCs w:val="20"/>
              </w:rPr>
            </w:pPr>
          </w:p>
        </w:tc>
        <w:tc>
          <w:tcPr>
            <w:tcW w:w="411" w:type="pct"/>
            <w:tcBorders>
              <w:top w:val="nil"/>
              <w:left w:val="nil"/>
              <w:bottom w:val="single" w:sz="4" w:space="0" w:color="auto"/>
              <w:right w:val="single" w:sz="8" w:space="0" w:color="auto"/>
            </w:tcBorders>
            <w:hideMark/>
          </w:tcPr>
          <w:p w14:paraId="46816126" w14:textId="77777777" w:rsidR="005F0BC4" w:rsidRPr="005F0BC4" w:rsidRDefault="005F0BC4" w:rsidP="005F0BC4">
            <w:pPr>
              <w:jc w:val="both"/>
              <w:rPr>
                <w:color w:val="000000"/>
                <w:sz w:val="20"/>
                <w:szCs w:val="20"/>
              </w:rPr>
            </w:pPr>
          </w:p>
        </w:tc>
      </w:tr>
      <w:tr w:rsidR="005F0BC4" w:rsidRPr="005F0BC4" w14:paraId="78D7CE91" w14:textId="77777777" w:rsidTr="00EB3050">
        <w:trPr>
          <w:trHeight w:val="363"/>
        </w:trPr>
        <w:tc>
          <w:tcPr>
            <w:tcW w:w="1370" w:type="pct"/>
            <w:tcBorders>
              <w:top w:val="nil"/>
              <w:left w:val="single" w:sz="8" w:space="0" w:color="auto"/>
              <w:bottom w:val="single" w:sz="8" w:space="0" w:color="auto"/>
              <w:right w:val="single" w:sz="8" w:space="0" w:color="auto"/>
            </w:tcBorders>
            <w:hideMark/>
          </w:tcPr>
          <w:p w14:paraId="6EA54B68" w14:textId="77777777" w:rsidR="005F0BC4" w:rsidRPr="005F0BC4" w:rsidRDefault="005F0BC4" w:rsidP="005F0BC4">
            <w:pPr>
              <w:jc w:val="both"/>
              <w:rPr>
                <w:b/>
                <w:color w:val="000000"/>
                <w:sz w:val="20"/>
                <w:szCs w:val="20"/>
              </w:rPr>
            </w:pPr>
            <w:r w:rsidRPr="005F0BC4">
              <w:rPr>
                <w:b/>
                <w:color w:val="000000"/>
                <w:sz w:val="20"/>
                <w:szCs w:val="20"/>
              </w:rPr>
              <w:t>Всего налоговые и неналоговые доходы</w:t>
            </w:r>
          </w:p>
        </w:tc>
        <w:tc>
          <w:tcPr>
            <w:tcW w:w="548" w:type="pct"/>
            <w:tcBorders>
              <w:top w:val="nil"/>
              <w:left w:val="nil"/>
              <w:bottom w:val="single" w:sz="8" w:space="0" w:color="auto"/>
              <w:right w:val="single" w:sz="8" w:space="0" w:color="auto"/>
            </w:tcBorders>
          </w:tcPr>
          <w:p w14:paraId="564ACBB1" w14:textId="77777777" w:rsidR="005F0BC4" w:rsidRPr="005F0BC4" w:rsidRDefault="005F0BC4" w:rsidP="005F0BC4">
            <w:pPr>
              <w:ind w:right="-108"/>
              <w:jc w:val="both"/>
              <w:rPr>
                <w:b/>
                <w:color w:val="000000"/>
                <w:sz w:val="20"/>
                <w:szCs w:val="20"/>
              </w:rPr>
            </w:pPr>
            <w:r w:rsidRPr="005F0BC4">
              <w:rPr>
                <w:b/>
                <w:color w:val="000000"/>
                <w:sz w:val="20"/>
                <w:szCs w:val="20"/>
              </w:rPr>
              <w:t>163243,0</w:t>
            </w:r>
          </w:p>
          <w:p w14:paraId="0E752955" w14:textId="77777777" w:rsidR="005F0BC4" w:rsidRPr="005F0BC4" w:rsidRDefault="005F0BC4" w:rsidP="005F0BC4">
            <w:pPr>
              <w:ind w:right="-108"/>
              <w:jc w:val="both"/>
              <w:rPr>
                <w:b/>
                <w:color w:val="000000"/>
                <w:sz w:val="20"/>
                <w:szCs w:val="20"/>
              </w:rPr>
            </w:pPr>
          </w:p>
        </w:tc>
        <w:tc>
          <w:tcPr>
            <w:tcW w:w="479" w:type="pct"/>
            <w:tcBorders>
              <w:top w:val="nil"/>
              <w:left w:val="nil"/>
              <w:bottom w:val="single" w:sz="8" w:space="0" w:color="auto"/>
              <w:right w:val="single" w:sz="8" w:space="0" w:color="auto"/>
            </w:tcBorders>
          </w:tcPr>
          <w:p w14:paraId="3FBF6829" w14:textId="77777777" w:rsidR="005F0BC4" w:rsidRPr="005F0BC4" w:rsidRDefault="005F0BC4" w:rsidP="005F0BC4">
            <w:pPr>
              <w:jc w:val="both"/>
              <w:rPr>
                <w:b/>
                <w:color w:val="000000"/>
                <w:sz w:val="20"/>
                <w:szCs w:val="20"/>
              </w:rPr>
            </w:pPr>
            <w:r w:rsidRPr="005F0BC4">
              <w:rPr>
                <w:b/>
                <w:color w:val="000000"/>
                <w:sz w:val="20"/>
                <w:szCs w:val="20"/>
              </w:rPr>
              <w:t>171985,0</w:t>
            </w:r>
          </w:p>
        </w:tc>
        <w:tc>
          <w:tcPr>
            <w:tcW w:w="411" w:type="pct"/>
            <w:tcBorders>
              <w:top w:val="nil"/>
              <w:left w:val="nil"/>
              <w:bottom w:val="single" w:sz="8" w:space="0" w:color="auto"/>
              <w:right w:val="single" w:sz="8" w:space="0" w:color="auto"/>
            </w:tcBorders>
          </w:tcPr>
          <w:p w14:paraId="2D0BD545" w14:textId="77777777" w:rsidR="005F0BC4" w:rsidRPr="005F0BC4" w:rsidRDefault="005F0BC4" w:rsidP="005F0BC4">
            <w:pPr>
              <w:jc w:val="both"/>
              <w:rPr>
                <w:b/>
                <w:color w:val="000000"/>
                <w:sz w:val="20"/>
                <w:szCs w:val="20"/>
              </w:rPr>
            </w:pPr>
            <w:r w:rsidRPr="005F0BC4">
              <w:rPr>
                <w:b/>
                <w:color w:val="000000"/>
                <w:sz w:val="20"/>
                <w:szCs w:val="20"/>
              </w:rPr>
              <w:t>105,4</w:t>
            </w:r>
          </w:p>
        </w:tc>
        <w:tc>
          <w:tcPr>
            <w:tcW w:w="480" w:type="pct"/>
            <w:tcBorders>
              <w:top w:val="nil"/>
              <w:left w:val="nil"/>
              <w:bottom w:val="single" w:sz="8" w:space="0" w:color="auto"/>
              <w:right w:val="single" w:sz="8" w:space="0" w:color="auto"/>
            </w:tcBorders>
          </w:tcPr>
          <w:p w14:paraId="3A0192E1" w14:textId="77777777" w:rsidR="005F0BC4" w:rsidRPr="005F0BC4" w:rsidRDefault="005F0BC4" w:rsidP="005F0BC4">
            <w:pPr>
              <w:jc w:val="both"/>
              <w:rPr>
                <w:b/>
                <w:color w:val="000000"/>
                <w:sz w:val="20"/>
                <w:szCs w:val="20"/>
              </w:rPr>
            </w:pPr>
            <w:r w:rsidRPr="005F0BC4">
              <w:rPr>
                <w:b/>
                <w:color w:val="000000"/>
                <w:sz w:val="20"/>
                <w:szCs w:val="20"/>
              </w:rPr>
              <w:t>186658,1</w:t>
            </w:r>
          </w:p>
        </w:tc>
        <w:tc>
          <w:tcPr>
            <w:tcW w:w="479" w:type="pct"/>
            <w:tcBorders>
              <w:top w:val="nil"/>
              <w:left w:val="nil"/>
              <w:bottom w:val="single" w:sz="8" w:space="0" w:color="auto"/>
              <w:right w:val="single" w:sz="8" w:space="0" w:color="auto"/>
            </w:tcBorders>
          </w:tcPr>
          <w:p w14:paraId="696CA145" w14:textId="77777777" w:rsidR="005F0BC4" w:rsidRPr="005F0BC4" w:rsidRDefault="005F0BC4" w:rsidP="005F0BC4">
            <w:pPr>
              <w:jc w:val="both"/>
              <w:rPr>
                <w:b/>
                <w:color w:val="000000"/>
                <w:sz w:val="20"/>
                <w:szCs w:val="20"/>
              </w:rPr>
            </w:pPr>
            <w:r w:rsidRPr="005F0BC4">
              <w:rPr>
                <w:b/>
                <w:color w:val="000000"/>
                <w:sz w:val="20"/>
                <w:szCs w:val="20"/>
              </w:rPr>
              <w:t>197674,5</w:t>
            </w:r>
          </w:p>
        </w:tc>
        <w:tc>
          <w:tcPr>
            <w:tcW w:w="343" w:type="pct"/>
            <w:tcBorders>
              <w:top w:val="nil"/>
              <w:left w:val="nil"/>
              <w:bottom w:val="single" w:sz="8" w:space="0" w:color="auto"/>
              <w:right w:val="single" w:sz="8" w:space="0" w:color="auto"/>
            </w:tcBorders>
          </w:tcPr>
          <w:p w14:paraId="0773C49D" w14:textId="77777777" w:rsidR="005F0BC4" w:rsidRPr="005F0BC4" w:rsidRDefault="005F0BC4" w:rsidP="005F0BC4">
            <w:pPr>
              <w:jc w:val="both"/>
              <w:rPr>
                <w:b/>
                <w:color w:val="000000"/>
                <w:sz w:val="20"/>
                <w:szCs w:val="20"/>
              </w:rPr>
            </w:pPr>
            <w:r w:rsidRPr="005F0BC4">
              <w:rPr>
                <w:b/>
                <w:color w:val="000000"/>
                <w:sz w:val="20"/>
                <w:szCs w:val="20"/>
              </w:rPr>
              <w:t>105,9</w:t>
            </w:r>
          </w:p>
        </w:tc>
        <w:tc>
          <w:tcPr>
            <w:tcW w:w="479" w:type="pct"/>
            <w:tcBorders>
              <w:top w:val="nil"/>
              <w:left w:val="nil"/>
              <w:bottom w:val="single" w:sz="8" w:space="0" w:color="auto"/>
              <w:right w:val="single" w:sz="8" w:space="0" w:color="auto"/>
            </w:tcBorders>
          </w:tcPr>
          <w:p w14:paraId="7F4A67C4" w14:textId="77777777" w:rsidR="005F0BC4" w:rsidRPr="005F0BC4" w:rsidRDefault="005F0BC4" w:rsidP="005F0BC4">
            <w:pPr>
              <w:jc w:val="both"/>
              <w:rPr>
                <w:b/>
                <w:color w:val="000000"/>
                <w:sz w:val="20"/>
                <w:szCs w:val="20"/>
              </w:rPr>
            </w:pPr>
            <w:r w:rsidRPr="005F0BC4">
              <w:rPr>
                <w:b/>
                <w:color w:val="000000"/>
                <w:sz w:val="20"/>
                <w:szCs w:val="20"/>
              </w:rPr>
              <w:t>25689,5</w:t>
            </w:r>
          </w:p>
        </w:tc>
        <w:tc>
          <w:tcPr>
            <w:tcW w:w="411" w:type="pct"/>
            <w:tcBorders>
              <w:top w:val="nil"/>
              <w:left w:val="nil"/>
              <w:bottom w:val="single" w:sz="8" w:space="0" w:color="auto"/>
              <w:right w:val="single" w:sz="8" w:space="0" w:color="auto"/>
            </w:tcBorders>
          </w:tcPr>
          <w:p w14:paraId="647BB4E6" w14:textId="77777777" w:rsidR="005F0BC4" w:rsidRPr="005F0BC4" w:rsidRDefault="005F0BC4" w:rsidP="005F0BC4">
            <w:pPr>
              <w:jc w:val="both"/>
              <w:rPr>
                <w:b/>
                <w:color w:val="000000"/>
                <w:sz w:val="20"/>
                <w:szCs w:val="20"/>
              </w:rPr>
            </w:pPr>
            <w:r w:rsidRPr="005F0BC4">
              <w:rPr>
                <w:b/>
                <w:color w:val="000000"/>
                <w:sz w:val="20"/>
                <w:szCs w:val="20"/>
              </w:rPr>
              <w:t>14,9</w:t>
            </w:r>
          </w:p>
        </w:tc>
      </w:tr>
      <w:tr w:rsidR="005F0BC4" w:rsidRPr="005F0BC4" w14:paraId="39622DEC" w14:textId="77777777" w:rsidTr="00EB3050">
        <w:trPr>
          <w:trHeight w:val="323"/>
        </w:trPr>
        <w:tc>
          <w:tcPr>
            <w:tcW w:w="1370" w:type="pct"/>
            <w:tcBorders>
              <w:top w:val="nil"/>
              <w:left w:val="single" w:sz="8" w:space="0" w:color="auto"/>
              <w:bottom w:val="single" w:sz="8" w:space="0" w:color="auto"/>
              <w:right w:val="single" w:sz="8" w:space="0" w:color="auto"/>
            </w:tcBorders>
            <w:hideMark/>
          </w:tcPr>
          <w:p w14:paraId="0A1C89EA" w14:textId="77777777" w:rsidR="005F0BC4" w:rsidRPr="005F0BC4" w:rsidRDefault="005F0BC4" w:rsidP="005F0BC4">
            <w:pPr>
              <w:jc w:val="both"/>
              <w:rPr>
                <w:color w:val="000000"/>
                <w:sz w:val="20"/>
                <w:szCs w:val="20"/>
              </w:rPr>
            </w:pPr>
            <w:r w:rsidRPr="005F0BC4">
              <w:rPr>
                <w:color w:val="000000"/>
                <w:sz w:val="20"/>
                <w:szCs w:val="20"/>
              </w:rPr>
              <w:t>в т. ч. по основным видам</w:t>
            </w:r>
          </w:p>
        </w:tc>
        <w:tc>
          <w:tcPr>
            <w:tcW w:w="548" w:type="pct"/>
            <w:tcBorders>
              <w:top w:val="nil"/>
              <w:left w:val="nil"/>
              <w:bottom w:val="single" w:sz="8" w:space="0" w:color="auto"/>
              <w:right w:val="single" w:sz="8" w:space="0" w:color="auto"/>
            </w:tcBorders>
            <w:hideMark/>
          </w:tcPr>
          <w:p w14:paraId="03E38597" w14:textId="77777777" w:rsidR="005F0BC4" w:rsidRPr="005F0BC4" w:rsidRDefault="005F0BC4" w:rsidP="005F0BC4">
            <w:pPr>
              <w:ind w:right="-108"/>
              <w:jc w:val="both"/>
              <w:rPr>
                <w:color w:val="000000"/>
                <w:sz w:val="20"/>
                <w:szCs w:val="20"/>
              </w:rPr>
            </w:pPr>
          </w:p>
        </w:tc>
        <w:tc>
          <w:tcPr>
            <w:tcW w:w="479" w:type="pct"/>
            <w:tcBorders>
              <w:top w:val="nil"/>
              <w:left w:val="nil"/>
              <w:bottom w:val="single" w:sz="8" w:space="0" w:color="auto"/>
              <w:right w:val="single" w:sz="8" w:space="0" w:color="auto"/>
            </w:tcBorders>
            <w:hideMark/>
          </w:tcPr>
          <w:p w14:paraId="4A88B271" w14:textId="77777777" w:rsidR="005F0BC4" w:rsidRPr="005F0BC4" w:rsidRDefault="005F0BC4" w:rsidP="005F0BC4">
            <w:pPr>
              <w:jc w:val="both"/>
              <w:rPr>
                <w:b/>
                <w:color w:val="000000"/>
                <w:sz w:val="20"/>
                <w:szCs w:val="20"/>
              </w:rPr>
            </w:pPr>
          </w:p>
        </w:tc>
        <w:tc>
          <w:tcPr>
            <w:tcW w:w="411" w:type="pct"/>
            <w:tcBorders>
              <w:top w:val="nil"/>
              <w:left w:val="nil"/>
              <w:bottom w:val="single" w:sz="8" w:space="0" w:color="auto"/>
              <w:right w:val="single" w:sz="8" w:space="0" w:color="auto"/>
            </w:tcBorders>
            <w:hideMark/>
          </w:tcPr>
          <w:p w14:paraId="793288EA" w14:textId="77777777" w:rsidR="005F0BC4" w:rsidRPr="005F0BC4" w:rsidRDefault="005F0BC4" w:rsidP="005F0BC4">
            <w:pPr>
              <w:jc w:val="both"/>
              <w:rPr>
                <w:color w:val="000000"/>
                <w:sz w:val="20"/>
                <w:szCs w:val="20"/>
              </w:rPr>
            </w:pPr>
          </w:p>
        </w:tc>
        <w:tc>
          <w:tcPr>
            <w:tcW w:w="480" w:type="pct"/>
            <w:tcBorders>
              <w:top w:val="nil"/>
              <w:left w:val="nil"/>
              <w:bottom w:val="single" w:sz="8" w:space="0" w:color="auto"/>
              <w:right w:val="single" w:sz="8" w:space="0" w:color="auto"/>
            </w:tcBorders>
          </w:tcPr>
          <w:p w14:paraId="22BB807B" w14:textId="77777777" w:rsidR="005F0BC4" w:rsidRPr="005F0BC4" w:rsidRDefault="005F0BC4" w:rsidP="005F0BC4">
            <w:pPr>
              <w:jc w:val="both"/>
              <w:rPr>
                <w:color w:val="000000"/>
                <w:sz w:val="20"/>
                <w:szCs w:val="20"/>
              </w:rPr>
            </w:pPr>
          </w:p>
        </w:tc>
        <w:tc>
          <w:tcPr>
            <w:tcW w:w="479" w:type="pct"/>
            <w:tcBorders>
              <w:top w:val="nil"/>
              <w:left w:val="nil"/>
              <w:bottom w:val="single" w:sz="8" w:space="0" w:color="auto"/>
              <w:right w:val="single" w:sz="8" w:space="0" w:color="auto"/>
            </w:tcBorders>
          </w:tcPr>
          <w:p w14:paraId="0E3CB1BF" w14:textId="77777777" w:rsidR="005F0BC4" w:rsidRPr="005F0BC4" w:rsidRDefault="005F0BC4" w:rsidP="005F0BC4">
            <w:pPr>
              <w:jc w:val="both"/>
              <w:rPr>
                <w:b/>
                <w:color w:val="000000"/>
                <w:sz w:val="20"/>
                <w:szCs w:val="20"/>
              </w:rPr>
            </w:pPr>
          </w:p>
        </w:tc>
        <w:tc>
          <w:tcPr>
            <w:tcW w:w="343" w:type="pct"/>
            <w:tcBorders>
              <w:top w:val="nil"/>
              <w:left w:val="nil"/>
              <w:bottom w:val="single" w:sz="8" w:space="0" w:color="auto"/>
              <w:right w:val="single" w:sz="8" w:space="0" w:color="auto"/>
            </w:tcBorders>
          </w:tcPr>
          <w:p w14:paraId="497BB5AB" w14:textId="77777777" w:rsidR="005F0BC4" w:rsidRPr="005F0BC4" w:rsidRDefault="005F0BC4" w:rsidP="005F0BC4">
            <w:pPr>
              <w:jc w:val="both"/>
              <w:rPr>
                <w:color w:val="000000"/>
                <w:sz w:val="20"/>
                <w:szCs w:val="20"/>
              </w:rPr>
            </w:pPr>
          </w:p>
        </w:tc>
        <w:tc>
          <w:tcPr>
            <w:tcW w:w="479" w:type="pct"/>
            <w:tcBorders>
              <w:top w:val="nil"/>
              <w:left w:val="nil"/>
              <w:bottom w:val="single" w:sz="8" w:space="0" w:color="auto"/>
              <w:right w:val="single" w:sz="8" w:space="0" w:color="auto"/>
            </w:tcBorders>
          </w:tcPr>
          <w:p w14:paraId="29F52D53" w14:textId="77777777" w:rsidR="005F0BC4" w:rsidRPr="005F0BC4" w:rsidRDefault="005F0BC4" w:rsidP="005F0BC4">
            <w:pPr>
              <w:jc w:val="both"/>
              <w:rPr>
                <w:color w:val="000000"/>
                <w:sz w:val="20"/>
                <w:szCs w:val="20"/>
              </w:rPr>
            </w:pPr>
          </w:p>
        </w:tc>
        <w:tc>
          <w:tcPr>
            <w:tcW w:w="411" w:type="pct"/>
            <w:tcBorders>
              <w:top w:val="nil"/>
              <w:left w:val="nil"/>
              <w:bottom w:val="single" w:sz="8" w:space="0" w:color="auto"/>
              <w:right w:val="single" w:sz="8" w:space="0" w:color="auto"/>
            </w:tcBorders>
          </w:tcPr>
          <w:p w14:paraId="3DD89894" w14:textId="77777777" w:rsidR="005F0BC4" w:rsidRPr="005F0BC4" w:rsidRDefault="005F0BC4" w:rsidP="005F0BC4">
            <w:pPr>
              <w:jc w:val="both"/>
              <w:rPr>
                <w:color w:val="000000"/>
                <w:sz w:val="20"/>
                <w:szCs w:val="20"/>
              </w:rPr>
            </w:pPr>
          </w:p>
        </w:tc>
      </w:tr>
      <w:tr w:rsidR="005F0BC4" w:rsidRPr="005F0BC4" w14:paraId="194DC52B" w14:textId="77777777" w:rsidTr="00EB3050">
        <w:trPr>
          <w:trHeight w:val="579"/>
        </w:trPr>
        <w:tc>
          <w:tcPr>
            <w:tcW w:w="1370" w:type="pct"/>
            <w:tcBorders>
              <w:top w:val="nil"/>
              <w:left w:val="single" w:sz="8" w:space="0" w:color="auto"/>
              <w:bottom w:val="single" w:sz="8" w:space="0" w:color="auto"/>
              <w:right w:val="single" w:sz="8" w:space="0" w:color="auto"/>
            </w:tcBorders>
            <w:hideMark/>
          </w:tcPr>
          <w:p w14:paraId="06888D81" w14:textId="77777777" w:rsidR="005F0BC4" w:rsidRPr="005F0BC4" w:rsidRDefault="005F0BC4" w:rsidP="005F0BC4">
            <w:pPr>
              <w:jc w:val="both"/>
              <w:rPr>
                <w:color w:val="000000"/>
                <w:sz w:val="20"/>
                <w:szCs w:val="20"/>
              </w:rPr>
            </w:pPr>
            <w:r w:rsidRPr="005F0BC4">
              <w:rPr>
                <w:color w:val="000000"/>
                <w:sz w:val="20"/>
                <w:szCs w:val="20"/>
              </w:rPr>
              <w:t>Налог на доходы физических лиц</w:t>
            </w:r>
          </w:p>
        </w:tc>
        <w:tc>
          <w:tcPr>
            <w:tcW w:w="548" w:type="pct"/>
            <w:tcBorders>
              <w:top w:val="nil"/>
              <w:left w:val="nil"/>
              <w:bottom w:val="single" w:sz="8" w:space="0" w:color="auto"/>
              <w:right w:val="single" w:sz="8" w:space="0" w:color="auto"/>
            </w:tcBorders>
          </w:tcPr>
          <w:p w14:paraId="3FA94E60" w14:textId="77777777" w:rsidR="005F0BC4" w:rsidRPr="005F0BC4" w:rsidRDefault="005F0BC4" w:rsidP="005F0BC4">
            <w:pPr>
              <w:ind w:right="-108"/>
              <w:jc w:val="both"/>
              <w:rPr>
                <w:color w:val="000000"/>
                <w:sz w:val="20"/>
                <w:szCs w:val="20"/>
              </w:rPr>
            </w:pPr>
            <w:r w:rsidRPr="005F0BC4">
              <w:rPr>
                <w:color w:val="000000"/>
                <w:sz w:val="20"/>
                <w:szCs w:val="20"/>
              </w:rPr>
              <w:t>41748,0</w:t>
            </w:r>
          </w:p>
        </w:tc>
        <w:tc>
          <w:tcPr>
            <w:tcW w:w="479" w:type="pct"/>
            <w:tcBorders>
              <w:top w:val="nil"/>
              <w:left w:val="nil"/>
              <w:bottom w:val="single" w:sz="8" w:space="0" w:color="auto"/>
              <w:right w:val="single" w:sz="8" w:space="0" w:color="auto"/>
            </w:tcBorders>
          </w:tcPr>
          <w:p w14:paraId="5D30A1C6" w14:textId="77777777" w:rsidR="005F0BC4" w:rsidRPr="005F0BC4" w:rsidRDefault="005F0BC4" w:rsidP="005F0BC4">
            <w:pPr>
              <w:jc w:val="both"/>
              <w:rPr>
                <w:color w:val="000000"/>
                <w:sz w:val="20"/>
                <w:szCs w:val="20"/>
              </w:rPr>
            </w:pPr>
            <w:r w:rsidRPr="005F0BC4">
              <w:rPr>
                <w:color w:val="000000"/>
                <w:sz w:val="20"/>
                <w:szCs w:val="20"/>
              </w:rPr>
              <w:t>43874,8</w:t>
            </w:r>
          </w:p>
        </w:tc>
        <w:tc>
          <w:tcPr>
            <w:tcW w:w="411" w:type="pct"/>
            <w:tcBorders>
              <w:top w:val="nil"/>
              <w:left w:val="nil"/>
              <w:bottom w:val="single" w:sz="8" w:space="0" w:color="auto"/>
              <w:right w:val="single" w:sz="8" w:space="0" w:color="auto"/>
            </w:tcBorders>
          </w:tcPr>
          <w:p w14:paraId="2DBB0E29" w14:textId="77777777" w:rsidR="005F0BC4" w:rsidRPr="005F0BC4" w:rsidRDefault="005F0BC4" w:rsidP="005F0BC4">
            <w:pPr>
              <w:jc w:val="both"/>
              <w:rPr>
                <w:color w:val="000000"/>
                <w:sz w:val="20"/>
                <w:szCs w:val="20"/>
              </w:rPr>
            </w:pPr>
            <w:r w:rsidRPr="005F0BC4">
              <w:rPr>
                <w:color w:val="000000"/>
                <w:sz w:val="20"/>
                <w:szCs w:val="20"/>
              </w:rPr>
              <w:t>105,1</w:t>
            </w:r>
          </w:p>
        </w:tc>
        <w:tc>
          <w:tcPr>
            <w:tcW w:w="480" w:type="pct"/>
            <w:tcBorders>
              <w:top w:val="nil"/>
              <w:left w:val="nil"/>
              <w:bottom w:val="single" w:sz="8" w:space="0" w:color="auto"/>
              <w:right w:val="single" w:sz="8" w:space="0" w:color="auto"/>
            </w:tcBorders>
          </w:tcPr>
          <w:p w14:paraId="7C1AFD94" w14:textId="77777777" w:rsidR="005F0BC4" w:rsidRPr="005F0BC4" w:rsidRDefault="005F0BC4" w:rsidP="005F0BC4">
            <w:pPr>
              <w:ind w:right="-108"/>
              <w:jc w:val="both"/>
              <w:rPr>
                <w:color w:val="000000"/>
                <w:sz w:val="20"/>
                <w:szCs w:val="20"/>
              </w:rPr>
            </w:pPr>
            <w:r w:rsidRPr="005F0BC4">
              <w:rPr>
                <w:color w:val="000000"/>
                <w:sz w:val="20"/>
                <w:szCs w:val="20"/>
              </w:rPr>
              <w:t>49000,6</w:t>
            </w:r>
          </w:p>
        </w:tc>
        <w:tc>
          <w:tcPr>
            <w:tcW w:w="479" w:type="pct"/>
            <w:tcBorders>
              <w:top w:val="nil"/>
              <w:left w:val="nil"/>
              <w:bottom w:val="single" w:sz="8" w:space="0" w:color="auto"/>
              <w:right w:val="single" w:sz="8" w:space="0" w:color="auto"/>
            </w:tcBorders>
          </w:tcPr>
          <w:p w14:paraId="327F09EE" w14:textId="77777777" w:rsidR="005F0BC4" w:rsidRPr="005F0BC4" w:rsidRDefault="005F0BC4" w:rsidP="005F0BC4">
            <w:pPr>
              <w:jc w:val="both"/>
              <w:rPr>
                <w:color w:val="000000"/>
                <w:sz w:val="20"/>
                <w:szCs w:val="20"/>
              </w:rPr>
            </w:pPr>
            <w:r w:rsidRPr="005F0BC4">
              <w:rPr>
                <w:color w:val="000000"/>
                <w:sz w:val="20"/>
                <w:szCs w:val="20"/>
              </w:rPr>
              <w:t>52117,9</w:t>
            </w:r>
          </w:p>
        </w:tc>
        <w:tc>
          <w:tcPr>
            <w:tcW w:w="343" w:type="pct"/>
            <w:tcBorders>
              <w:top w:val="nil"/>
              <w:left w:val="nil"/>
              <w:bottom w:val="single" w:sz="8" w:space="0" w:color="auto"/>
              <w:right w:val="single" w:sz="8" w:space="0" w:color="auto"/>
            </w:tcBorders>
          </w:tcPr>
          <w:p w14:paraId="4EACD058" w14:textId="77777777" w:rsidR="005F0BC4" w:rsidRPr="005F0BC4" w:rsidRDefault="005F0BC4" w:rsidP="005F0BC4">
            <w:pPr>
              <w:jc w:val="both"/>
              <w:rPr>
                <w:color w:val="000000"/>
                <w:sz w:val="20"/>
                <w:szCs w:val="20"/>
              </w:rPr>
            </w:pPr>
            <w:r w:rsidRPr="005F0BC4">
              <w:rPr>
                <w:color w:val="000000"/>
                <w:sz w:val="20"/>
                <w:szCs w:val="20"/>
              </w:rPr>
              <w:t>106,4</w:t>
            </w:r>
          </w:p>
        </w:tc>
        <w:tc>
          <w:tcPr>
            <w:tcW w:w="479" w:type="pct"/>
            <w:tcBorders>
              <w:top w:val="nil"/>
              <w:left w:val="nil"/>
              <w:bottom w:val="single" w:sz="8" w:space="0" w:color="auto"/>
              <w:right w:val="single" w:sz="8" w:space="0" w:color="auto"/>
            </w:tcBorders>
          </w:tcPr>
          <w:p w14:paraId="56C1947D" w14:textId="77777777" w:rsidR="005F0BC4" w:rsidRPr="005F0BC4" w:rsidRDefault="005F0BC4" w:rsidP="005F0BC4">
            <w:pPr>
              <w:jc w:val="both"/>
              <w:rPr>
                <w:color w:val="000000"/>
                <w:sz w:val="20"/>
                <w:szCs w:val="20"/>
              </w:rPr>
            </w:pPr>
            <w:r w:rsidRPr="005F0BC4">
              <w:rPr>
                <w:color w:val="000000"/>
                <w:sz w:val="20"/>
                <w:szCs w:val="20"/>
              </w:rPr>
              <w:t>8243,1</w:t>
            </w:r>
          </w:p>
        </w:tc>
        <w:tc>
          <w:tcPr>
            <w:tcW w:w="411" w:type="pct"/>
            <w:tcBorders>
              <w:top w:val="nil"/>
              <w:left w:val="nil"/>
              <w:bottom w:val="single" w:sz="8" w:space="0" w:color="auto"/>
              <w:right w:val="single" w:sz="8" w:space="0" w:color="auto"/>
            </w:tcBorders>
          </w:tcPr>
          <w:p w14:paraId="5B6A550D" w14:textId="77777777" w:rsidR="005F0BC4" w:rsidRPr="005F0BC4" w:rsidRDefault="005F0BC4" w:rsidP="005F0BC4">
            <w:pPr>
              <w:jc w:val="both"/>
              <w:rPr>
                <w:color w:val="000000"/>
                <w:sz w:val="20"/>
                <w:szCs w:val="20"/>
              </w:rPr>
            </w:pPr>
            <w:r w:rsidRPr="005F0BC4">
              <w:rPr>
                <w:color w:val="000000"/>
                <w:sz w:val="20"/>
                <w:szCs w:val="20"/>
              </w:rPr>
              <w:t>18,8</w:t>
            </w:r>
          </w:p>
        </w:tc>
      </w:tr>
      <w:tr w:rsidR="005F0BC4" w:rsidRPr="005F0BC4" w14:paraId="32EDAFD6" w14:textId="77777777" w:rsidTr="00EB3050">
        <w:trPr>
          <w:trHeight w:val="249"/>
        </w:trPr>
        <w:tc>
          <w:tcPr>
            <w:tcW w:w="1370" w:type="pct"/>
            <w:tcBorders>
              <w:top w:val="nil"/>
              <w:left w:val="single" w:sz="8" w:space="0" w:color="auto"/>
              <w:bottom w:val="single" w:sz="8" w:space="0" w:color="auto"/>
              <w:right w:val="single" w:sz="8" w:space="0" w:color="auto"/>
            </w:tcBorders>
            <w:hideMark/>
          </w:tcPr>
          <w:p w14:paraId="5791B63F" w14:textId="77777777" w:rsidR="005F0BC4" w:rsidRPr="005F0BC4" w:rsidRDefault="005F0BC4" w:rsidP="005F0BC4">
            <w:pPr>
              <w:jc w:val="both"/>
              <w:rPr>
                <w:color w:val="000000"/>
                <w:sz w:val="20"/>
                <w:szCs w:val="20"/>
              </w:rPr>
            </w:pPr>
            <w:r w:rsidRPr="005F0BC4">
              <w:rPr>
                <w:color w:val="000000"/>
                <w:sz w:val="20"/>
                <w:szCs w:val="20"/>
              </w:rPr>
              <w:t>Налоги на совокупный доход</w:t>
            </w:r>
          </w:p>
        </w:tc>
        <w:tc>
          <w:tcPr>
            <w:tcW w:w="548" w:type="pct"/>
            <w:tcBorders>
              <w:top w:val="nil"/>
              <w:left w:val="nil"/>
              <w:bottom w:val="single" w:sz="8" w:space="0" w:color="auto"/>
              <w:right w:val="single" w:sz="8" w:space="0" w:color="auto"/>
            </w:tcBorders>
          </w:tcPr>
          <w:p w14:paraId="0C096E80" w14:textId="77777777" w:rsidR="005F0BC4" w:rsidRPr="005F0BC4" w:rsidRDefault="005F0BC4" w:rsidP="005F0BC4">
            <w:pPr>
              <w:ind w:right="-108"/>
              <w:jc w:val="both"/>
              <w:rPr>
                <w:color w:val="000000"/>
                <w:sz w:val="20"/>
                <w:szCs w:val="20"/>
              </w:rPr>
            </w:pPr>
            <w:r w:rsidRPr="005F0BC4">
              <w:rPr>
                <w:color w:val="000000"/>
                <w:sz w:val="20"/>
                <w:szCs w:val="20"/>
              </w:rPr>
              <w:t>66701,6</w:t>
            </w:r>
          </w:p>
        </w:tc>
        <w:tc>
          <w:tcPr>
            <w:tcW w:w="479" w:type="pct"/>
            <w:tcBorders>
              <w:top w:val="nil"/>
              <w:left w:val="nil"/>
              <w:bottom w:val="single" w:sz="8" w:space="0" w:color="auto"/>
              <w:right w:val="single" w:sz="8" w:space="0" w:color="auto"/>
            </w:tcBorders>
          </w:tcPr>
          <w:p w14:paraId="60E0CF48" w14:textId="77777777" w:rsidR="005F0BC4" w:rsidRPr="005F0BC4" w:rsidRDefault="005F0BC4" w:rsidP="005F0BC4">
            <w:pPr>
              <w:jc w:val="both"/>
              <w:rPr>
                <w:color w:val="000000"/>
                <w:sz w:val="20"/>
                <w:szCs w:val="20"/>
              </w:rPr>
            </w:pPr>
            <w:r w:rsidRPr="005F0BC4">
              <w:rPr>
                <w:color w:val="000000"/>
                <w:sz w:val="20"/>
                <w:szCs w:val="20"/>
              </w:rPr>
              <w:t>68546,8</w:t>
            </w:r>
          </w:p>
        </w:tc>
        <w:tc>
          <w:tcPr>
            <w:tcW w:w="411" w:type="pct"/>
            <w:tcBorders>
              <w:top w:val="nil"/>
              <w:left w:val="nil"/>
              <w:bottom w:val="single" w:sz="8" w:space="0" w:color="auto"/>
              <w:right w:val="single" w:sz="8" w:space="0" w:color="auto"/>
            </w:tcBorders>
          </w:tcPr>
          <w:p w14:paraId="2B7CF27F" w14:textId="77777777" w:rsidR="005F0BC4" w:rsidRPr="005F0BC4" w:rsidRDefault="005F0BC4" w:rsidP="005F0BC4">
            <w:pPr>
              <w:jc w:val="both"/>
              <w:rPr>
                <w:color w:val="000000"/>
                <w:sz w:val="20"/>
                <w:szCs w:val="20"/>
              </w:rPr>
            </w:pPr>
            <w:r w:rsidRPr="005F0BC4">
              <w:rPr>
                <w:color w:val="000000"/>
                <w:sz w:val="20"/>
                <w:szCs w:val="20"/>
              </w:rPr>
              <w:t>102,8</w:t>
            </w:r>
          </w:p>
        </w:tc>
        <w:tc>
          <w:tcPr>
            <w:tcW w:w="480" w:type="pct"/>
            <w:tcBorders>
              <w:top w:val="nil"/>
              <w:left w:val="nil"/>
              <w:bottom w:val="single" w:sz="8" w:space="0" w:color="auto"/>
              <w:right w:val="single" w:sz="8" w:space="0" w:color="auto"/>
            </w:tcBorders>
          </w:tcPr>
          <w:p w14:paraId="736FB6D8" w14:textId="77777777" w:rsidR="005F0BC4" w:rsidRPr="005F0BC4" w:rsidRDefault="005F0BC4" w:rsidP="005F0BC4">
            <w:pPr>
              <w:ind w:right="-108"/>
              <w:jc w:val="both"/>
              <w:rPr>
                <w:color w:val="000000"/>
                <w:sz w:val="20"/>
                <w:szCs w:val="20"/>
              </w:rPr>
            </w:pPr>
            <w:r w:rsidRPr="005F0BC4">
              <w:rPr>
                <w:color w:val="000000"/>
                <w:sz w:val="20"/>
                <w:szCs w:val="20"/>
              </w:rPr>
              <w:t>74769,6</w:t>
            </w:r>
          </w:p>
        </w:tc>
        <w:tc>
          <w:tcPr>
            <w:tcW w:w="479" w:type="pct"/>
            <w:tcBorders>
              <w:top w:val="nil"/>
              <w:left w:val="nil"/>
              <w:bottom w:val="single" w:sz="8" w:space="0" w:color="auto"/>
              <w:right w:val="single" w:sz="8" w:space="0" w:color="auto"/>
            </w:tcBorders>
          </w:tcPr>
          <w:p w14:paraId="1FC66BF7" w14:textId="77777777" w:rsidR="005F0BC4" w:rsidRPr="005F0BC4" w:rsidRDefault="005F0BC4" w:rsidP="005F0BC4">
            <w:pPr>
              <w:jc w:val="both"/>
              <w:rPr>
                <w:color w:val="000000"/>
                <w:sz w:val="20"/>
                <w:szCs w:val="20"/>
              </w:rPr>
            </w:pPr>
            <w:r w:rsidRPr="005F0BC4">
              <w:rPr>
                <w:color w:val="000000"/>
                <w:sz w:val="20"/>
                <w:szCs w:val="20"/>
              </w:rPr>
              <w:t>72217,1</w:t>
            </w:r>
          </w:p>
        </w:tc>
        <w:tc>
          <w:tcPr>
            <w:tcW w:w="343" w:type="pct"/>
            <w:tcBorders>
              <w:top w:val="nil"/>
              <w:left w:val="nil"/>
              <w:bottom w:val="single" w:sz="8" w:space="0" w:color="auto"/>
              <w:right w:val="single" w:sz="8" w:space="0" w:color="auto"/>
            </w:tcBorders>
          </w:tcPr>
          <w:p w14:paraId="1A28A100" w14:textId="77777777" w:rsidR="005F0BC4" w:rsidRPr="005F0BC4" w:rsidRDefault="005F0BC4" w:rsidP="005F0BC4">
            <w:pPr>
              <w:jc w:val="both"/>
              <w:rPr>
                <w:color w:val="000000"/>
                <w:sz w:val="20"/>
                <w:szCs w:val="20"/>
              </w:rPr>
            </w:pPr>
            <w:r w:rsidRPr="005F0BC4">
              <w:rPr>
                <w:color w:val="000000"/>
                <w:sz w:val="20"/>
                <w:szCs w:val="20"/>
              </w:rPr>
              <w:t>96,6</w:t>
            </w:r>
          </w:p>
        </w:tc>
        <w:tc>
          <w:tcPr>
            <w:tcW w:w="479" w:type="pct"/>
            <w:tcBorders>
              <w:top w:val="nil"/>
              <w:left w:val="nil"/>
              <w:bottom w:val="single" w:sz="8" w:space="0" w:color="auto"/>
              <w:right w:val="single" w:sz="8" w:space="0" w:color="auto"/>
            </w:tcBorders>
          </w:tcPr>
          <w:p w14:paraId="23B52E4E" w14:textId="77777777" w:rsidR="005F0BC4" w:rsidRPr="005F0BC4" w:rsidRDefault="005F0BC4" w:rsidP="005F0BC4">
            <w:pPr>
              <w:jc w:val="both"/>
              <w:rPr>
                <w:color w:val="000000"/>
                <w:sz w:val="20"/>
                <w:szCs w:val="20"/>
              </w:rPr>
            </w:pPr>
            <w:r w:rsidRPr="005F0BC4">
              <w:rPr>
                <w:color w:val="000000"/>
                <w:sz w:val="20"/>
                <w:szCs w:val="20"/>
              </w:rPr>
              <w:t>3670,3</w:t>
            </w:r>
          </w:p>
        </w:tc>
        <w:tc>
          <w:tcPr>
            <w:tcW w:w="411" w:type="pct"/>
            <w:tcBorders>
              <w:top w:val="nil"/>
              <w:left w:val="nil"/>
              <w:bottom w:val="single" w:sz="8" w:space="0" w:color="auto"/>
              <w:right w:val="single" w:sz="8" w:space="0" w:color="auto"/>
            </w:tcBorders>
          </w:tcPr>
          <w:p w14:paraId="78BE2DBD" w14:textId="77777777" w:rsidR="005F0BC4" w:rsidRPr="005F0BC4" w:rsidRDefault="005F0BC4" w:rsidP="005F0BC4">
            <w:pPr>
              <w:jc w:val="both"/>
              <w:rPr>
                <w:color w:val="000000"/>
                <w:sz w:val="20"/>
                <w:szCs w:val="20"/>
              </w:rPr>
            </w:pPr>
            <w:r w:rsidRPr="005F0BC4">
              <w:rPr>
                <w:color w:val="000000"/>
                <w:sz w:val="20"/>
                <w:szCs w:val="20"/>
              </w:rPr>
              <w:t>5,4</w:t>
            </w:r>
          </w:p>
        </w:tc>
      </w:tr>
      <w:tr w:rsidR="005F0BC4" w:rsidRPr="005F0BC4" w14:paraId="04B39D37" w14:textId="77777777" w:rsidTr="00EB3050">
        <w:trPr>
          <w:trHeight w:val="264"/>
        </w:trPr>
        <w:tc>
          <w:tcPr>
            <w:tcW w:w="1370" w:type="pct"/>
            <w:tcBorders>
              <w:top w:val="nil"/>
              <w:left w:val="single" w:sz="8" w:space="0" w:color="auto"/>
              <w:bottom w:val="single" w:sz="8" w:space="0" w:color="auto"/>
              <w:right w:val="single" w:sz="8" w:space="0" w:color="auto"/>
            </w:tcBorders>
            <w:hideMark/>
          </w:tcPr>
          <w:p w14:paraId="637F681A" w14:textId="77777777" w:rsidR="005F0BC4" w:rsidRPr="005F0BC4" w:rsidRDefault="005F0BC4" w:rsidP="005F0BC4">
            <w:pPr>
              <w:jc w:val="both"/>
              <w:rPr>
                <w:color w:val="000000"/>
                <w:sz w:val="20"/>
                <w:szCs w:val="20"/>
              </w:rPr>
            </w:pPr>
            <w:r w:rsidRPr="005F0BC4">
              <w:rPr>
                <w:color w:val="000000"/>
                <w:sz w:val="20"/>
                <w:szCs w:val="20"/>
              </w:rPr>
              <w:t xml:space="preserve">Налоги на имущество </w:t>
            </w:r>
          </w:p>
        </w:tc>
        <w:tc>
          <w:tcPr>
            <w:tcW w:w="548" w:type="pct"/>
            <w:tcBorders>
              <w:top w:val="nil"/>
              <w:left w:val="nil"/>
              <w:bottom w:val="single" w:sz="8" w:space="0" w:color="auto"/>
              <w:right w:val="single" w:sz="8" w:space="0" w:color="auto"/>
            </w:tcBorders>
          </w:tcPr>
          <w:p w14:paraId="29C9929A" w14:textId="77777777" w:rsidR="005F0BC4" w:rsidRPr="005F0BC4" w:rsidRDefault="005F0BC4" w:rsidP="005F0BC4">
            <w:pPr>
              <w:ind w:right="-108"/>
              <w:jc w:val="both"/>
              <w:rPr>
                <w:color w:val="000000"/>
                <w:sz w:val="20"/>
                <w:szCs w:val="20"/>
              </w:rPr>
            </w:pPr>
            <w:r w:rsidRPr="005F0BC4">
              <w:rPr>
                <w:color w:val="000000"/>
                <w:sz w:val="20"/>
                <w:szCs w:val="20"/>
              </w:rPr>
              <w:t>18675,6</w:t>
            </w:r>
          </w:p>
        </w:tc>
        <w:tc>
          <w:tcPr>
            <w:tcW w:w="479" w:type="pct"/>
            <w:tcBorders>
              <w:top w:val="nil"/>
              <w:left w:val="nil"/>
              <w:bottom w:val="single" w:sz="8" w:space="0" w:color="auto"/>
              <w:right w:val="single" w:sz="8" w:space="0" w:color="auto"/>
            </w:tcBorders>
          </w:tcPr>
          <w:p w14:paraId="3509D9AA" w14:textId="77777777" w:rsidR="005F0BC4" w:rsidRPr="005F0BC4" w:rsidRDefault="005F0BC4" w:rsidP="005F0BC4">
            <w:pPr>
              <w:jc w:val="both"/>
              <w:rPr>
                <w:color w:val="000000"/>
                <w:sz w:val="20"/>
                <w:szCs w:val="20"/>
              </w:rPr>
            </w:pPr>
            <w:r w:rsidRPr="005F0BC4">
              <w:rPr>
                <w:color w:val="000000"/>
                <w:sz w:val="20"/>
                <w:szCs w:val="20"/>
              </w:rPr>
              <w:t xml:space="preserve">  19676,1</w:t>
            </w:r>
          </w:p>
        </w:tc>
        <w:tc>
          <w:tcPr>
            <w:tcW w:w="411" w:type="pct"/>
            <w:tcBorders>
              <w:top w:val="nil"/>
              <w:left w:val="nil"/>
              <w:bottom w:val="single" w:sz="8" w:space="0" w:color="auto"/>
              <w:right w:val="single" w:sz="8" w:space="0" w:color="auto"/>
            </w:tcBorders>
          </w:tcPr>
          <w:p w14:paraId="55F01FAE" w14:textId="77777777" w:rsidR="005F0BC4" w:rsidRPr="005F0BC4" w:rsidRDefault="005F0BC4" w:rsidP="005F0BC4">
            <w:pPr>
              <w:jc w:val="both"/>
              <w:rPr>
                <w:color w:val="000000"/>
                <w:sz w:val="20"/>
                <w:szCs w:val="20"/>
              </w:rPr>
            </w:pPr>
            <w:r w:rsidRPr="005F0BC4">
              <w:rPr>
                <w:color w:val="000000"/>
                <w:sz w:val="20"/>
                <w:szCs w:val="20"/>
              </w:rPr>
              <w:t>105,4</w:t>
            </w:r>
          </w:p>
        </w:tc>
        <w:tc>
          <w:tcPr>
            <w:tcW w:w="480" w:type="pct"/>
            <w:tcBorders>
              <w:top w:val="nil"/>
              <w:left w:val="nil"/>
              <w:bottom w:val="single" w:sz="8" w:space="0" w:color="auto"/>
              <w:right w:val="single" w:sz="8" w:space="0" w:color="auto"/>
            </w:tcBorders>
          </w:tcPr>
          <w:p w14:paraId="77FC36A4" w14:textId="77777777" w:rsidR="005F0BC4" w:rsidRPr="005F0BC4" w:rsidRDefault="005F0BC4" w:rsidP="005F0BC4">
            <w:pPr>
              <w:jc w:val="both"/>
              <w:rPr>
                <w:color w:val="000000"/>
                <w:sz w:val="20"/>
                <w:szCs w:val="20"/>
              </w:rPr>
            </w:pPr>
            <w:r w:rsidRPr="005F0BC4">
              <w:rPr>
                <w:color w:val="000000"/>
                <w:sz w:val="20"/>
                <w:szCs w:val="20"/>
              </w:rPr>
              <w:t>19796,8</w:t>
            </w:r>
          </w:p>
        </w:tc>
        <w:tc>
          <w:tcPr>
            <w:tcW w:w="479" w:type="pct"/>
            <w:tcBorders>
              <w:top w:val="nil"/>
              <w:left w:val="nil"/>
              <w:bottom w:val="single" w:sz="8" w:space="0" w:color="auto"/>
              <w:right w:val="single" w:sz="8" w:space="0" w:color="auto"/>
            </w:tcBorders>
          </w:tcPr>
          <w:p w14:paraId="21C92904" w14:textId="77777777" w:rsidR="005F0BC4" w:rsidRPr="005F0BC4" w:rsidRDefault="005F0BC4" w:rsidP="005F0BC4">
            <w:pPr>
              <w:jc w:val="both"/>
              <w:rPr>
                <w:color w:val="000000"/>
                <w:sz w:val="20"/>
                <w:szCs w:val="20"/>
              </w:rPr>
            </w:pPr>
            <w:r w:rsidRPr="005F0BC4">
              <w:rPr>
                <w:color w:val="000000"/>
                <w:sz w:val="20"/>
                <w:szCs w:val="20"/>
              </w:rPr>
              <w:t>21997,4</w:t>
            </w:r>
          </w:p>
        </w:tc>
        <w:tc>
          <w:tcPr>
            <w:tcW w:w="343" w:type="pct"/>
            <w:tcBorders>
              <w:top w:val="nil"/>
              <w:left w:val="nil"/>
              <w:bottom w:val="single" w:sz="8" w:space="0" w:color="auto"/>
              <w:right w:val="single" w:sz="8" w:space="0" w:color="auto"/>
            </w:tcBorders>
          </w:tcPr>
          <w:p w14:paraId="3D37469C" w14:textId="77777777" w:rsidR="005F0BC4" w:rsidRPr="005F0BC4" w:rsidRDefault="005F0BC4" w:rsidP="005F0BC4">
            <w:pPr>
              <w:jc w:val="both"/>
              <w:rPr>
                <w:color w:val="000000"/>
                <w:sz w:val="20"/>
                <w:szCs w:val="20"/>
              </w:rPr>
            </w:pPr>
            <w:r w:rsidRPr="005F0BC4">
              <w:rPr>
                <w:color w:val="000000"/>
                <w:sz w:val="20"/>
                <w:szCs w:val="20"/>
              </w:rPr>
              <w:t>111,1</w:t>
            </w:r>
          </w:p>
        </w:tc>
        <w:tc>
          <w:tcPr>
            <w:tcW w:w="479" w:type="pct"/>
            <w:tcBorders>
              <w:top w:val="nil"/>
              <w:left w:val="nil"/>
              <w:bottom w:val="single" w:sz="8" w:space="0" w:color="auto"/>
              <w:right w:val="single" w:sz="8" w:space="0" w:color="auto"/>
            </w:tcBorders>
          </w:tcPr>
          <w:p w14:paraId="0C9CA571" w14:textId="77777777" w:rsidR="005F0BC4" w:rsidRPr="005F0BC4" w:rsidRDefault="005F0BC4" w:rsidP="005F0BC4">
            <w:pPr>
              <w:jc w:val="both"/>
              <w:rPr>
                <w:color w:val="000000"/>
                <w:sz w:val="20"/>
                <w:szCs w:val="20"/>
              </w:rPr>
            </w:pPr>
            <w:r w:rsidRPr="005F0BC4">
              <w:rPr>
                <w:color w:val="000000"/>
                <w:sz w:val="20"/>
                <w:szCs w:val="20"/>
              </w:rPr>
              <w:t xml:space="preserve">  2321,3</w:t>
            </w:r>
          </w:p>
        </w:tc>
        <w:tc>
          <w:tcPr>
            <w:tcW w:w="411" w:type="pct"/>
            <w:tcBorders>
              <w:top w:val="nil"/>
              <w:left w:val="nil"/>
              <w:bottom w:val="single" w:sz="8" w:space="0" w:color="auto"/>
              <w:right w:val="single" w:sz="8" w:space="0" w:color="auto"/>
            </w:tcBorders>
          </w:tcPr>
          <w:p w14:paraId="7083A090" w14:textId="77777777" w:rsidR="005F0BC4" w:rsidRPr="005F0BC4" w:rsidRDefault="005F0BC4" w:rsidP="005F0BC4">
            <w:pPr>
              <w:jc w:val="both"/>
              <w:rPr>
                <w:color w:val="000000"/>
                <w:sz w:val="20"/>
                <w:szCs w:val="20"/>
              </w:rPr>
            </w:pPr>
            <w:r w:rsidRPr="005F0BC4">
              <w:rPr>
                <w:color w:val="000000"/>
                <w:sz w:val="20"/>
                <w:szCs w:val="20"/>
              </w:rPr>
              <w:t>11,8</w:t>
            </w:r>
          </w:p>
        </w:tc>
      </w:tr>
      <w:tr w:rsidR="005F0BC4" w:rsidRPr="005F0BC4" w14:paraId="5AE779F0" w14:textId="77777777" w:rsidTr="00EB3050">
        <w:trPr>
          <w:trHeight w:val="930"/>
        </w:trPr>
        <w:tc>
          <w:tcPr>
            <w:tcW w:w="1370" w:type="pct"/>
            <w:tcBorders>
              <w:top w:val="nil"/>
              <w:left w:val="single" w:sz="8" w:space="0" w:color="auto"/>
              <w:bottom w:val="single" w:sz="8" w:space="0" w:color="auto"/>
              <w:right w:val="single" w:sz="8" w:space="0" w:color="auto"/>
            </w:tcBorders>
            <w:hideMark/>
          </w:tcPr>
          <w:p w14:paraId="79A305D8" w14:textId="77777777" w:rsidR="005F0BC4" w:rsidRPr="005F0BC4" w:rsidRDefault="005F0BC4" w:rsidP="005F0BC4">
            <w:pPr>
              <w:jc w:val="both"/>
              <w:rPr>
                <w:color w:val="000000"/>
                <w:sz w:val="20"/>
                <w:szCs w:val="20"/>
              </w:rPr>
            </w:pPr>
            <w:r w:rsidRPr="005F0BC4">
              <w:rPr>
                <w:color w:val="000000"/>
                <w:sz w:val="20"/>
                <w:szCs w:val="20"/>
              </w:rPr>
              <w:t>Налоги, сборы и регулируемые платежи за пользование природными ресурсами</w:t>
            </w:r>
          </w:p>
        </w:tc>
        <w:tc>
          <w:tcPr>
            <w:tcW w:w="548" w:type="pct"/>
            <w:tcBorders>
              <w:top w:val="nil"/>
              <w:left w:val="nil"/>
              <w:bottom w:val="single" w:sz="8" w:space="0" w:color="auto"/>
              <w:right w:val="single" w:sz="8" w:space="0" w:color="auto"/>
            </w:tcBorders>
          </w:tcPr>
          <w:p w14:paraId="7E241884" w14:textId="77777777" w:rsidR="005F0BC4" w:rsidRPr="005F0BC4" w:rsidRDefault="005F0BC4" w:rsidP="005F0BC4">
            <w:pPr>
              <w:ind w:right="-108"/>
              <w:jc w:val="both"/>
              <w:rPr>
                <w:color w:val="000000"/>
                <w:sz w:val="20"/>
                <w:szCs w:val="20"/>
              </w:rPr>
            </w:pPr>
            <w:r w:rsidRPr="005F0BC4">
              <w:rPr>
                <w:color w:val="000000"/>
                <w:sz w:val="20"/>
                <w:szCs w:val="20"/>
              </w:rPr>
              <w:t>6441,4</w:t>
            </w:r>
          </w:p>
        </w:tc>
        <w:tc>
          <w:tcPr>
            <w:tcW w:w="479" w:type="pct"/>
            <w:tcBorders>
              <w:top w:val="nil"/>
              <w:left w:val="nil"/>
              <w:bottom w:val="single" w:sz="8" w:space="0" w:color="auto"/>
              <w:right w:val="single" w:sz="8" w:space="0" w:color="auto"/>
            </w:tcBorders>
          </w:tcPr>
          <w:p w14:paraId="49CD7344" w14:textId="77777777" w:rsidR="005F0BC4" w:rsidRPr="005F0BC4" w:rsidRDefault="005F0BC4" w:rsidP="005F0BC4">
            <w:pPr>
              <w:jc w:val="both"/>
              <w:rPr>
                <w:color w:val="000000"/>
                <w:sz w:val="20"/>
                <w:szCs w:val="20"/>
              </w:rPr>
            </w:pPr>
            <w:r w:rsidRPr="005F0BC4">
              <w:rPr>
                <w:color w:val="000000"/>
                <w:sz w:val="20"/>
                <w:szCs w:val="20"/>
              </w:rPr>
              <w:t>7365,4</w:t>
            </w:r>
          </w:p>
        </w:tc>
        <w:tc>
          <w:tcPr>
            <w:tcW w:w="411" w:type="pct"/>
            <w:tcBorders>
              <w:top w:val="nil"/>
              <w:left w:val="nil"/>
              <w:bottom w:val="single" w:sz="8" w:space="0" w:color="auto"/>
              <w:right w:val="single" w:sz="8" w:space="0" w:color="auto"/>
            </w:tcBorders>
          </w:tcPr>
          <w:p w14:paraId="69CBE685" w14:textId="77777777" w:rsidR="005F0BC4" w:rsidRPr="005F0BC4" w:rsidRDefault="005F0BC4" w:rsidP="005F0BC4">
            <w:pPr>
              <w:jc w:val="both"/>
              <w:rPr>
                <w:color w:val="000000"/>
                <w:sz w:val="20"/>
                <w:szCs w:val="20"/>
              </w:rPr>
            </w:pPr>
            <w:r w:rsidRPr="005F0BC4">
              <w:rPr>
                <w:color w:val="000000"/>
                <w:sz w:val="20"/>
                <w:szCs w:val="20"/>
              </w:rPr>
              <w:t>114,3</w:t>
            </w:r>
          </w:p>
        </w:tc>
        <w:tc>
          <w:tcPr>
            <w:tcW w:w="480" w:type="pct"/>
            <w:tcBorders>
              <w:top w:val="nil"/>
              <w:left w:val="nil"/>
              <w:bottom w:val="single" w:sz="8" w:space="0" w:color="auto"/>
              <w:right w:val="single" w:sz="8" w:space="0" w:color="auto"/>
            </w:tcBorders>
          </w:tcPr>
          <w:p w14:paraId="4E576EF5" w14:textId="77777777" w:rsidR="005F0BC4" w:rsidRPr="005F0BC4" w:rsidRDefault="005F0BC4" w:rsidP="005F0BC4">
            <w:pPr>
              <w:jc w:val="both"/>
              <w:rPr>
                <w:color w:val="000000"/>
                <w:sz w:val="20"/>
                <w:szCs w:val="20"/>
              </w:rPr>
            </w:pPr>
            <w:r w:rsidRPr="005F0BC4">
              <w:rPr>
                <w:color w:val="000000"/>
                <w:sz w:val="20"/>
                <w:szCs w:val="20"/>
              </w:rPr>
              <w:t>12000,0</w:t>
            </w:r>
          </w:p>
        </w:tc>
        <w:tc>
          <w:tcPr>
            <w:tcW w:w="479" w:type="pct"/>
            <w:tcBorders>
              <w:top w:val="nil"/>
              <w:left w:val="nil"/>
              <w:bottom w:val="single" w:sz="8" w:space="0" w:color="auto"/>
              <w:right w:val="single" w:sz="8" w:space="0" w:color="auto"/>
            </w:tcBorders>
          </w:tcPr>
          <w:p w14:paraId="0B488366" w14:textId="77777777" w:rsidR="005F0BC4" w:rsidRPr="005F0BC4" w:rsidRDefault="005F0BC4" w:rsidP="005F0BC4">
            <w:pPr>
              <w:jc w:val="both"/>
              <w:rPr>
                <w:color w:val="000000"/>
                <w:sz w:val="20"/>
                <w:szCs w:val="20"/>
              </w:rPr>
            </w:pPr>
            <w:r w:rsidRPr="005F0BC4">
              <w:rPr>
                <w:color w:val="000000"/>
                <w:sz w:val="20"/>
                <w:szCs w:val="20"/>
              </w:rPr>
              <w:t>15238,7</w:t>
            </w:r>
          </w:p>
        </w:tc>
        <w:tc>
          <w:tcPr>
            <w:tcW w:w="343" w:type="pct"/>
            <w:tcBorders>
              <w:top w:val="nil"/>
              <w:left w:val="nil"/>
              <w:bottom w:val="single" w:sz="8" w:space="0" w:color="auto"/>
              <w:right w:val="single" w:sz="8" w:space="0" w:color="auto"/>
            </w:tcBorders>
          </w:tcPr>
          <w:p w14:paraId="77E5A416" w14:textId="77777777" w:rsidR="005F0BC4" w:rsidRPr="005F0BC4" w:rsidRDefault="005F0BC4" w:rsidP="005F0BC4">
            <w:pPr>
              <w:jc w:val="both"/>
              <w:rPr>
                <w:color w:val="000000"/>
                <w:sz w:val="20"/>
                <w:szCs w:val="20"/>
              </w:rPr>
            </w:pPr>
            <w:r w:rsidRPr="005F0BC4">
              <w:rPr>
                <w:color w:val="000000"/>
                <w:sz w:val="20"/>
                <w:szCs w:val="20"/>
              </w:rPr>
              <w:t>127,0</w:t>
            </w:r>
          </w:p>
        </w:tc>
        <w:tc>
          <w:tcPr>
            <w:tcW w:w="479" w:type="pct"/>
            <w:tcBorders>
              <w:top w:val="nil"/>
              <w:left w:val="nil"/>
              <w:bottom w:val="single" w:sz="8" w:space="0" w:color="auto"/>
              <w:right w:val="single" w:sz="8" w:space="0" w:color="auto"/>
            </w:tcBorders>
          </w:tcPr>
          <w:p w14:paraId="3FD4DD7F" w14:textId="77777777" w:rsidR="005F0BC4" w:rsidRPr="005F0BC4" w:rsidRDefault="005F0BC4" w:rsidP="005F0BC4">
            <w:pPr>
              <w:jc w:val="both"/>
              <w:rPr>
                <w:color w:val="000000"/>
                <w:sz w:val="20"/>
                <w:szCs w:val="20"/>
              </w:rPr>
            </w:pPr>
            <w:r w:rsidRPr="005F0BC4">
              <w:rPr>
                <w:color w:val="000000"/>
                <w:sz w:val="20"/>
                <w:szCs w:val="20"/>
              </w:rPr>
              <w:t>7873,3</w:t>
            </w:r>
          </w:p>
        </w:tc>
        <w:tc>
          <w:tcPr>
            <w:tcW w:w="411" w:type="pct"/>
            <w:tcBorders>
              <w:top w:val="nil"/>
              <w:left w:val="nil"/>
              <w:bottom w:val="single" w:sz="8" w:space="0" w:color="auto"/>
              <w:right w:val="single" w:sz="8" w:space="0" w:color="auto"/>
            </w:tcBorders>
          </w:tcPr>
          <w:p w14:paraId="64423491" w14:textId="77777777" w:rsidR="005F0BC4" w:rsidRPr="005F0BC4" w:rsidRDefault="005F0BC4" w:rsidP="005F0BC4">
            <w:pPr>
              <w:jc w:val="both"/>
              <w:rPr>
                <w:color w:val="000000"/>
                <w:sz w:val="20"/>
                <w:szCs w:val="20"/>
              </w:rPr>
            </w:pPr>
            <w:r w:rsidRPr="005F0BC4">
              <w:rPr>
                <w:color w:val="000000"/>
                <w:sz w:val="20"/>
                <w:szCs w:val="20"/>
              </w:rPr>
              <w:t>106,9</w:t>
            </w:r>
          </w:p>
        </w:tc>
      </w:tr>
      <w:tr w:rsidR="005F0BC4" w:rsidRPr="005F0BC4" w14:paraId="3028A018" w14:textId="77777777" w:rsidTr="00EB3050">
        <w:trPr>
          <w:trHeight w:val="262"/>
        </w:trPr>
        <w:tc>
          <w:tcPr>
            <w:tcW w:w="1370" w:type="pct"/>
            <w:tcBorders>
              <w:top w:val="nil"/>
              <w:left w:val="single" w:sz="8" w:space="0" w:color="auto"/>
              <w:bottom w:val="single" w:sz="8" w:space="0" w:color="auto"/>
              <w:right w:val="single" w:sz="8" w:space="0" w:color="auto"/>
            </w:tcBorders>
            <w:hideMark/>
          </w:tcPr>
          <w:p w14:paraId="7D3DCF2A" w14:textId="77777777" w:rsidR="005F0BC4" w:rsidRPr="005F0BC4" w:rsidRDefault="005F0BC4" w:rsidP="005F0BC4">
            <w:pPr>
              <w:jc w:val="both"/>
              <w:rPr>
                <w:color w:val="000000"/>
                <w:sz w:val="20"/>
                <w:szCs w:val="20"/>
              </w:rPr>
            </w:pPr>
            <w:r w:rsidRPr="005F0BC4">
              <w:rPr>
                <w:color w:val="000000"/>
                <w:sz w:val="20"/>
                <w:szCs w:val="20"/>
              </w:rPr>
              <w:t>Государственная пошлина</w:t>
            </w:r>
          </w:p>
        </w:tc>
        <w:tc>
          <w:tcPr>
            <w:tcW w:w="548" w:type="pct"/>
            <w:tcBorders>
              <w:top w:val="nil"/>
              <w:left w:val="nil"/>
              <w:bottom w:val="single" w:sz="8" w:space="0" w:color="auto"/>
              <w:right w:val="single" w:sz="8" w:space="0" w:color="auto"/>
            </w:tcBorders>
          </w:tcPr>
          <w:p w14:paraId="47417C70" w14:textId="77777777" w:rsidR="005F0BC4" w:rsidRPr="005F0BC4" w:rsidRDefault="005F0BC4" w:rsidP="005F0BC4">
            <w:pPr>
              <w:ind w:right="-108"/>
              <w:jc w:val="both"/>
              <w:rPr>
                <w:color w:val="000000"/>
                <w:sz w:val="20"/>
                <w:szCs w:val="20"/>
              </w:rPr>
            </w:pPr>
            <w:r w:rsidRPr="005F0BC4">
              <w:rPr>
                <w:color w:val="000000"/>
                <w:sz w:val="20"/>
                <w:szCs w:val="20"/>
              </w:rPr>
              <w:t xml:space="preserve">    4130,0</w:t>
            </w:r>
          </w:p>
        </w:tc>
        <w:tc>
          <w:tcPr>
            <w:tcW w:w="479" w:type="pct"/>
            <w:tcBorders>
              <w:top w:val="nil"/>
              <w:left w:val="nil"/>
              <w:bottom w:val="single" w:sz="8" w:space="0" w:color="auto"/>
              <w:right w:val="single" w:sz="8" w:space="0" w:color="auto"/>
            </w:tcBorders>
          </w:tcPr>
          <w:p w14:paraId="364FAA08" w14:textId="77777777" w:rsidR="005F0BC4" w:rsidRPr="005F0BC4" w:rsidRDefault="005F0BC4" w:rsidP="005F0BC4">
            <w:pPr>
              <w:jc w:val="both"/>
              <w:rPr>
                <w:color w:val="000000"/>
                <w:sz w:val="20"/>
                <w:szCs w:val="20"/>
              </w:rPr>
            </w:pPr>
            <w:r w:rsidRPr="005F0BC4">
              <w:rPr>
                <w:color w:val="000000"/>
                <w:sz w:val="20"/>
                <w:szCs w:val="20"/>
              </w:rPr>
              <w:t>4025,7</w:t>
            </w:r>
          </w:p>
        </w:tc>
        <w:tc>
          <w:tcPr>
            <w:tcW w:w="411" w:type="pct"/>
            <w:tcBorders>
              <w:top w:val="nil"/>
              <w:left w:val="nil"/>
              <w:bottom w:val="single" w:sz="8" w:space="0" w:color="auto"/>
              <w:right w:val="single" w:sz="8" w:space="0" w:color="auto"/>
            </w:tcBorders>
          </w:tcPr>
          <w:p w14:paraId="293ACA7A" w14:textId="77777777" w:rsidR="005F0BC4" w:rsidRPr="005F0BC4" w:rsidRDefault="005F0BC4" w:rsidP="005F0BC4">
            <w:pPr>
              <w:jc w:val="both"/>
              <w:rPr>
                <w:color w:val="000000"/>
                <w:sz w:val="20"/>
                <w:szCs w:val="20"/>
              </w:rPr>
            </w:pPr>
            <w:r w:rsidRPr="005F0BC4">
              <w:rPr>
                <w:color w:val="000000"/>
                <w:sz w:val="20"/>
                <w:szCs w:val="20"/>
              </w:rPr>
              <w:t xml:space="preserve">  97,5</w:t>
            </w:r>
          </w:p>
        </w:tc>
        <w:tc>
          <w:tcPr>
            <w:tcW w:w="480" w:type="pct"/>
            <w:tcBorders>
              <w:top w:val="nil"/>
              <w:left w:val="nil"/>
              <w:bottom w:val="single" w:sz="8" w:space="0" w:color="auto"/>
              <w:right w:val="single" w:sz="8" w:space="0" w:color="auto"/>
            </w:tcBorders>
          </w:tcPr>
          <w:p w14:paraId="4F766E6E" w14:textId="77777777" w:rsidR="005F0BC4" w:rsidRPr="005F0BC4" w:rsidRDefault="005F0BC4" w:rsidP="005F0BC4">
            <w:pPr>
              <w:jc w:val="both"/>
              <w:rPr>
                <w:color w:val="000000"/>
                <w:sz w:val="20"/>
                <w:szCs w:val="20"/>
              </w:rPr>
            </w:pPr>
            <w:r w:rsidRPr="005F0BC4">
              <w:rPr>
                <w:color w:val="000000"/>
                <w:sz w:val="20"/>
                <w:szCs w:val="20"/>
              </w:rPr>
              <w:t>4572,9</w:t>
            </w:r>
          </w:p>
        </w:tc>
        <w:tc>
          <w:tcPr>
            <w:tcW w:w="479" w:type="pct"/>
            <w:tcBorders>
              <w:top w:val="nil"/>
              <w:left w:val="nil"/>
              <w:bottom w:val="single" w:sz="8" w:space="0" w:color="auto"/>
              <w:right w:val="single" w:sz="8" w:space="0" w:color="auto"/>
            </w:tcBorders>
          </w:tcPr>
          <w:p w14:paraId="0D775013" w14:textId="77777777" w:rsidR="005F0BC4" w:rsidRPr="005F0BC4" w:rsidRDefault="005F0BC4" w:rsidP="005F0BC4">
            <w:pPr>
              <w:jc w:val="both"/>
              <w:rPr>
                <w:color w:val="000000"/>
                <w:sz w:val="20"/>
                <w:szCs w:val="20"/>
              </w:rPr>
            </w:pPr>
            <w:r w:rsidRPr="005F0BC4">
              <w:rPr>
                <w:color w:val="000000"/>
                <w:sz w:val="20"/>
                <w:szCs w:val="20"/>
              </w:rPr>
              <w:t>4594,5</w:t>
            </w:r>
          </w:p>
        </w:tc>
        <w:tc>
          <w:tcPr>
            <w:tcW w:w="343" w:type="pct"/>
            <w:tcBorders>
              <w:top w:val="nil"/>
              <w:left w:val="nil"/>
              <w:bottom w:val="single" w:sz="8" w:space="0" w:color="auto"/>
              <w:right w:val="single" w:sz="8" w:space="0" w:color="auto"/>
            </w:tcBorders>
          </w:tcPr>
          <w:p w14:paraId="3547A1C6" w14:textId="77777777" w:rsidR="005F0BC4" w:rsidRPr="005F0BC4" w:rsidRDefault="005F0BC4" w:rsidP="005F0BC4">
            <w:pPr>
              <w:jc w:val="both"/>
              <w:rPr>
                <w:color w:val="000000"/>
                <w:sz w:val="20"/>
                <w:szCs w:val="20"/>
              </w:rPr>
            </w:pPr>
            <w:r w:rsidRPr="005F0BC4">
              <w:rPr>
                <w:color w:val="000000"/>
                <w:sz w:val="20"/>
                <w:szCs w:val="20"/>
              </w:rPr>
              <w:t>100,5</w:t>
            </w:r>
          </w:p>
        </w:tc>
        <w:tc>
          <w:tcPr>
            <w:tcW w:w="479" w:type="pct"/>
            <w:tcBorders>
              <w:top w:val="nil"/>
              <w:left w:val="nil"/>
              <w:bottom w:val="single" w:sz="8" w:space="0" w:color="auto"/>
              <w:right w:val="single" w:sz="8" w:space="0" w:color="auto"/>
            </w:tcBorders>
          </w:tcPr>
          <w:p w14:paraId="1815FD9A" w14:textId="77777777" w:rsidR="005F0BC4" w:rsidRPr="005F0BC4" w:rsidRDefault="005F0BC4" w:rsidP="005F0BC4">
            <w:pPr>
              <w:jc w:val="both"/>
              <w:rPr>
                <w:color w:val="000000"/>
                <w:sz w:val="20"/>
                <w:szCs w:val="20"/>
              </w:rPr>
            </w:pPr>
            <w:r w:rsidRPr="005F0BC4">
              <w:rPr>
                <w:color w:val="000000"/>
                <w:sz w:val="20"/>
                <w:szCs w:val="20"/>
              </w:rPr>
              <w:t>568,8</w:t>
            </w:r>
          </w:p>
        </w:tc>
        <w:tc>
          <w:tcPr>
            <w:tcW w:w="411" w:type="pct"/>
            <w:tcBorders>
              <w:top w:val="nil"/>
              <w:left w:val="nil"/>
              <w:bottom w:val="single" w:sz="8" w:space="0" w:color="auto"/>
              <w:right w:val="single" w:sz="8" w:space="0" w:color="auto"/>
            </w:tcBorders>
          </w:tcPr>
          <w:p w14:paraId="1EAEBA2A" w14:textId="77777777" w:rsidR="005F0BC4" w:rsidRPr="005F0BC4" w:rsidRDefault="005F0BC4" w:rsidP="005F0BC4">
            <w:pPr>
              <w:jc w:val="both"/>
              <w:rPr>
                <w:color w:val="000000"/>
                <w:sz w:val="20"/>
                <w:szCs w:val="20"/>
              </w:rPr>
            </w:pPr>
            <w:r w:rsidRPr="005F0BC4">
              <w:rPr>
                <w:color w:val="000000"/>
                <w:sz w:val="20"/>
                <w:szCs w:val="20"/>
              </w:rPr>
              <w:t>14,1</w:t>
            </w:r>
          </w:p>
        </w:tc>
      </w:tr>
      <w:tr w:rsidR="005F0BC4" w:rsidRPr="005F0BC4" w14:paraId="56676234" w14:textId="77777777" w:rsidTr="00EB3050">
        <w:trPr>
          <w:trHeight w:val="262"/>
        </w:trPr>
        <w:tc>
          <w:tcPr>
            <w:tcW w:w="1370" w:type="pct"/>
            <w:tcBorders>
              <w:top w:val="nil"/>
              <w:left w:val="single" w:sz="8" w:space="0" w:color="auto"/>
              <w:bottom w:val="single" w:sz="8" w:space="0" w:color="auto"/>
              <w:right w:val="single" w:sz="8" w:space="0" w:color="auto"/>
            </w:tcBorders>
          </w:tcPr>
          <w:p w14:paraId="21929376" w14:textId="77777777" w:rsidR="005F0BC4" w:rsidRPr="005F0BC4" w:rsidRDefault="005F0BC4" w:rsidP="005F0BC4">
            <w:pPr>
              <w:jc w:val="both"/>
              <w:rPr>
                <w:color w:val="000000"/>
                <w:sz w:val="20"/>
                <w:szCs w:val="20"/>
              </w:rPr>
            </w:pPr>
            <w:r w:rsidRPr="005F0BC4">
              <w:rPr>
                <w:color w:val="000000"/>
                <w:sz w:val="22"/>
                <w:szCs w:val="22"/>
              </w:rPr>
              <w:t>Задолженность и перерасчеты по отмененным налогам, сборам и платежам</w:t>
            </w:r>
          </w:p>
        </w:tc>
        <w:tc>
          <w:tcPr>
            <w:tcW w:w="548" w:type="pct"/>
            <w:tcBorders>
              <w:top w:val="nil"/>
              <w:left w:val="nil"/>
              <w:bottom w:val="single" w:sz="8" w:space="0" w:color="auto"/>
              <w:right w:val="single" w:sz="8" w:space="0" w:color="auto"/>
            </w:tcBorders>
          </w:tcPr>
          <w:p w14:paraId="0F2FC813" w14:textId="77777777" w:rsidR="005F0BC4" w:rsidRPr="005F0BC4" w:rsidRDefault="005F0BC4" w:rsidP="005F0BC4">
            <w:pPr>
              <w:ind w:right="-108"/>
              <w:jc w:val="both"/>
              <w:rPr>
                <w:color w:val="000000"/>
                <w:sz w:val="20"/>
                <w:szCs w:val="20"/>
              </w:rPr>
            </w:pPr>
          </w:p>
        </w:tc>
        <w:tc>
          <w:tcPr>
            <w:tcW w:w="479" w:type="pct"/>
            <w:tcBorders>
              <w:top w:val="nil"/>
              <w:left w:val="nil"/>
              <w:bottom w:val="single" w:sz="8" w:space="0" w:color="auto"/>
              <w:right w:val="single" w:sz="8" w:space="0" w:color="auto"/>
            </w:tcBorders>
          </w:tcPr>
          <w:p w14:paraId="371B28D7" w14:textId="77777777" w:rsidR="005F0BC4" w:rsidRPr="005F0BC4" w:rsidRDefault="005F0BC4" w:rsidP="005F0BC4">
            <w:pPr>
              <w:jc w:val="both"/>
              <w:rPr>
                <w:color w:val="000000"/>
                <w:sz w:val="20"/>
                <w:szCs w:val="20"/>
              </w:rPr>
            </w:pPr>
            <w:r w:rsidRPr="005F0BC4">
              <w:rPr>
                <w:color w:val="000000"/>
                <w:sz w:val="20"/>
                <w:szCs w:val="20"/>
              </w:rPr>
              <w:t>0,5</w:t>
            </w:r>
          </w:p>
        </w:tc>
        <w:tc>
          <w:tcPr>
            <w:tcW w:w="411" w:type="pct"/>
            <w:tcBorders>
              <w:top w:val="nil"/>
              <w:left w:val="nil"/>
              <w:bottom w:val="single" w:sz="8" w:space="0" w:color="auto"/>
              <w:right w:val="single" w:sz="8" w:space="0" w:color="auto"/>
            </w:tcBorders>
          </w:tcPr>
          <w:p w14:paraId="27FA92D4" w14:textId="77777777" w:rsidR="005F0BC4" w:rsidRPr="005F0BC4" w:rsidRDefault="005F0BC4" w:rsidP="005F0BC4">
            <w:pPr>
              <w:jc w:val="both"/>
              <w:rPr>
                <w:color w:val="000000"/>
                <w:sz w:val="20"/>
                <w:szCs w:val="20"/>
              </w:rPr>
            </w:pPr>
          </w:p>
        </w:tc>
        <w:tc>
          <w:tcPr>
            <w:tcW w:w="480" w:type="pct"/>
            <w:tcBorders>
              <w:top w:val="nil"/>
              <w:left w:val="nil"/>
              <w:bottom w:val="single" w:sz="8" w:space="0" w:color="auto"/>
              <w:right w:val="single" w:sz="8" w:space="0" w:color="auto"/>
            </w:tcBorders>
          </w:tcPr>
          <w:p w14:paraId="52DF96DF" w14:textId="77777777" w:rsidR="005F0BC4" w:rsidRPr="005F0BC4" w:rsidRDefault="005F0BC4" w:rsidP="005F0BC4">
            <w:pPr>
              <w:jc w:val="both"/>
              <w:rPr>
                <w:color w:val="000000"/>
                <w:sz w:val="20"/>
                <w:szCs w:val="20"/>
              </w:rPr>
            </w:pPr>
          </w:p>
        </w:tc>
        <w:tc>
          <w:tcPr>
            <w:tcW w:w="479" w:type="pct"/>
            <w:tcBorders>
              <w:top w:val="nil"/>
              <w:left w:val="nil"/>
              <w:bottom w:val="single" w:sz="8" w:space="0" w:color="auto"/>
              <w:right w:val="single" w:sz="8" w:space="0" w:color="auto"/>
            </w:tcBorders>
          </w:tcPr>
          <w:p w14:paraId="66ABCA44" w14:textId="77777777" w:rsidR="005F0BC4" w:rsidRPr="005F0BC4" w:rsidRDefault="005F0BC4" w:rsidP="005F0BC4">
            <w:pPr>
              <w:jc w:val="both"/>
              <w:rPr>
                <w:color w:val="000000"/>
                <w:sz w:val="20"/>
                <w:szCs w:val="20"/>
              </w:rPr>
            </w:pPr>
            <w:r w:rsidRPr="005F0BC4">
              <w:rPr>
                <w:color w:val="000000"/>
                <w:sz w:val="20"/>
                <w:szCs w:val="20"/>
              </w:rPr>
              <w:t>13,6</w:t>
            </w:r>
          </w:p>
        </w:tc>
        <w:tc>
          <w:tcPr>
            <w:tcW w:w="343" w:type="pct"/>
            <w:tcBorders>
              <w:top w:val="nil"/>
              <w:left w:val="nil"/>
              <w:bottom w:val="single" w:sz="8" w:space="0" w:color="auto"/>
              <w:right w:val="single" w:sz="8" w:space="0" w:color="auto"/>
            </w:tcBorders>
          </w:tcPr>
          <w:p w14:paraId="677B8A10" w14:textId="77777777" w:rsidR="005F0BC4" w:rsidRPr="005F0BC4" w:rsidRDefault="005F0BC4" w:rsidP="005F0BC4">
            <w:pPr>
              <w:jc w:val="both"/>
              <w:rPr>
                <w:color w:val="000000"/>
                <w:sz w:val="20"/>
                <w:szCs w:val="20"/>
              </w:rPr>
            </w:pPr>
          </w:p>
        </w:tc>
        <w:tc>
          <w:tcPr>
            <w:tcW w:w="479" w:type="pct"/>
            <w:tcBorders>
              <w:top w:val="nil"/>
              <w:left w:val="nil"/>
              <w:bottom w:val="single" w:sz="8" w:space="0" w:color="auto"/>
              <w:right w:val="single" w:sz="8" w:space="0" w:color="auto"/>
            </w:tcBorders>
          </w:tcPr>
          <w:p w14:paraId="096C6F38" w14:textId="77777777" w:rsidR="005F0BC4" w:rsidRPr="005F0BC4" w:rsidRDefault="005F0BC4" w:rsidP="005F0BC4">
            <w:pPr>
              <w:jc w:val="both"/>
              <w:rPr>
                <w:color w:val="000000"/>
                <w:sz w:val="20"/>
                <w:szCs w:val="20"/>
              </w:rPr>
            </w:pPr>
            <w:r w:rsidRPr="005F0BC4">
              <w:rPr>
                <w:color w:val="000000"/>
                <w:sz w:val="20"/>
                <w:szCs w:val="20"/>
              </w:rPr>
              <w:t>13,1</w:t>
            </w:r>
          </w:p>
        </w:tc>
        <w:tc>
          <w:tcPr>
            <w:tcW w:w="411" w:type="pct"/>
            <w:tcBorders>
              <w:top w:val="nil"/>
              <w:left w:val="nil"/>
              <w:bottom w:val="single" w:sz="8" w:space="0" w:color="auto"/>
              <w:right w:val="single" w:sz="8" w:space="0" w:color="auto"/>
            </w:tcBorders>
          </w:tcPr>
          <w:p w14:paraId="1FF35DEF" w14:textId="77777777" w:rsidR="005F0BC4" w:rsidRPr="005F0BC4" w:rsidRDefault="005F0BC4" w:rsidP="005F0BC4">
            <w:pPr>
              <w:jc w:val="both"/>
              <w:rPr>
                <w:color w:val="000000"/>
                <w:sz w:val="20"/>
                <w:szCs w:val="20"/>
              </w:rPr>
            </w:pPr>
            <w:r w:rsidRPr="005F0BC4">
              <w:rPr>
                <w:color w:val="000000"/>
                <w:sz w:val="20"/>
                <w:szCs w:val="20"/>
              </w:rPr>
              <w:t>2620,0</w:t>
            </w:r>
          </w:p>
        </w:tc>
      </w:tr>
      <w:tr w:rsidR="005F0BC4" w:rsidRPr="005F0BC4" w14:paraId="0BB0EE81" w14:textId="77777777" w:rsidTr="00EB3050">
        <w:trPr>
          <w:trHeight w:val="262"/>
        </w:trPr>
        <w:tc>
          <w:tcPr>
            <w:tcW w:w="1370" w:type="pct"/>
            <w:tcBorders>
              <w:top w:val="nil"/>
              <w:left w:val="single" w:sz="8" w:space="0" w:color="auto"/>
              <w:bottom w:val="single" w:sz="8" w:space="0" w:color="auto"/>
              <w:right w:val="single" w:sz="8" w:space="0" w:color="auto"/>
            </w:tcBorders>
            <w:hideMark/>
          </w:tcPr>
          <w:p w14:paraId="572F5090" w14:textId="77777777" w:rsidR="005F0BC4" w:rsidRPr="005F0BC4" w:rsidRDefault="005F0BC4" w:rsidP="005F0BC4">
            <w:pPr>
              <w:jc w:val="both"/>
              <w:rPr>
                <w:b/>
                <w:color w:val="000000"/>
                <w:sz w:val="20"/>
                <w:szCs w:val="20"/>
              </w:rPr>
            </w:pPr>
            <w:r w:rsidRPr="005F0BC4">
              <w:rPr>
                <w:b/>
                <w:color w:val="000000"/>
                <w:sz w:val="20"/>
                <w:szCs w:val="20"/>
              </w:rPr>
              <w:t>Итого по налоговым доходам</w:t>
            </w:r>
          </w:p>
        </w:tc>
        <w:tc>
          <w:tcPr>
            <w:tcW w:w="548" w:type="pct"/>
            <w:tcBorders>
              <w:top w:val="nil"/>
              <w:left w:val="nil"/>
              <w:bottom w:val="single" w:sz="8" w:space="0" w:color="auto"/>
              <w:right w:val="single" w:sz="8" w:space="0" w:color="auto"/>
            </w:tcBorders>
          </w:tcPr>
          <w:p w14:paraId="4D327ED3" w14:textId="77777777" w:rsidR="005F0BC4" w:rsidRPr="005F0BC4" w:rsidRDefault="005F0BC4" w:rsidP="005F0BC4">
            <w:pPr>
              <w:ind w:right="-108"/>
              <w:jc w:val="both"/>
              <w:rPr>
                <w:b/>
                <w:color w:val="000000"/>
                <w:sz w:val="20"/>
                <w:szCs w:val="20"/>
              </w:rPr>
            </w:pPr>
            <w:r w:rsidRPr="005F0BC4">
              <w:rPr>
                <w:b/>
                <w:color w:val="000000"/>
                <w:sz w:val="20"/>
                <w:szCs w:val="20"/>
              </w:rPr>
              <w:t>137696,6</w:t>
            </w:r>
          </w:p>
        </w:tc>
        <w:tc>
          <w:tcPr>
            <w:tcW w:w="479" w:type="pct"/>
            <w:tcBorders>
              <w:top w:val="nil"/>
              <w:left w:val="nil"/>
              <w:bottom w:val="single" w:sz="8" w:space="0" w:color="auto"/>
              <w:right w:val="single" w:sz="8" w:space="0" w:color="auto"/>
            </w:tcBorders>
          </w:tcPr>
          <w:p w14:paraId="25384EAE" w14:textId="77777777" w:rsidR="005F0BC4" w:rsidRPr="005F0BC4" w:rsidRDefault="005F0BC4" w:rsidP="005F0BC4">
            <w:pPr>
              <w:jc w:val="both"/>
              <w:rPr>
                <w:b/>
                <w:color w:val="000000"/>
                <w:sz w:val="20"/>
                <w:szCs w:val="20"/>
              </w:rPr>
            </w:pPr>
            <w:r w:rsidRPr="005F0BC4">
              <w:rPr>
                <w:b/>
                <w:color w:val="000000"/>
                <w:sz w:val="20"/>
                <w:szCs w:val="20"/>
              </w:rPr>
              <w:t>143489,3</w:t>
            </w:r>
          </w:p>
        </w:tc>
        <w:tc>
          <w:tcPr>
            <w:tcW w:w="411" w:type="pct"/>
            <w:tcBorders>
              <w:top w:val="nil"/>
              <w:left w:val="nil"/>
              <w:bottom w:val="single" w:sz="8" w:space="0" w:color="auto"/>
              <w:right w:val="single" w:sz="8" w:space="0" w:color="auto"/>
            </w:tcBorders>
          </w:tcPr>
          <w:p w14:paraId="7C2F1D82" w14:textId="77777777" w:rsidR="005F0BC4" w:rsidRPr="005F0BC4" w:rsidRDefault="005F0BC4" w:rsidP="005F0BC4">
            <w:pPr>
              <w:jc w:val="both"/>
              <w:rPr>
                <w:b/>
                <w:color w:val="000000"/>
                <w:sz w:val="20"/>
                <w:szCs w:val="20"/>
              </w:rPr>
            </w:pPr>
            <w:r w:rsidRPr="005F0BC4">
              <w:rPr>
                <w:b/>
                <w:color w:val="000000"/>
                <w:sz w:val="20"/>
                <w:szCs w:val="20"/>
              </w:rPr>
              <w:t>104,2</w:t>
            </w:r>
          </w:p>
        </w:tc>
        <w:tc>
          <w:tcPr>
            <w:tcW w:w="480" w:type="pct"/>
            <w:tcBorders>
              <w:top w:val="nil"/>
              <w:left w:val="nil"/>
              <w:bottom w:val="single" w:sz="8" w:space="0" w:color="auto"/>
              <w:right w:val="single" w:sz="8" w:space="0" w:color="auto"/>
            </w:tcBorders>
          </w:tcPr>
          <w:p w14:paraId="368BFC30" w14:textId="77777777" w:rsidR="005F0BC4" w:rsidRPr="005F0BC4" w:rsidRDefault="005F0BC4" w:rsidP="005F0BC4">
            <w:pPr>
              <w:ind w:right="-108"/>
              <w:jc w:val="both"/>
              <w:rPr>
                <w:b/>
                <w:color w:val="000000"/>
                <w:sz w:val="20"/>
                <w:szCs w:val="20"/>
              </w:rPr>
            </w:pPr>
            <w:r w:rsidRPr="005F0BC4">
              <w:rPr>
                <w:b/>
                <w:color w:val="000000"/>
                <w:sz w:val="20"/>
                <w:szCs w:val="20"/>
              </w:rPr>
              <w:t>160139,9</w:t>
            </w:r>
          </w:p>
        </w:tc>
        <w:tc>
          <w:tcPr>
            <w:tcW w:w="479" w:type="pct"/>
            <w:tcBorders>
              <w:top w:val="nil"/>
              <w:left w:val="nil"/>
              <w:bottom w:val="single" w:sz="8" w:space="0" w:color="auto"/>
              <w:right w:val="single" w:sz="8" w:space="0" w:color="auto"/>
            </w:tcBorders>
          </w:tcPr>
          <w:p w14:paraId="33568FEF" w14:textId="77777777" w:rsidR="005F0BC4" w:rsidRPr="005F0BC4" w:rsidRDefault="005F0BC4" w:rsidP="005F0BC4">
            <w:pPr>
              <w:jc w:val="both"/>
              <w:rPr>
                <w:b/>
                <w:color w:val="000000"/>
                <w:sz w:val="20"/>
                <w:szCs w:val="20"/>
              </w:rPr>
            </w:pPr>
            <w:r w:rsidRPr="005F0BC4">
              <w:rPr>
                <w:b/>
                <w:color w:val="000000"/>
                <w:sz w:val="20"/>
                <w:szCs w:val="20"/>
              </w:rPr>
              <w:t>166179,2</w:t>
            </w:r>
          </w:p>
        </w:tc>
        <w:tc>
          <w:tcPr>
            <w:tcW w:w="343" w:type="pct"/>
            <w:tcBorders>
              <w:top w:val="nil"/>
              <w:left w:val="nil"/>
              <w:bottom w:val="single" w:sz="8" w:space="0" w:color="auto"/>
              <w:right w:val="single" w:sz="8" w:space="0" w:color="auto"/>
            </w:tcBorders>
          </w:tcPr>
          <w:p w14:paraId="1ADC9D24" w14:textId="77777777" w:rsidR="005F0BC4" w:rsidRPr="005F0BC4" w:rsidRDefault="005F0BC4" w:rsidP="005F0BC4">
            <w:pPr>
              <w:jc w:val="both"/>
              <w:rPr>
                <w:b/>
                <w:color w:val="000000"/>
                <w:sz w:val="20"/>
                <w:szCs w:val="20"/>
              </w:rPr>
            </w:pPr>
            <w:r w:rsidRPr="005F0BC4">
              <w:rPr>
                <w:b/>
                <w:color w:val="000000"/>
                <w:sz w:val="20"/>
                <w:szCs w:val="20"/>
              </w:rPr>
              <w:t>103,8</w:t>
            </w:r>
          </w:p>
        </w:tc>
        <w:tc>
          <w:tcPr>
            <w:tcW w:w="479" w:type="pct"/>
            <w:tcBorders>
              <w:top w:val="nil"/>
              <w:left w:val="nil"/>
              <w:bottom w:val="single" w:sz="8" w:space="0" w:color="auto"/>
              <w:right w:val="single" w:sz="8" w:space="0" w:color="auto"/>
            </w:tcBorders>
          </w:tcPr>
          <w:p w14:paraId="1C853556" w14:textId="77777777" w:rsidR="005F0BC4" w:rsidRPr="005F0BC4" w:rsidRDefault="005F0BC4" w:rsidP="005F0BC4">
            <w:pPr>
              <w:jc w:val="both"/>
              <w:rPr>
                <w:b/>
                <w:color w:val="000000"/>
                <w:sz w:val="20"/>
                <w:szCs w:val="20"/>
              </w:rPr>
            </w:pPr>
            <w:r w:rsidRPr="005F0BC4">
              <w:rPr>
                <w:b/>
                <w:color w:val="000000"/>
                <w:sz w:val="20"/>
                <w:szCs w:val="20"/>
              </w:rPr>
              <w:t>22689,9</w:t>
            </w:r>
          </w:p>
        </w:tc>
        <w:tc>
          <w:tcPr>
            <w:tcW w:w="411" w:type="pct"/>
            <w:tcBorders>
              <w:top w:val="nil"/>
              <w:left w:val="nil"/>
              <w:bottom w:val="single" w:sz="8" w:space="0" w:color="auto"/>
              <w:right w:val="single" w:sz="8" w:space="0" w:color="auto"/>
            </w:tcBorders>
          </w:tcPr>
          <w:p w14:paraId="3D5BF41E" w14:textId="77777777" w:rsidR="005F0BC4" w:rsidRPr="005F0BC4" w:rsidRDefault="005F0BC4" w:rsidP="005F0BC4">
            <w:pPr>
              <w:jc w:val="both"/>
              <w:rPr>
                <w:b/>
                <w:color w:val="000000"/>
                <w:sz w:val="20"/>
                <w:szCs w:val="20"/>
              </w:rPr>
            </w:pPr>
            <w:r w:rsidRPr="005F0BC4">
              <w:rPr>
                <w:b/>
                <w:color w:val="000000"/>
                <w:sz w:val="20"/>
                <w:szCs w:val="20"/>
              </w:rPr>
              <w:t>15,8</w:t>
            </w:r>
          </w:p>
        </w:tc>
      </w:tr>
      <w:tr w:rsidR="005F0BC4" w:rsidRPr="005F0BC4" w14:paraId="3B3E4C31" w14:textId="77777777" w:rsidTr="00EB3050">
        <w:trPr>
          <w:trHeight w:val="615"/>
        </w:trPr>
        <w:tc>
          <w:tcPr>
            <w:tcW w:w="1370" w:type="pct"/>
            <w:tcBorders>
              <w:top w:val="nil"/>
              <w:left w:val="single" w:sz="8" w:space="0" w:color="auto"/>
              <w:bottom w:val="single" w:sz="8" w:space="0" w:color="auto"/>
              <w:right w:val="single" w:sz="8" w:space="0" w:color="auto"/>
            </w:tcBorders>
            <w:hideMark/>
          </w:tcPr>
          <w:p w14:paraId="1DBA88E8" w14:textId="77777777" w:rsidR="005F0BC4" w:rsidRPr="005F0BC4" w:rsidRDefault="005F0BC4" w:rsidP="005F0BC4">
            <w:pPr>
              <w:ind w:right="-108"/>
              <w:jc w:val="both"/>
              <w:rPr>
                <w:color w:val="000000"/>
                <w:sz w:val="20"/>
                <w:szCs w:val="20"/>
              </w:rPr>
            </w:pPr>
            <w:r w:rsidRPr="005F0BC4">
              <w:rPr>
                <w:color w:val="000000"/>
                <w:sz w:val="20"/>
                <w:szCs w:val="20"/>
              </w:rPr>
              <w:t xml:space="preserve">Доходы от использования имущества, находящегося в государственной и </w:t>
            </w:r>
            <w:proofErr w:type="spellStart"/>
            <w:r w:rsidRPr="005F0BC4">
              <w:rPr>
                <w:color w:val="000000"/>
                <w:sz w:val="20"/>
                <w:szCs w:val="20"/>
              </w:rPr>
              <w:t>муници-пальной</w:t>
            </w:r>
            <w:proofErr w:type="spellEnd"/>
            <w:r w:rsidRPr="005F0BC4">
              <w:rPr>
                <w:color w:val="000000"/>
                <w:sz w:val="20"/>
                <w:szCs w:val="20"/>
              </w:rPr>
              <w:t xml:space="preserve"> собственности </w:t>
            </w:r>
          </w:p>
        </w:tc>
        <w:tc>
          <w:tcPr>
            <w:tcW w:w="548" w:type="pct"/>
            <w:tcBorders>
              <w:top w:val="nil"/>
              <w:left w:val="nil"/>
              <w:bottom w:val="single" w:sz="8" w:space="0" w:color="auto"/>
              <w:right w:val="single" w:sz="8" w:space="0" w:color="auto"/>
            </w:tcBorders>
          </w:tcPr>
          <w:p w14:paraId="1822EF0C" w14:textId="77777777" w:rsidR="005F0BC4" w:rsidRPr="005F0BC4" w:rsidRDefault="005F0BC4" w:rsidP="005F0BC4">
            <w:pPr>
              <w:ind w:right="-108"/>
              <w:jc w:val="both"/>
              <w:rPr>
                <w:color w:val="000000"/>
                <w:sz w:val="20"/>
                <w:szCs w:val="20"/>
              </w:rPr>
            </w:pPr>
            <w:r w:rsidRPr="005F0BC4">
              <w:rPr>
                <w:color w:val="000000"/>
                <w:sz w:val="20"/>
                <w:szCs w:val="20"/>
              </w:rPr>
              <w:t>23905,3</w:t>
            </w:r>
          </w:p>
        </w:tc>
        <w:tc>
          <w:tcPr>
            <w:tcW w:w="479" w:type="pct"/>
            <w:tcBorders>
              <w:top w:val="nil"/>
              <w:left w:val="nil"/>
              <w:bottom w:val="single" w:sz="8" w:space="0" w:color="auto"/>
              <w:right w:val="single" w:sz="8" w:space="0" w:color="auto"/>
            </w:tcBorders>
          </w:tcPr>
          <w:p w14:paraId="0F394CC5" w14:textId="77777777" w:rsidR="005F0BC4" w:rsidRPr="005F0BC4" w:rsidRDefault="005F0BC4" w:rsidP="005F0BC4">
            <w:pPr>
              <w:jc w:val="both"/>
              <w:rPr>
                <w:color w:val="000000"/>
                <w:sz w:val="20"/>
                <w:szCs w:val="20"/>
              </w:rPr>
            </w:pPr>
            <w:r w:rsidRPr="005F0BC4">
              <w:rPr>
                <w:color w:val="000000"/>
                <w:sz w:val="20"/>
                <w:szCs w:val="20"/>
              </w:rPr>
              <w:t>25630,0</w:t>
            </w:r>
          </w:p>
        </w:tc>
        <w:tc>
          <w:tcPr>
            <w:tcW w:w="411" w:type="pct"/>
            <w:tcBorders>
              <w:top w:val="nil"/>
              <w:left w:val="nil"/>
              <w:bottom w:val="single" w:sz="8" w:space="0" w:color="auto"/>
              <w:right w:val="single" w:sz="8" w:space="0" w:color="auto"/>
            </w:tcBorders>
          </w:tcPr>
          <w:p w14:paraId="2442D7E4" w14:textId="77777777" w:rsidR="005F0BC4" w:rsidRPr="005F0BC4" w:rsidRDefault="005F0BC4" w:rsidP="005F0BC4">
            <w:pPr>
              <w:jc w:val="both"/>
              <w:rPr>
                <w:color w:val="000000"/>
                <w:sz w:val="20"/>
                <w:szCs w:val="20"/>
              </w:rPr>
            </w:pPr>
            <w:r w:rsidRPr="005F0BC4">
              <w:rPr>
                <w:color w:val="000000"/>
                <w:sz w:val="20"/>
                <w:szCs w:val="20"/>
              </w:rPr>
              <w:t>107,2</w:t>
            </w:r>
          </w:p>
        </w:tc>
        <w:tc>
          <w:tcPr>
            <w:tcW w:w="480" w:type="pct"/>
            <w:tcBorders>
              <w:top w:val="nil"/>
              <w:left w:val="nil"/>
              <w:bottom w:val="single" w:sz="8" w:space="0" w:color="auto"/>
              <w:right w:val="single" w:sz="8" w:space="0" w:color="auto"/>
            </w:tcBorders>
          </w:tcPr>
          <w:p w14:paraId="336113C1" w14:textId="77777777" w:rsidR="005F0BC4" w:rsidRPr="005F0BC4" w:rsidRDefault="005F0BC4" w:rsidP="005F0BC4">
            <w:pPr>
              <w:ind w:right="-108"/>
              <w:jc w:val="both"/>
              <w:rPr>
                <w:color w:val="000000"/>
                <w:sz w:val="20"/>
                <w:szCs w:val="20"/>
              </w:rPr>
            </w:pPr>
            <w:r w:rsidRPr="005F0BC4">
              <w:rPr>
                <w:color w:val="000000"/>
                <w:sz w:val="20"/>
                <w:szCs w:val="20"/>
              </w:rPr>
              <w:t>24170,6</w:t>
            </w:r>
          </w:p>
        </w:tc>
        <w:tc>
          <w:tcPr>
            <w:tcW w:w="479" w:type="pct"/>
            <w:tcBorders>
              <w:top w:val="nil"/>
              <w:left w:val="nil"/>
              <w:bottom w:val="single" w:sz="8" w:space="0" w:color="auto"/>
              <w:right w:val="single" w:sz="8" w:space="0" w:color="auto"/>
            </w:tcBorders>
          </w:tcPr>
          <w:p w14:paraId="2E3FA95B" w14:textId="77777777" w:rsidR="005F0BC4" w:rsidRPr="005F0BC4" w:rsidRDefault="005F0BC4" w:rsidP="005F0BC4">
            <w:pPr>
              <w:jc w:val="both"/>
              <w:rPr>
                <w:color w:val="000000"/>
                <w:sz w:val="20"/>
                <w:szCs w:val="20"/>
              </w:rPr>
            </w:pPr>
            <w:r w:rsidRPr="005F0BC4">
              <w:rPr>
                <w:color w:val="000000"/>
                <w:sz w:val="20"/>
                <w:szCs w:val="20"/>
              </w:rPr>
              <w:t>28942,9</w:t>
            </w:r>
          </w:p>
        </w:tc>
        <w:tc>
          <w:tcPr>
            <w:tcW w:w="343" w:type="pct"/>
            <w:tcBorders>
              <w:top w:val="nil"/>
              <w:left w:val="nil"/>
              <w:bottom w:val="single" w:sz="8" w:space="0" w:color="auto"/>
              <w:right w:val="single" w:sz="8" w:space="0" w:color="auto"/>
            </w:tcBorders>
          </w:tcPr>
          <w:p w14:paraId="5B50E485" w14:textId="77777777" w:rsidR="005F0BC4" w:rsidRPr="005F0BC4" w:rsidRDefault="005F0BC4" w:rsidP="005F0BC4">
            <w:pPr>
              <w:jc w:val="both"/>
              <w:rPr>
                <w:color w:val="000000"/>
                <w:sz w:val="20"/>
                <w:szCs w:val="20"/>
              </w:rPr>
            </w:pPr>
            <w:r w:rsidRPr="005F0BC4">
              <w:rPr>
                <w:color w:val="000000"/>
                <w:sz w:val="20"/>
                <w:szCs w:val="20"/>
              </w:rPr>
              <w:t>119,7</w:t>
            </w:r>
          </w:p>
        </w:tc>
        <w:tc>
          <w:tcPr>
            <w:tcW w:w="479" w:type="pct"/>
            <w:tcBorders>
              <w:top w:val="nil"/>
              <w:left w:val="nil"/>
              <w:bottom w:val="single" w:sz="8" w:space="0" w:color="auto"/>
              <w:right w:val="single" w:sz="8" w:space="0" w:color="auto"/>
            </w:tcBorders>
          </w:tcPr>
          <w:p w14:paraId="495BA1B3" w14:textId="77777777" w:rsidR="005F0BC4" w:rsidRPr="005F0BC4" w:rsidRDefault="005F0BC4" w:rsidP="005F0BC4">
            <w:pPr>
              <w:jc w:val="both"/>
              <w:rPr>
                <w:color w:val="000000"/>
                <w:sz w:val="20"/>
                <w:szCs w:val="20"/>
              </w:rPr>
            </w:pPr>
            <w:r w:rsidRPr="005F0BC4">
              <w:rPr>
                <w:color w:val="000000"/>
                <w:sz w:val="20"/>
                <w:szCs w:val="20"/>
              </w:rPr>
              <w:t>3312,9</w:t>
            </w:r>
          </w:p>
        </w:tc>
        <w:tc>
          <w:tcPr>
            <w:tcW w:w="411" w:type="pct"/>
            <w:tcBorders>
              <w:top w:val="nil"/>
              <w:left w:val="nil"/>
              <w:bottom w:val="single" w:sz="8" w:space="0" w:color="auto"/>
              <w:right w:val="single" w:sz="8" w:space="0" w:color="auto"/>
            </w:tcBorders>
          </w:tcPr>
          <w:p w14:paraId="5B5732A2" w14:textId="77777777" w:rsidR="005F0BC4" w:rsidRPr="005F0BC4" w:rsidRDefault="005F0BC4" w:rsidP="005F0BC4">
            <w:pPr>
              <w:jc w:val="both"/>
              <w:rPr>
                <w:color w:val="000000"/>
                <w:sz w:val="20"/>
                <w:szCs w:val="20"/>
              </w:rPr>
            </w:pPr>
            <w:r w:rsidRPr="005F0BC4">
              <w:rPr>
                <w:color w:val="000000"/>
                <w:sz w:val="20"/>
                <w:szCs w:val="20"/>
              </w:rPr>
              <w:t>12,9</w:t>
            </w:r>
          </w:p>
        </w:tc>
      </w:tr>
      <w:tr w:rsidR="005F0BC4" w:rsidRPr="005F0BC4" w14:paraId="3A33C46E" w14:textId="77777777" w:rsidTr="00EB3050">
        <w:trPr>
          <w:trHeight w:val="615"/>
        </w:trPr>
        <w:tc>
          <w:tcPr>
            <w:tcW w:w="1370" w:type="pct"/>
            <w:tcBorders>
              <w:top w:val="nil"/>
              <w:left w:val="single" w:sz="8" w:space="0" w:color="auto"/>
              <w:bottom w:val="single" w:sz="8" w:space="0" w:color="auto"/>
              <w:right w:val="single" w:sz="8" w:space="0" w:color="auto"/>
            </w:tcBorders>
          </w:tcPr>
          <w:p w14:paraId="5FFDB762" w14:textId="77777777" w:rsidR="005F0BC4" w:rsidRPr="005F0BC4" w:rsidRDefault="005F0BC4" w:rsidP="005F0BC4">
            <w:pPr>
              <w:jc w:val="both"/>
              <w:rPr>
                <w:color w:val="000000"/>
                <w:sz w:val="20"/>
                <w:szCs w:val="20"/>
              </w:rPr>
            </w:pPr>
            <w:r w:rsidRPr="005F0BC4">
              <w:rPr>
                <w:color w:val="000000"/>
                <w:sz w:val="20"/>
                <w:szCs w:val="20"/>
              </w:rPr>
              <w:t xml:space="preserve">Плата за негативное </w:t>
            </w:r>
            <w:proofErr w:type="gramStart"/>
            <w:r w:rsidRPr="005F0BC4">
              <w:rPr>
                <w:color w:val="000000"/>
                <w:sz w:val="20"/>
                <w:szCs w:val="20"/>
              </w:rPr>
              <w:t>воздействие  на</w:t>
            </w:r>
            <w:proofErr w:type="gramEnd"/>
            <w:r w:rsidRPr="005F0BC4">
              <w:rPr>
                <w:color w:val="000000"/>
                <w:sz w:val="20"/>
                <w:szCs w:val="20"/>
              </w:rPr>
              <w:t xml:space="preserve"> окружающую среду</w:t>
            </w:r>
          </w:p>
        </w:tc>
        <w:tc>
          <w:tcPr>
            <w:tcW w:w="548" w:type="pct"/>
            <w:tcBorders>
              <w:top w:val="nil"/>
              <w:left w:val="nil"/>
              <w:bottom w:val="single" w:sz="8" w:space="0" w:color="auto"/>
              <w:right w:val="single" w:sz="8" w:space="0" w:color="auto"/>
            </w:tcBorders>
          </w:tcPr>
          <w:p w14:paraId="237124A9" w14:textId="77777777" w:rsidR="005F0BC4" w:rsidRPr="005F0BC4" w:rsidRDefault="005F0BC4" w:rsidP="005F0BC4">
            <w:pPr>
              <w:ind w:right="-108"/>
              <w:jc w:val="both"/>
              <w:rPr>
                <w:color w:val="000000"/>
                <w:sz w:val="20"/>
                <w:szCs w:val="20"/>
              </w:rPr>
            </w:pPr>
            <w:r w:rsidRPr="005F0BC4">
              <w:rPr>
                <w:color w:val="000000"/>
                <w:sz w:val="20"/>
                <w:szCs w:val="20"/>
              </w:rPr>
              <w:t xml:space="preserve">    137,0</w:t>
            </w:r>
          </w:p>
        </w:tc>
        <w:tc>
          <w:tcPr>
            <w:tcW w:w="479" w:type="pct"/>
            <w:tcBorders>
              <w:top w:val="nil"/>
              <w:left w:val="nil"/>
              <w:bottom w:val="single" w:sz="8" w:space="0" w:color="auto"/>
              <w:right w:val="single" w:sz="8" w:space="0" w:color="auto"/>
            </w:tcBorders>
          </w:tcPr>
          <w:p w14:paraId="46983D1D" w14:textId="77777777" w:rsidR="005F0BC4" w:rsidRPr="005F0BC4" w:rsidRDefault="005F0BC4" w:rsidP="005F0BC4">
            <w:pPr>
              <w:jc w:val="both"/>
              <w:rPr>
                <w:color w:val="000000"/>
                <w:sz w:val="20"/>
                <w:szCs w:val="20"/>
              </w:rPr>
            </w:pPr>
            <w:r w:rsidRPr="005F0BC4">
              <w:rPr>
                <w:color w:val="000000"/>
                <w:sz w:val="20"/>
                <w:szCs w:val="20"/>
              </w:rPr>
              <w:t xml:space="preserve">    44,2</w:t>
            </w:r>
          </w:p>
        </w:tc>
        <w:tc>
          <w:tcPr>
            <w:tcW w:w="411" w:type="pct"/>
            <w:tcBorders>
              <w:top w:val="nil"/>
              <w:left w:val="nil"/>
              <w:bottom w:val="single" w:sz="8" w:space="0" w:color="auto"/>
              <w:right w:val="single" w:sz="8" w:space="0" w:color="auto"/>
            </w:tcBorders>
          </w:tcPr>
          <w:p w14:paraId="596D5395" w14:textId="77777777" w:rsidR="005F0BC4" w:rsidRPr="005F0BC4" w:rsidRDefault="005F0BC4" w:rsidP="005F0BC4">
            <w:pPr>
              <w:jc w:val="both"/>
              <w:rPr>
                <w:color w:val="000000"/>
                <w:sz w:val="20"/>
                <w:szCs w:val="20"/>
              </w:rPr>
            </w:pPr>
            <w:r w:rsidRPr="005F0BC4">
              <w:rPr>
                <w:color w:val="000000"/>
                <w:sz w:val="20"/>
                <w:szCs w:val="20"/>
              </w:rPr>
              <w:t>32,3</w:t>
            </w:r>
          </w:p>
        </w:tc>
        <w:tc>
          <w:tcPr>
            <w:tcW w:w="480" w:type="pct"/>
            <w:tcBorders>
              <w:top w:val="nil"/>
              <w:left w:val="nil"/>
              <w:bottom w:val="single" w:sz="8" w:space="0" w:color="auto"/>
              <w:right w:val="single" w:sz="8" w:space="0" w:color="auto"/>
            </w:tcBorders>
          </w:tcPr>
          <w:p w14:paraId="522C50FF" w14:textId="77777777" w:rsidR="005F0BC4" w:rsidRPr="005F0BC4" w:rsidRDefault="005F0BC4" w:rsidP="005F0BC4">
            <w:pPr>
              <w:jc w:val="both"/>
              <w:rPr>
                <w:color w:val="000000"/>
                <w:sz w:val="20"/>
                <w:szCs w:val="20"/>
              </w:rPr>
            </w:pPr>
            <w:r w:rsidRPr="005F0BC4">
              <w:rPr>
                <w:color w:val="000000"/>
                <w:sz w:val="20"/>
                <w:szCs w:val="20"/>
              </w:rPr>
              <w:t>40,7</w:t>
            </w:r>
          </w:p>
        </w:tc>
        <w:tc>
          <w:tcPr>
            <w:tcW w:w="479" w:type="pct"/>
            <w:tcBorders>
              <w:top w:val="nil"/>
              <w:left w:val="nil"/>
              <w:bottom w:val="single" w:sz="8" w:space="0" w:color="auto"/>
              <w:right w:val="single" w:sz="8" w:space="0" w:color="auto"/>
            </w:tcBorders>
          </w:tcPr>
          <w:p w14:paraId="092C26A0" w14:textId="77777777" w:rsidR="005F0BC4" w:rsidRPr="005F0BC4" w:rsidRDefault="005F0BC4" w:rsidP="005F0BC4">
            <w:pPr>
              <w:jc w:val="both"/>
              <w:rPr>
                <w:color w:val="000000"/>
                <w:sz w:val="20"/>
                <w:szCs w:val="20"/>
              </w:rPr>
            </w:pPr>
            <w:r w:rsidRPr="005F0BC4">
              <w:rPr>
                <w:color w:val="000000"/>
                <w:sz w:val="20"/>
                <w:szCs w:val="20"/>
              </w:rPr>
              <w:t>62,0</w:t>
            </w:r>
          </w:p>
        </w:tc>
        <w:tc>
          <w:tcPr>
            <w:tcW w:w="343" w:type="pct"/>
            <w:tcBorders>
              <w:top w:val="nil"/>
              <w:left w:val="nil"/>
              <w:bottom w:val="single" w:sz="8" w:space="0" w:color="auto"/>
              <w:right w:val="single" w:sz="8" w:space="0" w:color="auto"/>
            </w:tcBorders>
          </w:tcPr>
          <w:p w14:paraId="7DD26F62" w14:textId="77777777" w:rsidR="005F0BC4" w:rsidRPr="005F0BC4" w:rsidRDefault="005F0BC4" w:rsidP="005F0BC4">
            <w:pPr>
              <w:jc w:val="both"/>
              <w:rPr>
                <w:color w:val="000000"/>
                <w:sz w:val="20"/>
                <w:szCs w:val="20"/>
              </w:rPr>
            </w:pPr>
            <w:r w:rsidRPr="005F0BC4">
              <w:rPr>
                <w:color w:val="000000"/>
                <w:sz w:val="20"/>
                <w:szCs w:val="20"/>
              </w:rPr>
              <w:t>152,3</w:t>
            </w:r>
          </w:p>
        </w:tc>
        <w:tc>
          <w:tcPr>
            <w:tcW w:w="479" w:type="pct"/>
            <w:tcBorders>
              <w:top w:val="nil"/>
              <w:left w:val="nil"/>
              <w:bottom w:val="single" w:sz="8" w:space="0" w:color="auto"/>
              <w:right w:val="single" w:sz="8" w:space="0" w:color="auto"/>
            </w:tcBorders>
          </w:tcPr>
          <w:p w14:paraId="0D0809B3" w14:textId="77777777" w:rsidR="005F0BC4" w:rsidRPr="005F0BC4" w:rsidRDefault="005F0BC4" w:rsidP="005F0BC4">
            <w:pPr>
              <w:jc w:val="both"/>
              <w:rPr>
                <w:color w:val="000000"/>
                <w:sz w:val="20"/>
                <w:szCs w:val="20"/>
              </w:rPr>
            </w:pPr>
            <w:r w:rsidRPr="005F0BC4">
              <w:rPr>
                <w:color w:val="000000"/>
                <w:sz w:val="20"/>
                <w:szCs w:val="20"/>
              </w:rPr>
              <w:t>17,8</w:t>
            </w:r>
          </w:p>
        </w:tc>
        <w:tc>
          <w:tcPr>
            <w:tcW w:w="411" w:type="pct"/>
            <w:tcBorders>
              <w:top w:val="nil"/>
              <w:left w:val="nil"/>
              <w:bottom w:val="single" w:sz="8" w:space="0" w:color="auto"/>
              <w:right w:val="single" w:sz="8" w:space="0" w:color="auto"/>
            </w:tcBorders>
          </w:tcPr>
          <w:p w14:paraId="0868DEB0" w14:textId="77777777" w:rsidR="005F0BC4" w:rsidRPr="005F0BC4" w:rsidRDefault="005F0BC4" w:rsidP="005F0BC4">
            <w:pPr>
              <w:jc w:val="both"/>
              <w:rPr>
                <w:color w:val="000000"/>
                <w:sz w:val="20"/>
                <w:szCs w:val="20"/>
              </w:rPr>
            </w:pPr>
            <w:r w:rsidRPr="005F0BC4">
              <w:rPr>
                <w:color w:val="000000"/>
                <w:sz w:val="20"/>
                <w:szCs w:val="20"/>
              </w:rPr>
              <w:t>40,3</w:t>
            </w:r>
          </w:p>
        </w:tc>
      </w:tr>
      <w:tr w:rsidR="005F0BC4" w:rsidRPr="005F0BC4" w14:paraId="2F5AD186" w14:textId="77777777" w:rsidTr="00EB3050">
        <w:trPr>
          <w:trHeight w:val="615"/>
        </w:trPr>
        <w:tc>
          <w:tcPr>
            <w:tcW w:w="1370" w:type="pct"/>
            <w:tcBorders>
              <w:top w:val="nil"/>
              <w:left w:val="single" w:sz="8" w:space="0" w:color="auto"/>
              <w:bottom w:val="single" w:sz="8" w:space="0" w:color="auto"/>
              <w:right w:val="single" w:sz="8" w:space="0" w:color="auto"/>
            </w:tcBorders>
          </w:tcPr>
          <w:p w14:paraId="6F03762B" w14:textId="77777777" w:rsidR="005F0BC4" w:rsidRPr="005F0BC4" w:rsidRDefault="005F0BC4" w:rsidP="005F0BC4">
            <w:pPr>
              <w:jc w:val="both"/>
              <w:rPr>
                <w:color w:val="000000"/>
                <w:sz w:val="20"/>
                <w:szCs w:val="20"/>
              </w:rPr>
            </w:pPr>
            <w:r w:rsidRPr="005F0BC4">
              <w:rPr>
                <w:color w:val="000000"/>
                <w:sz w:val="20"/>
                <w:szCs w:val="20"/>
              </w:rPr>
              <w:lastRenderedPageBreak/>
              <w:t>Доходы от оказания платных услуг (работ) и компенсации затрат государства</w:t>
            </w:r>
          </w:p>
        </w:tc>
        <w:tc>
          <w:tcPr>
            <w:tcW w:w="548" w:type="pct"/>
            <w:tcBorders>
              <w:top w:val="nil"/>
              <w:left w:val="nil"/>
              <w:bottom w:val="single" w:sz="8" w:space="0" w:color="auto"/>
              <w:right w:val="single" w:sz="8" w:space="0" w:color="auto"/>
            </w:tcBorders>
          </w:tcPr>
          <w:p w14:paraId="72D93106" w14:textId="77777777" w:rsidR="005F0BC4" w:rsidRPr="005F0BC4" w:rsidRDefault="005F0BC4" w:rsidP="005F0BC4">
            <w:pPr>
              <w:ind w:right="-108"/>
              <w:jc w:val="both"/>
              <w:rPr>
                <w:color w:val="000000"/>
                <w:sz w:val="20"/>
                <w:szCs w:val="20"/>
              </w:rPr>
            </w:pPr>
            <w:r w:rsidRPr="005F0BC4">
              <w:rPr>
                <w:color w:val="000000"/>
                <w:sz w:val="20"/>
                <w:szCs w:val="20"/>
              </w:rPr>
              <w:t>0,0</w:t>
            </w:r>
          </w:p>
        </w:tc>
        <w:tc>
          <w:tcPr>
            <w:tcW w:w="479" w:type="pct"/>
            <w:tcBorders>
              <w:top w:val="nil"/>
              <w:left w:val="nil"/>
              <w:bottom w:val="single" w:sz="8" w:space="0" w:color="auto"/>
              <w:right w:val="single" w:sz="8" w:space="0" w:color="auto"/>
            </w:tcBorders>
          </w:tcPr>
          <w:p w14:paraId="113AB87B" w14:textId="77777777" w:rsidR="005F0BC4" w:rsidRPr="005F0BC4" w:rsidRDefault="005F0BC4" w:rsidP="005F0BC4">
            <w:pPr>
              <w:jc w:val="both"/>
              <w:rPr>
                <w:color w:val="000000"/>
                <w:sz w:val="20"/>
                <w:szCs w:val="20"/>
              </w:rPr>
            </w:pPr>
            <w:r w:rsidRPr="005F0BC4">
              <w:rPr>
                <w:color w:val="000000"/>
                <w:sz w:val="20"/>
                <w:szCs w:val="20"/>
              </w:rPr>
              <w:t>32,7</w:t>
            </w:r>
          </w:p>
        </w:tc>
        <w:tc>
          <w:tcPr>
            <w:tcW w:w="411" w:type="pct"/>
            <w:tcBorders>
              <w:top w:val="nil"/>
              <w:left w:val="nil"/>
              <w:bottom w:val="single" w:sz="8" w:space="0" w:color="auto"/>
              <w:right w:val="single" w:sz="8" w:space="0" w:color="auto"/>
            </w:tcBorders>
          </w:tcPr>
          <w:p w14:paraId="14C3FF8F" w14:textId="77777777" w:rsidR="005F0BC4" w:rsidRPr="005F0BC4" w:rsidRDefault="005F0BC4" w:rsidP="005F0BC4">
            <w:pPr>
              <w:jc w:val="both"/>
              <w:rPr>
                <w:color w:val="000000"/>
                <w:sz w:val="20"/>
                <w:szCs w:val="20"/>
              </w:rPr>
            </w:pPr>
          </w:p>
        </w:tc>
        <w:tc>
          <w:tcPr>
            <w:tcW w:w="480" w:type="pct"/>
            <w:tcBorders>
              <w:top w:val="nil"/>
              <w:left w:val="nil"/>
              <w:bottom w:val="single" w:sz="8" w:space="0" w:color="auto"/>
              <w:right w:val="single" w:sz="8" w:space="0" w:color="auto"/>
            </w:tcBorders>
          </w:tcPr>
          <w:p w14:paraId="3E2FBF41" w14:textId="77777777" w:rsidR="005F0BC4" w:rsidRPr="005F0BC4" w:rsidRDefault="005F0BC4" w:rsidP="005F0BC4">
            <w:pPr>
              <w:jc w:val="both"/>
              <w:rPr>
                <w:color w:val="000000"/>
                <w:sz w:val="20"/>
                <w:szCs w:val="20"/>
              </w:rPr>
            </w:pPr>
            <w:r w:rsidRPr="005F0BC4">
              <w:rPr>
                <w:color w:val="000000"/>
                <w:sz w:val="20"/>
                <w:szCs w:val="20"/>
              </w:rPr>
              <w:t xml:space="preserve">   230,1</w:t>
            </w:r>
          </w:p>
        </w:tc>
        <w:tc>
          <w:tcPr>
            <w:tcW w:w="479" w:type="pct"/>
            <w:tcBorders>
              <w:top w:val="nil"/>
              <w:left w:val="nil"/>
              <w:bottom w:val="single" w:sz="8" w:space="0" w:color="auto"/>
              <w:right w:val="single" w:sz="8" w:space="0" w:color="auto"/>
            </w:tcBorders>
          </w:tcPr>
          <w:p w14:paraId="48C90431" w14:textId="77777777" w:rsidR="005F0BC4" w:rsidRPr="005F0BC4" w:rsidRDefault="005F0BC4" w:rsidP="005F0BC4">
            <w:pPr>
              <w:jc w:val="both"/>
              <w:rPr>
                <w:color w:val="000000"/>
                <w:sz w:val="20"/>
                <w:szCs w:val="20"/>
              </w:rPr>
            </w:pPr>
            <w:r w:rsidRPr="005F0BC4">
              <w:rPr>
                <w:color w:val="000000"/>
                <w:sz w:val="20"/>
                <w:szCs w:val="20"/>
              </w:rPr>
              <w:t>265,1</w:t>
            </w:r>
          </w:p>
        </w:tc>
        <w:tc>
          <w:tcPr>
            <w:tcW w:w="343" w:type="pct"/>
            <w:tcBorders>
              <w:top w:val="nil"/>
              <w:left w:val="nil"/>
              <w:bottom w:val="single" w:sz="8" w:space="0" w:color="auto"/>
              <w:right w:val="single" w:sz="8" w:space="0" w:color="auto"/>
            </w:tcBorders>
          </w:tcPr>
          <w:p w14:paraId="62B2B500" w14:textId="77777777" w:rsidR="005F0BC4" w:rsidRPr="005F0BC4" w:rsidRDefault="005F0BC4" w:rsidP="005F0BC4">
            <w:pPr>
              <w:jc w:val="both"/>
              <w:rPr>
                <w:color w:val="000000"/>
                <w:sz w:val="20"/>
                <w:szCs w:val="20"/>
              </w:rPr>
            </w:pPr>
            <w:r w:rsidRPr="005F0BC4">
              <w:rPr>
                <w:color w:val="000000"/>
                <w:sz w:val="20"/>
                <w:szCs w:val="20"/>
              </w:rPr>
              <w:t>115,2</w:t>
            </w:r>
          </w:p>
        </w:tc>
        <w:tc>
          <w:tcPr>
            <w:tcW w:w="479" w:type="pct"/>
            <w:tcBorders>
              <w:top w:val="nil"/>
              <w:left w:val="nil"/>
              <w:bottom w:val="single" w:sz="8" w:space="0" w:color="auto"/>
              <w:right w:val="single" w:sz="8" w:space="0" w:color="auto"/>
            </w:tcBorders>
          </w:tcPr>
          <w:p w14:paraId="7CD69BBC" w14:textId="77777777" w:rsidR="005F0BC4" w:rsidRPr="005F0BC4" w:rsidRDefault="005F0BC4" w:rsidP="005F0BC4">
            <w:pPr>
              <w:jc w:val="both"/>
              <w:rPr>
                <w:color w:val="000000"/>
                <w:sz w:val="20"/>
                <w:szCs w:val="20"/>
              </w:rPr>
            </w:pPr>
            <w:r w:rsidRPr="005F0BC4">
              <w:rPr>
                <w:color w:val="000000"/>
                <w:sz w:val="20"/>
                <w:szCs w:val="20"/>
              </w:rPr>
              <w:t xml:space="preserve">  232,4</w:t>
            </w:r>
          </w:p>
        </w:tc>
        <w:tc>
          <w:tcPr>
            <w:tcW w:w="411" w:type="pct"/>
            <w:tcBorders>
              <w:top w:val="nil"/>
              <w:left w:val="nil"/>
              <w:bottom w:val="single" w:sz="8" w:space="0" w:color="auto"/>
              <w:right w:val="single" w:sz="8" w:space="0" w:color="auto"/>
            </w:tcBorders>
          </w:tcPr>
          <w:p w14:paraId="50217A3A" w14:textId="77777777" w:rsidR="005F0BC4" w:rsidRPr="005F0BC4" w:rsidRDefault="005F0BC4" w:rsidP="005F0BC4">
            <w:pPr>
              <w:jc w:val="both"/>
              <w:rPr>
                <w:color w:val="000000"/>
                <w:sz w:val="20"/>
                <w:szCs w:val="20"/>
              </w:rPr>
            </w:pPr>
            <w:r w:rsidRPr="005F0BC4">
              <w:rPr>
                <w:color w:val="000000"/>
                <w:sz w:val="20"/>
                <w:szCs w:val="20"/>
              </w:rPr>
              <w:t>710,7</w:t>
            </w:r>
          </w:p>
        </w:tc>
      </w:tr>
      <w:tr w:rsidR="005F0BC4" w:rsidRPr="005F0BC4" w14:paraId="7B771869" w14:textId="77777777" w:rsidTr="00EB3050">
        <w:trPr>
          <w:trHeight w:val="615"/>
        </w:trPr>
        <w:tc>
          <w:tcPr>
            <w:tcW w:w="1370" w:type="pct"/>
            <w:tcBorders>
              <w:top w:val="nil"/>
              <w:left w:val="single" w:sz="8" w:space="0" w:color="auto"/>
              <w:bottom w:val="single" w:sz="8" w:space="0" w:color="auto"/>
              <w:right w:val="single" w:sz="8" w:space="0" w:color="auto"/>
            </w:tcBorders>
          </w:tcPr>
          <w:p w14:paraId="4A24BBF9" w14:textId="77777777" w:rsidR="005F0BC4" w:rsidRPr="005F0BC4" w:rsidRDefault="005F0BC4" w:rsidP="005F0BC4">
            <w:pPr>
              <w:jc w:val="both"/>
              <w:rPr>
                <w:color w:val="000000"/>
                <w:sz w:val="20"/>
                <w:szCs w:val="20"/>
              </w:rPr>
            </w:pPr>
            <w:r w:rsidRPr="005F0BC4">
              <w:rPr>
                <w:color w:val="000000"/>
                <w:sz w:val="20"/>
                <w:szCs w:val="20"/>
              </w:rPr>
              <w:t>Доходы от продажи материальных и нематериальных активов</w:t>
            </w:r>
          </w:p>
        </w:tc>
        <w:tc>
          <w:tcPr>
            <w:tcW w:w="548" w:type="pct"/>
            <w:tcBorders>
              <w:top w:val="nil"/>
              <w:left w:val="nil"/>
              <w:bottom w:val="single" w:sz="8" w:space="0" w:color="auto"/>
              <w:right w:val="single" w:sz="8" w:space="0" w:color="auto"/>
            </w:tcBorders>
          </w:tcPr>
          <w:p w14:paraId="7E4C256E" w14:textId="77777777" w:rsidR="005F0BC4" w:rsidRPr="005F0BC4" w:rsidRDefault="005F0BC4" w:rsidP="005F0BC4">
            <w:pPr>
              <w:ind w:right="-108"/>
              <w:jc w:val="both"/>
              <w:rPr>
                <w:color w:val="000000"/>
                <w:sz w:val="20"/>
                <w:szCs w:val="20"/>
              </w:rPr>
            </w:pPr>
            <w:r w:rsidRPr="005F0BC4">
              <w:rPr>
                <w:color w:val="000000"/>
                <w:sz w:val="20"/>
                <w:szCs w:val="20"/>
              </w:rPr>
              <w:t>1450,0</w:t>
            </w:r>
          </w:p>
        </w:tc>
        <w:tc>
          <w:tcPr>
            <w:tcW w:w="479" w:type="pct"/>
            <w:tcBorders>
              <w:top w:val="nil"/>
              <w:left w:val="nil"/>
              <w:bottom w:val="single" w:sz="8" w:space="0" w:color="auto"/>
              <w:right w:val="single" w:sz="8" w:space="0" w:color="auto"/>
            </w:tcBorders>
          </w:tcPr>
          <w:p w14:paraId="4A44F555" w14:textId="77777777" w:rsidR="005F0BC4" w:rsidRPr="005F0BC4" w:rsidRDefault="005F0BC4" w:rsidP="005F0BC4">
            <w:pPr>
              <w:jc w:val="both"/>
              <w:rPr>
                <w:color w:val="000000"/>
                <w:sz w:val="20"/>
                <w:szCs w:val="20"/>
              </w:rPr>
            </w:pPr>
            <w:r w:rsidRPr="005F0BC4">
              <w:rPr>
                <w:color w:val="000000"/>
                <w:sz w:val="20"/>
                <w:szCs w:val="20"/>
              </w:rPr>
              <w:t>1879,0</w:t>
            </w:r>
          </w:p>
        </w:tc>
        <w:tc>
          <w:tcPr>
            <w:tcW w:w="411" w:type="pct"/>
            <w:tcBorders>
              <w:top w:val="nil"/>
              <w:left w:val="nil"/>
              <w:bottom w:val="single" w:sz="8" w:space="0" w:color="auto"/>
              <w:right w:val="single" w:sz="8" w:space="0" w:color="auto"/>
            </w:tcBorders>
          </w:tcPr>
          <w:p w14:paraId="528487D5" w14:textId="77777777" w:rsidR="005F0BC4" w:rsidRPr="005F0BC4" w:rsidRDefault="005F0BC4" w:rsidP="005F0BC4">
            <w:pPr>
              <w:jc w:val="both"/>
              <w:rPr>
                <w:color w:val="000000"/>
                <w:sz w:val="20"/>
                <w:szCs w:val="20"/>
              </w:rPr>
            </w:pPr>
            <w:r w:rsidRPr="005F0BC4">
              <w:rPr>
                <w:color w:val="000000"/>
                <w:sz w:val="20"/>
                <w:szCs w:val="20"/>
              </w:rPr>
              <w:t xml:space="preserve"> 129,6</w:t>
            </w:r>
          </w:p>
        </w:tc>
        <w:tc>
          <w:tcPr>
            <w:tcW w:w="480" w:type="pct"/>
            <w:tcBorders>
              <w:top w:val="nil"/>
              <w:left w:val="nil"/>
              <w:bottom w:val="single" w:sz="8" w:space="0" w:color="auto"/>
              <w:right w:val="single" w:sz="8" w:space="0" w:color="auto"/>
            </w:tcBorders>
          </w:tcPr>
          <w:p w14:paraId="415BDAEF" w14:textId="77777777" w:rsidR="005F0BC4" w:rsidRPr="005F0BC4" w:rsidRDefault="005F0BC4" w:rsidP="005F0BC4">
            <w:pPr>
              <w:jc w:val="both"/>
              <w:rPr>
                <w:color w:val="000000"/>
                <w:sz w:val="20"/>
                <w:szCs w:val="20"/>
              </w:rPr>
            </w:pPr>
            <w:r w:rsidRPr="005F0BC4">
              <w:rPr>
                <w:color w:val="000000"/>
                <w:sz w:val="20"/>
                <w:szCs w:val="20"/>
              </w:rPr>
              <w:t>1450</w:t>
            </w:r>
          </w:p>
        </w:tc>
        <w:tc>
          <w:tcPr>
            <w:tcW w:w="479" w:type="pct"/>
            <w:tcBorders>
              <w:top w:val="nil"/>
              <w:left w:val="nil"/>
              <w:bottom w:val="single" w:sz="8" w:space="0" w:color="auto"/>
              <w:right w:val="single" w:sz="8" w:space="0" w:color="auto"/>
            </w:tcBorders>
          </w:tcPr>
          <w:p w14:paraId="7BEAD385" w14:textId="77777777" w:rsidR="005F0BC4" w:rsidRPr="005F0BC4" w:rsidRDefault="005F0BC4" w:rsidP="005F0BC4">
            <w:pPr>
              <w:jc w:val="both"/>
              <w:rPr>
                <w:color w:val="000000"/>
                <w:sz w:val="20"/>
                <w:szCs w:val="20"/>
              </w:rPr>
            </w:pPr>
            <w:r w:rsidRPr="005F0BC4">
              <w:rPr>
                <w:color w:val="000000"/>
                <w:sz w:val="20"/>
                <w:szCs w:val="20"/>
              </w:rPr>
              <w:t>1599,9</w:t>
            </w:r>
          </w:p>
        </w:tc>
        <w:tc>
          <w:tcPr>
            <w:tcW w:w="343" w:type="pct"/>
            <w:tcBorders>
              <w:top w:val="nil"/>
              <w:left w:val="nil"/>
              <w:bottom w:val="single" w:sz="8" w:space="0" w:color="auto"/>
              <w:right w:val="single" w:sz="8" w:space="0" w:color="auto"/>
            </w:tcBorders>
          </w:tcPr>
          <w:p w14:paraId="7AC18734" w14:textId="77777777" w:rsidR="005F0BC4" w:rsidRPr="005F0BC4" w:rsidRDefault="005F0BC4" w:rsidP="005F0BC4">
            <w:pPr>
              <w:jc w:val="both"/>
              <w:rPr>
                <w:color w:val="000000"/>
                <w:sz w:val="20"/>
                <w:szCs w:val="20"/>
              </w:rPr>
            </w:pPr>
            <w:r w:rsidRPr="005F0BC4">
              <w:rPr>
                <w:color w:val="000000"/>
                <w:sz w:val="20"/>
                <w:szCs w:val="20"/>
              </w:rPr>
              <w:t>110,3</w:t>
            </w:r>
          </w:p>
        </w:tc>
        <w:tc>
          <w:tcPr>
            <w:tcW w:w="479" w:type="pct"/>
            <w:tcBorders>
              <w:top w:val="nil"/>
              <w:left w:val="nil"/>
              <w:bottom w:val="single" w:sz="8" w:space="0" w:color="auto"/>
              <w:right w:val="single" w:sz="8" w:space="0" w:color="auto"/>
            </w:tcBorders>
          </w:tcPr>
          <w:p w14:paraId="6D6CD9B0" w14:textId="77777777" w:rsidR="005F0BC4" w:rsidRPr="005F0BC4" w:rsidRDefault="005F0BC4" w:rsidP="005F0BC4">
            <w:pPr>
              <w:jc w:val="both"/>
              <w:rPr>
                <w:color w:val="000000"/>
                <w:sz w:val="20"/>
                <w:szCs w:val="20"/>
              </w:rPr>
            </w:pPr>
            <w:r w:rsidRPr="005F0BC4">
              <w:rPr>
                <w:color w:val="000000"/>
                <w:sz w:val="20"/>
                <w:szCs w:val="20"/>
              </w:rPr>
              <w:t>-279,1</w:t>
            </w:r>
          </w:p>
        </w:tc>
        <w:tc>
          <w:tcPr>
            <w:tcW w:w="411" w:type="pct"/>
            <w:tcBorders>
              <w:top w:val="nil"/>
              <w:left w:val="nil"/>
              <w:bottom w:val="single" w:sz="8" w:space="0" w:color="auto"/>
              <w:right w:val="single" w:sz="8" w:space="0" w:color="auto"/>
            </w:tcBorders>
          </w:tcPr>
          <w:p w14:paraId="03E82243" w14:textId="77777777" w:rsidR="005F0BC4" w:rsidRPr="005F0BC4" w:rsidRDefault="005F0BC4" w:rsidP="005F0BC4">
            <w:pPr>
              <w:jc w:val="both"/>
              <w:rPr>
                <w:color w:val="000000"/>
                <w:sz w:val="20"/>
                <w:szCs w:val="20"/>
              </w:rPr>
            </w:pPr>
            <w:r w:rsidRPr="005F0BC4">
              <w:rPr>
                <w:color w:val="000000"/>
                <w:sz w:val="20"/>
                <w:szCs w:val="20"/>
              </w:rPr>
              <w:t>-14,9</w:t>
            </w:r>
          </w:p>
        </w:tc>
      </w:tr>
      <w:tr w:rsidR="005F0BC4" w:rsidRPr="005F0BC4" w14:paraId="77AD86A9" w14:textId="77777777" w:rsidTr="00EB3050">
        <w:trPr>
          <w:trHeight w:val="319"/>
        </w:trPr>
        <w:tc>
          <w:tcPr>
            <w:tcW w:w="1370" w:type="pct"/>
            <w:tcBorders>
              <w:top w:val="nil"/>
              <w:left w:val="single" w:sz="8" w:space="0" w:color="auto"/>
              <w:bottom w:val="single" w:sz="4" w:space="0" w:color="auto"/>
              <w:right w:val="single" w:sz="8" w:space="0" w:color="auto"/>
            </w:tcBorders>
            <w:hideMark/>
          </w:tcPr>
          <w:p w14:paraId="22F07D91" w14:textId="77777777" w:rsidR="005F0BC4" w:rsidRPr="005F0BC4" w:rsidRDefault="005F0BC4" w:rsidP="005F0BC4">
            <w:pPr>
              <w:jc w:val="both"/>
              <w:rPr>
                <w:color w:val="000000"/>
                <w:sz w:val="20"/>
                <w:szCs w:val="20"/>
              </w:rPr>
            </w:pPr>
            <w:r w:rsidRPr="005F0BC4">
              <w:rPr>
                <w:color w:val="000000"/>
                <w:sz w:val="20"/>
                <w:szCs w:val="20"/>
              </w:rPr>
              <w:t>Штрафы, санкции, возмещение ущерба</w:t>
            </w:r>
          </w:p>
        </w:tc>
        <w:tc>
          <w:tcPr>
            <w:tcW w:w="548" w:type="pct"/>
            <w:tcBorders>
              <w:top w:val="nil"/>
              <w:left w:val="nil"/>
              <w:bottom w:val="single" w:sz="4" w:space="0" w:color="auto"/>
              <w:right w:val="single" w:sz="8" w:space="0" w:color="auto"/>
            </w:tcBorders>
          </w:tcPr>
          <w:p w14:paraId="7F0DDC3E" w14:textId="77777777" w:rsidR="005F0BC4" w:rsidRPr="005F0BC4" w:rsidRDefault="005F0BC4" w:rsidP="005F0BC4">
            <w:pPr>
              <w:ind w:right="-108"/>
              <w:jc w:val="both"/>
              <w:rPr>
                <w:color w:val="000000"/>
                <w:sz w:val="20"/>
                <w:szCs w:val="20"/>
              </w:rPr>
            </w:pPr>
            <w:r w:rsidRPr="005F0BC4">
              <w:rPr>
                <w:color w:val="000000"/>
                <w:sz w:val="20"/>
                <w:szCs w:val="20"/>
              </w:rPr>
              <w:t xml:space="preserve">        54,1</w:t>
            </w:r>
          </w:p>
        </w:tc>
        <w:tc>
          <w:tcPr>
            <w:tcW w:w="479" w:type="pct"/>
            <w:tcBorders>
              <w:top w:val="nil"/>
              <w:left w:val="nil"/>
              <w:bottom w:val="single" w:sz="4" w:space="0" w:color="auto"/>
              <w:right w:val="single" w:sz="8" w:space="0" w:color="auto"/>
            </w:tcBorders>
          </w:tcPr>
          <w:p w14:paraId="51C73C0B" w14:textId="77777777" w:rsidR="005F0BC4" w:rsidRPr="005F0BC4" w:rsidRDefault="005F0BC4" w:rsidP="005F0BC4">
            <w:pPr>
              <w:jc w:val="both"/>
              <w:rPr>
                <w:color w:val="000000"/>
                <w:sz w:val="20"/>
                <w:szCs w:val="20"/>
              </w:rPr>
            </w:pPr>
            <w:r w:rsidRPr="005F0BC4">
              <w:rPr>
                <w:color w:val="000000"/>
                <w:sz w:val="20"/>
                <w:szCs w:val="20"/>
              </w:rPr>
              <w:t xml:space="preserve">   917,6</w:t>
            </w:r>
          </w:p>
        </w:tc>
        <w:tc>
          <w:tcPr>
            <w:tcW w:w="411" w:type="pct"/>
            <w:tcBorders>
              <w:top w:val="nil"/>
              <w:left w:val="nil"/>
              <w:bottom w:val="single" w:sz="4" w:space="0" w:color="auto"/>
              <w:right w:val="single" w:sz="8" w:space="0" w:color="auto"/>
            </w:tcBorders>
          </w:tcPr>
          <w:p w14:paraId="63576635" w14:textId="77777777" w:rsidR="005F0BC4" w:rsidRPr="005F0BC4" w:rsidRDefault="005F0BC4" w:rsidP="005F0BC4">
            <w:pPr>
              <w:jc w:val="both"/>
              <w:rPr>
                <w:color w:val="000000"/>
                <w:sz w:val="20"/>
                <w:szCs w:val="20"/>
              </w:rPr>
            </w:pPr>
            <w:r w:rsidRPr="005F0BC4">
              <w:rPr>
                <w:color w:val="000000"/>
                <w:sz w:val="20"/>
                <w:szCs w:val="20"/>
              </w:rPr>
              <w:t>1696,1</w:t>
            </w:r>
          </w:p>
        </w:tc>
        <w:tc>
          <w:tcPr>
            <w:tcW w:w="480" w:type="pct"/>
            <w:tcBorders>
              <w:top w:val="nil"/>
              <w:left w:val="nil"/>
              <w:bottom w:val="single" w:sz="4" w:space="0" w:color="auto"/>
              <w:right w:val="single" w:sz="8" w:space="0" w:color="auto"/>
            </w:tcBorders>
          </w:tcPr>
          <w:p w14:paraId="2AF8F4E5" w14:textId="77777777" w:rsidR="005F0BC4" w:rsidRPr="005F0BC4" w:rsidRDefault="005F0BC4" w:rsidP="005F0BC4">
            <w:pPr>
              <w:jc w:val="both"/>
              <w:rPr>
                <w:color w:val="000000"/>
                <w:sz w:val="20"/>
                <w:szCs w:val="20"/>
              </w:rPr>
            </w:pPr>
            <w:r w:rsidRPr="005F0BC4">
              <w:rPr>
                <w:color w:val="000000"/>
                <w:sz w:val="20"/>
                <w:szCs w:val="20"/>
              </w:rPr>
              <w:t>626,8</w:t>
            </w:r>
          </w:p>
        </w:tc>
        <w:tc>
          <w:tcPr>
            <w:tcW w:w="479" w:type="pct"/>
            <w:tcBorders>
              <w:top w:val="nil"/>
              <w:left w:val="nil"/>
              <w:bottom w:val="single" w:sz="4" w:space="0" w:color="auto"/>
              <w:right w:val="single" w:sz="8" w:space="0" w:color="auto"/>
            </w:tcBorders>
          </w:tcPr>
          <w:p w14:paraId="2BD7AF6A" w14:textId="77777777" w:rsidR="005F0BC4" w:rsidRPr="005F0BC4" w:rsidRDefault="005F0BC4" w:rsidP="005F0BC4">
            <w:pPr>
              <w:jc w:val="both"/>
              <w:rPr>
                <w:color w:val="000000"/>
                <w:sz w:val="20"/>
                <w:szCs w:val="20"/>
              </w:rPr>
            </w:pPr>
            <w:r w:rsidRPr="005F0BC4">
              <w:rPr>
                <w:color w:val="000000"/>
                <w:sz w:val="20"/>
                <w:szCs w:val="20"/>
              </w:rPr>
              <w:t>625,3</w:t>
            </w:r>
          </w:p>
        </w:tc>
        <w:tc>
          <w:tcPr>
            <w:tcW w:w="343" w:type="pct"/>
            <w:tcBorders>
              <w:top w:val="nil"/>
              <w:left w:val="nil"/>
              <w:bottom w:val="single" w:sz="4" w:space="0" w:color="auto"/>
              <w:right w:val="single" w:sz="8" w:space="0" w:color="auto"/>
            </w:tcBorders>
          </w:tcPr>
          <w:p w14:paraId="0C712E28" w14:textId="77777777" w:rsidR="005F0BC4" w:rsidRPr="005F0BC4" w:rsidRDefault="005F0BC4" w:rsidP="005F0BC4">
            <w:pPr>
              <w:jc w:val="both"/>
              <w:rPr>
                <w:color w:val="000000"/>
                <w:sz w:val="20"/>
                <w:szCs w:val="20"/>
              </w:rPr>
            </w:pPr>
            <w:r w:rsidRPr="005F0BC4">
              <w:rPr>
                <w:color w:val="000000"/>
                <w:sz w:val="20"/>
                <w:szCs w:val="20"/>
              </w:rPr>
              <w:t>99,8</w:t>
            </w:r>
          </w:p>
        </w:tc>
        <w:tc>
          <w:tcPr>
            <w:tcW w:w="479" w:type="pct"/>
            <w:tcBorders>
              <w:top w:val="nil"/>
              <w:left w:val="nil"/>
              <w:bottom w:val="single" w:sz="4" w:space="0" w:color="auto"/>
              <w:right w:val="single" w:sz="8" w:space="0" w:color="auto"/>
            </w:tcBorders>
          </w:tcPr>
          <w:p w14:paraId="6D04744B" w14:textId="77777777" w:rsidR="005F0BC4" w:rsidRPr="005F0BC4" w:rsidRDefault="005F0BC4" w:rsidP="005F0BC4">
            <w:pPr>
              <w:jc w:val="both"/>
              <w:rPr>
                <w:color w:val="000000"/>
                <w:sz w:val="20"/>
                <w:szCs w:val="20"/>
              </w:rPr>
            </w:pPr>
            <w:r w:rsidRPr="005F0BC4">
              <w:rPr>
                <w:color w:val="000000"/>
                <w:sz w:val="20"/>
                <w:szCs w:val="20"/>
              </w:rPr>
              <w:t>-292,3</w:t>
            </w:r>
          </w:p>
        </w:tc>
        <w:tc>
          <w:tcPr>
            <w:tcW w:w="411" w:type="pct"/>
            <w:tcBorders>
              <w:top w:val="nil"/>
              <w:left w:val="nil"/>
              <w:bottom w:val="single" w:sz="4" w:space="0" w:color="auto"/>
              <w:right w:val="single" w:sz="8" w:space="0" w:color="auto"/>
            </w:tcBorders>
          </w:tcPr>
          <w:p w14:paraId="5EEE5130" w14:textId="77777777" w:rsidR="005F0BC4" w:rsidRPr="005F0BC4" w:rsidRDefault="005F0BC4" w:rsidP="005F0BC4">
            <w:pPr>
              <w:jc w:val="both"/>
              <w:rPr>
                <w:color w:val="000000"/>
                <w:sz w:val="20"/>
                <w:szCs w:val="20"/>
              </w:rPr>
            </w:pPr>
            <w:r w:rsidRPr="005F0BC4">
              <w:rPr>
                <w:color w:val="000000"/>
                <w:sz w:val="20"/>
                <w:szCs w:val="20"/>
              </w:rPr>
              <w:t>-31,9</w:t>
            </w:r>
          </w:p>
        </w:tc>
      </w:tr>
      <w:tr w:rsidR="005F0BC4" w:rsidRPr="005F0BC4" w14:paraId="5E5991BB" w14:textId="77777777" w:rsidTr="00EB3050">
        <w:trPr>
          <w:trHeight w:val="319"/>
        </w:trPr>
        <w:tc>
          <w:tcPr>
            <w:tcW w:w="1370" w:type="pct"/>
            <w:tcBorders>
              <w:top w:val="single" w:sz="4" w:space="0" w:color="auto"/>
              <w:left w:val="single" w:sz="8" w:space="0" w:color="auto"/>
              <w:bottom w:val="single" w:sz="8" w:space="0" w:color="auto"/>
              <w:right w:val="single" w:sz="8" w:space="0" w:color="auto"/>
            </w:tcBorders>
          </w:tcPr>
          <w:p w14:paraId="5713F4A2" w14:textId="77777777" w:rsidR="005F0BC4" w:rsidRPr="005F0BC4" w:rsidRDefault="005F0BC4" w:rsidP="005F0BC4">
            <w:pPr>
              <w:jc w:val="both"/>
              <w:rPr>
                <w:color w:val="000000"/>
                <w:sz w:val="20"/>
                <w:szCs w:val="20"/>
              </w:rPr>
            </w:pPr>
            <w:r w:rsidRPr="005F0BC4">
              <w:rPr>
                <w:color w:val="000000"/>
                <w:sz w:val="20"/>
                <w:szCs w:val="20"/>
              </w:rPr>
              <w:t>Прочие неналоговые доходы</w:t>
            </w:r>
          </w:p>
        </w:tc>
        <w:tc>
          <w:tcPr>
            <w:tcW w:w="548" w:type="pct"/>
            <w:tcBorders>
              <w:top w:val="single" w:sz="4" w:space="0" w:color="auto"/>
              <w:left w:val="nil"/>
              <w:bottom w:val="single" w:sz="8" w:space="0" w:color="auto"/>
              <w:right w:val="single" w:sz="8" w:space="0" w:color="auto"/>
            </w:tcBorders>
          </w:tcPr>
          <w:p w14:paraId="339CD2C7" w14:textId="77777777" w:rsidR="005F0BC4" w:rsidRPr="005F0BC4" w:rsidRDefault="005F0BC4" w:rsidP="005F0BC4">
            <w:pPr>
              <w:ind w:right="-108"/>
              <w:jc w:val="both"/>
              <w:rPr>
                <w:color w:val="000000"/>
                <w:sz w:val="20"/>
                <w:szCs w:val="20"/>
              </w:rPr>
            </w:pPr>
          </w:p>
        </w:tc>
        <w:tc>
          <w:tcPr>
            <w:tcW w:w="479" w:type="pct"/>
            <w:tcBorders>
              <w:top w:val="single" w:sz="4" w:space="0" w:color="auto"/>
              <w:left w:val="nil"/>
              <w:bottom w:val="single" w:sz="8" w:space="0" w:color="auto"/>
              <w:right w:val="single" w:sz="8" w:space="0" w:color="auto"/>
            </w:tcBorders>
          </w:tcPr>
          <w:p w14:paraId="224EF3A9" w14:textId="77777777" w:rsidR="005F0BC4" w:rsidRPr="005F0BC4" w:rsidRDefault="005F0BC4" w:rsidP="005F0BC4">
            <w:pPr>
              <w:jc w:val="both"/>
              <w:rPr>
                <w:color w:val="000000"/>
                <w:sz w:val="20"/>
                <w:szCs w:val="20"/>
              </w:rPr>
            </w:pPr>
            <w:r w:rsidRPr="005F0BC4">
              <w:rPr>
                <w:color w:val="000000"/>
                <w:sz w:val="20"/>
                <w:szCs w:val="20"/>
              </w:rPr>
              <w:t>-7,8</w:t>
            </w:r>
          </w:p>
        </w:tc>
        <w:tc>
          <w:tcPr>
            <w:tcW w:w="411" w:type="pct"/>
            <w:tcBorders>
              <w:top w:val="single" w:sz="4" w:space="0" w:color="auto"/>
              <w:left w:val="nil"/>
              <w:bottom w:val="single" w:sz="8" w:space="0" w:color="auto"/>
              <w:right w:val="single" w:sz="8" w:space="0" w:color="auto"/>
            </w:tcBorders>
          </w:tcPr>
          <w:p w14:paraId="49E66C4A" w14:textId="77777777" w:rsidR="005F0BC4" w:rsidRPr="005F0BC4" w:rsidRDefault="005F0BC4" w:rsidP="005F0BC4">
            <w:pPr>
              <w:jc w:val="both"/>
              <w:rPr>
                <w:color w:val="000000"/>
                <w:sz w:val="20"/>
                <w:szCs w:val="20"/>
              </w:rPr>
            </w:pPr>
          </w:p>
        </w:tc>
        <w:tc>
          <w:tcPr>
            <w:tcW w:w="480" w:type="pct"/>
            <w:tcBorders>
              <w:top w:val="single" w:sz="4" w:space="0" w:color="auto"/>
              <w:left w:val="nil"/>
              <w:bottom w:val="single" w:sz="8" w:space="0" w:color="auto"/>
              <w:right w:val="single" w:sz="8" w:space="0" w:color="auto"/>
            </w:tcBorders>
          </w:tcPr>
          <w:p w14:paraId="27D5412E" w14:textId="77777777" w:rsidR="005F0BC4" w:rsidRPr="005F0BC4" w:rsidRDefault="005F0BC4" w:rsidP="005F0BC4">
            <w:pPr>
              <w:jc w:val="both"/>
              <w:rPr>
                <w:color w:val="000000"/>
                <w:sz w:val="20"/>
                <w:szCs w:val="20"/>
              </w:rPr>
            </w:pPr>
          </w:p>
        </w:tc>
        <w:tc>
          <w:tcPr>
            <w:tcW w:w="479" w:type="pct"/>
            <w:tcBorders>
              <w:top w:val="single" w:sz="4" w:space="0" w:color="auto"/>
              <w:left w:val="nil"/>
              <w:bottom w:val="single" w:sz="8" w:space="0" w:color="auto"/>
              <w:right w:val="single" w:sz="8" w:space="0" w:color="auto"/>
            </w:tcBorders>
          </w:tcPr>
          <w:p w14:paraId="3B324393" w14:textId="77777777" w:rsidR="005F0BC4" w:rsidRPr="005F0BC4" w:rsidRDefault="005F0BC4" w:rsidP="005F0BC4">
            <w:pPr>
              <w:jc w:val="both"/>
              <w:rPr>
                <w:color w:val="000000"/>
                <w:sz w:val="20"/>
                <w:szCs w:val="20"/>
              </w:rPr>
            </w:pPr>
            <w:r w:rsidRPr="005F0BC4">
              <w:rPr>
                <w:color w:val="000000"/>
                <w:sz w:val="20"/>
                <w:szCs w:val="20"/>
              </w:rPr>
              <w:t>0,1</w:t>
            </w:r>
          </w:p>
        </w:tc>
        <w:tc>
          <w:tcPr>
            <w:tcW w:w="343" w:type="pct"/>
            <w:tcBorders>
              <w:top w:val="single" w:sz="4" w:space="0" w:color="auto"/>
              <w:left w:val="nil"/>
              <w:bottom w:val="single" w:sz="8" w:space="0" w:color="auto"/>
              <w:right w:val="single" w:sz="8" w:space="0" w:color="auto"/>
            </w:tcBorders>
          </w:tcPr>
          <w:p w14:paraId="12572B48" w14:textId="77777777" w:rsidR="005F0BC4" w:rsidRPr="005F0BC4" w:rsidRDefault="005F0BC4" w:rsidP="005F0BC4">
            <w:pPr>
              <w:jc w:val="both"/>
              <w:rPr>
                <w:color w:val="000000"/>
                <w:sz w:val="20"/>
                <w:szCs w:val="20"/>
              </w:rPr>
            </w:pPr>
          </w:p>
        </w:tc>
        <w:tc>
          <w:tcPr>
            <w:tcW w:w="479" w:type="pct"/>
            <w:tcBorders>
              <w:top w:val="single" w:sz="4" w:space="0" w:color="auto"/>
              <w:left w:val="nil"/>
              <w:bottom w:val="single" w:sz="8" w:space="0" w:color="auto"/>
              <w:right w:val="single" w:sz="8" w:space="0" w:color="auto"/>
            </w:tcBorders>
          </w:tcPr>
          <w:p w14:paraId="35242A92" w14:textId="77777777" w:rsidR="005F0BC4" w:rsidRPr="005F0BC4" w:rsidRDefault="005F0BC4" w:rsidP="005F0BC4">
            <w:pPr>
              <w:ind w:right="-108"/>
              <w:jc w:val="both"/>
              <w:rPr>
                <w:color w:val="000000"/>
                <w:sz w:val="20"/>
                <w:szCs w:val="20"/>
              </w:rPr>
            </w:pPr>
            <w:r w:rsidRPr="005F0BC4">
              <w:rPr>
                <w:color w:val="000000"/>
                <w:sz w:val="20"/>
                <w:szCs w:val="20"/>
              </w:rPr>
              <w:t xml:space="preserve">    7,9</w:t>
            </w:r>
          </w:p>
        </w:tc>
        <w:tc>
          <w:tcPr>
            <w:tcW w:w="411" w:type="pct"/>
            <w:tcBorders>
              <w:top w:val="single" w:sz="4" w:space="0" w:color="auto"/>
              <w:left w:val="nil"/>
              <w:bottom w:val="single" w:sz="8" w:space="0" w:color="auto"/>
              <w:right w:val="single" w:sz="8" w:space="0" w:color="auto"/>
            </w:tcBorders>
          </w:tcPr>
          <w:p w14:paraId="4781EC78" w14:textId="77777777" w:rsidR="005F0BC4" w:rsidRPr="005F0BC4" w:rsidRDefault="005F0BC4" w:rsidP="005F0BC4">
            <w:pPr>
              <w:ind w:left="-108" w:right="-108"/>
              <w:jc w:val="both"/>
              <w:rPr>
                <w:color w:val="000000"/>
                <w:sz w:val="20"/>
                <w:szCs w:val="20"/>
              </w:rPr>
            </w:pPr>
            <w:r w:rsidRPr="005F0BC4">
              <w:rPr>
                <w:color w:val="000000"/>
                <w:sz w:val="20"/>
                <w:szCs w:val="20"/>
              </w:rPr>
              <w:t>-101,3</w:t>
            </w:r>
          </w:p>
        </w:tc>
      </w:tr>
      <w:tr w:rsidR="005F0BC4" w:rsidRPr="005F0BC4" w14:paraId="6421B263" w14:textId="77777777" w:rsidTr="00EB3050">
        <w:trPr>
          <w:trHeight w:val="319"/>
        </w:trPr>
        <w:tc>
          <w:tcPr>
            <w:tcW w:w="1370" w:type="pct"/>
            <w:tcBorders>
              <w:top w:val="single" w:sz="4" w:space="0" w:color="auto"/>
              <w:left w:val="single" w:sz="8" w:space="0" w:color="auto"/>
              <w:bottom w:val="single" w:sz="8" w:space="0" w:color="auto"/>
              <w:right w:val="single" w:sz="8" w:space="0" w:color="auto"/>
            </w:tcBorders>
            <w:hideMark/>
          </w:tcPr>
          <w:p w14:paraId="2D38A07B" w14:textId="77777777" w:rsidR="005F0BC4" w:rsidRPr="005F0BC4" w:rsidRDefault="005F0BC4" w:rsidP="005F0BC4">
            <w:pPr>
              <w:jc w:val="both"/>
              <w:rPr>
                <w:b/>
                <w:color w:val="000000"/>
                <w:sz w:val="20"/>
                <w:szCs w:val="20"/>
              </w:rPr>
            </w:pPr>
            <w:r w:rsidRPr="005F0BC4">
              <w:rPr>
                <w:b/>
                <w:color w:val="000000"/>
                <w:sz w:val="20"/>
                <w:szCs w:val="20"/>
              </w:rPr>
              <w:t xml:space="preserve">Итого по неналоговым доходам </w:t>
            </w:r>
          </w:p>
        </w:tc>
        <w:tc>
          <w:tcPr>
            <w:tcW w:w="548" w:type="pct"/>
            <w:tcBorders>
              <w:top w:val="single" w:sz="4" w:space="0" w:color="auto"/>
              <w:left w:val="nil"/>
              <w:bottom w:val="single" w:sz="8" w:space="0" w:color="auto"/>
              <w:right w:val="single" w:sz="8" w:space="0" w:color="auto"/>
            </w:tcBorders>
          </w:tcPr>
          <w:p w14:paraId="70715796" w14:textId="77777777" w:rsidR="005F0BC4" w:rsidRPr="005F0BC4" w:rsidRDefault="005F0BC4" w:rsidP="005F0BC4">
            <w:pPr>
              <w:ind w:right="-108"/>
              <w:jc w:val="both"/>
              <w:rPr>
                <w:b/>
                <w:color w:val="000000"/>
                <w:sz w:val="20"/>
                <w:szCs w:val="20"/>
              </w:rPr>
            </w:pPr>
            <w:r w:rsidRPr="005F0BC4">
              <w:rPr>
                <w:b/>
                <w:color w:val="000000"/>
                <w:sz w:val="20"/>
                <w:szCs w:val="20"/>
              </w:rPr>
              <w:t xml:space="preserve">    25546,4</w:t>
            </w:r>
          </w:p>
        </w:tc>
        <w:tc>
          <w:tcPr>
            <w:tcW w:w="479" w:type="pct"/>
            <w:tcBorders>
              <w:top w:val="single" w:sz="4" w:space="0" w:color="auto"/>
              <w:left w:val="nil"/>
              <w:bottom w:val="single" w:sz="8" w:space="0" w:color="auto"/>
              <w:right w:val="single" w:sz="8" w:space="0" w:color="auto"/>
            </w:tcBorders>
          </w:tcPr>
          <w:p w14:paraId="473A0B94" w14:textId="77777777" w:rsidR="005F0BC4" w:rsidRPr="005F0BC4" w:rsidRDefault="005F0BC4" w:rsidP="005F0BC4">
            <w:pPr>
              <w:jc w:val="both"/>
              <w:rPr>
                <w:b/>
                <w:color w:val="000000"/>
                <w:sz w:val="20"/>
                <w:szCs w:val="20"/>
              </w:rPr>
            </w:pPr>
            <w:r w:rsidRPr="005F0BC4">
              <w:rPr>
                <w:b/>
                <w:color w:val="000000"/>
                <w:sz w:val="20"/>
                <w:szCs w:val="20"/>
              </w:rPr>
              <w:t>28495,7</w:t>
            </w:r>
          </w:p>
        </w:tc>
        <w:tc>
          <w:tcPr>
            <w:tcW w:w="411" w:type="pct"/>
            <w:tcBorders>
              <w:top w:val="single" w:sz="4" w:space="0" w:color="auto"/>
              <w:left w:val="nil"/>
              <w:bottom w:val="single" w:sz="8" w:space="0" w:color="auto"/>
              <w:right w:val="single" w:sz="8" w:space="0" w:color="auto"/>
            </w:tcBorders>
          </w:tcPr>
          <w:p w14:paraId="18DB10CC" w14:textId="77777777" w:rsidR="005F0BC4" w:rsidRPr="005F0BC4" w:rsidRDefault="005F0BC4" w:rsidP="005F0BC4">
            <w:pPr>
              <w:jc w:val="both"/>
              <w:rPr>
                <w:b/>
                <w:color w:val="000000"/>
                <w:sz w:val="20"/>
                <w:szCs w:val="20"/>
              </w:rPr>
            </w:pPr>
            <w:r w:rsidRPr="005F0BC4">
              <w:rPr>
                <w:b/>
                <w:color w:val="000000"/>
                <w:sz w:val="20"/>
                <w:szCs w:val="20"/>
              </w:rPr>
              <w:t>111,5</w:t>
            </w:r>
          </w:p>
        </w:tc>
        <w:tc>
          <w:tcPr>
            <w:tcW w:w="480" w:type="pct"/>
            <w:tcBorders>
              <w:top w:val="single" w:sz="4" w:space="0" w:color="auto"/>
              <w:left w:val="nil"/>
              <w:bottom w:val="single" w:sz="8" w:space="0" w:color="auto"/>
              <w:right w:val="single" w:sz="8" w:space="0" w:color="auto"/>
            </w:tcBorders>
          </w:tcPr>
          <w:p w14:paraId="27202865" w14:textId="77777777" w:rsidR="005F0BC4" w:rsidRPr="005F0BC4" w:rsidRDefault="005F0BC4" w:rsidP="005F0BC4">
            <w:pPr>
              <w:jc w:val="both"/>
              <w:rPr>
                <w:b/>
                <w:color w:val="000000"/>
                <w:sz w:val="20"/>
                <w:szCs w:val="20"/>
              </w:rPr>
            </w:pPr>
            <w:r w:rsidRPr="005F0BC4">
              <w:rPr>
                <w:b/>
                <w:color w:val="000000"/>
                <w:sz w:val="20"/>
                <w:szCs w:val="20"/>
              </w:rPr>
              <w:t>26518,2</w:t>
            </w:r>
          </w:p>
        </w:tc>
        <w:tc>
          <w:tcPr>
            <w:tcW w:w="479" w:type="pct"/>
            <w:tcBorders>
              <w:top w:val="single" w:sz="4" w:space="0" w:color="auto"/>
              <w:left w:val="nil"/>
              <w:bottom w:val="single" w:sz="8" w:space="0" w:color="auto"/>
              <w:right w:val="single" w:sz="8" w:space="0" w:color="auto"/>
            </w:tcBorders>
          </w:tcPr>
          <w:p w14:paraId="17BA6CB5" w14:textId="77777777" w:rsidR="005F0BC4" w:rsidRPr="005F0BC4" w:rsidRDefault="005F0BC4" w:rsidP="005F0BC4">
            <w:pPr>
              <w:jc w:val="both"/>
              <w:rPr>
                <w:b/>
                <w:color w:val="000000"/>
                <w:sz w:val="20"/>
                <w:szCs w:val="20"/>
              </w:rPr>
            </w:pPr>
            <w:r w:rsidRPr="005F0BC4">
              <w:rPr>
                <w:b/>
                <w:color w:val="000000"/>
                <w:sz w:val="20"/>
                <w:szCs w:val="20"/>
              </w:rPr>
              <w:t>31495,3</w:t>
            </w:r>
          </w:p>
        </w:tc>
        <w:tc>
          <w:tcPr>
            <w:tcW w:w="343" w:type="pct"/>
            <w:tcBorders>
              <w:top w:val="single" w:sz="4" w:space="0" w:color="auto"/>
              <w:left w:val="nil"/>
              <w:bottom w:val="single" w:sz="8" w:space="0" w:color="auto"/>
              <w:right w:val="single" w:sz="8" w:space="0" w:color="auto"/>
            </w:tcBorders>
          </w:tcPr>
          <w:p w14:paraId="65E91034" w14:textId="77777777" w:rsidR="005F0BC4" w:rsidRPr="005F0BC4" w:rsidRDefault="005F0BC4" w:rsidP="005F0BC4">
            <w:pPr>
              <w:jc w:val="both"/>
              <w:rPr>
                <w:b/>
                <w:color w:val="000000"/>
                <w:sz w:val="20"/>
                <w:szCs w:val="20"/>
              </w:rPr>
            </w:pPr>
            <w:r w:rsidRPr="005F0BC4">
              <w:rPr>
                <w:b/>
                <w:color w:val="000000"/>
                <w:sz w:val="20"/>
                <w:szCs w:val="20"/>
              </w:rPr>
              <w:t>118,8</w:t>
            </w:r>
          </w:p>
        </w:tc>
        <w:tc>
          <w:tcPr>
            <w:tcW w:w="479" w:type="pct"/>
            <w:tcBorders>
              <w:top w:val="single" w:sz="4" w:space="0" w:color="auto"/>
              <w:left w:val="nil"/>
              <w:bottom w:val="single" w:sz="8" w:space="0" w:color="auto"/>
              <w:right w:val="single" w:sz="8" w:space="0" w:color="auto"/>
            </w:tcBorders>
          </w:tcPr>
          <w:p w14:paraId="391F7A6D" w14:textId="77777777" w:rsidR="005F0BC4" w:rsidRPr="005F0BC4" w:rsidRDefault="005F0BC4" w:rsidP="005F0BC4">
            <w:pPr>
              <w:jc w:val="both"/>
              <w:rPr>
                <w:b/>
                <w:color w:val="000000"/>
                <w:sz w:val="20"/>
                <w:szCs w:val="20"/>
              </w:rPr>
            </w:pPr>
            <w:r w:rsidRPr="005F0BC4">
              <w:rPr>
                <w:b/>
                <w:color w:val="000000"/>
                <w:sz w:val="20"/>
                <w:szCs w:val="20"/>
              </w:rPr>
              <w:t>2999,6</w:t>
            </w:r>
          </w:p>
        </w:tc>
        <w:tc>
          <w:tcPr>
            <w:tcW w:w="411" w:type="pct"/>
            <w:tcBorders>
              <w:top w:val="single" w:sz="4" w:space="0" w:color="auto"/>
              <w:left w:val="nil"/>
              <w:bottom w:val="single" w:sz="8" w:space="0" w:color="auto"/>
              <w:right w:val="single" w:sz="8" w:space="0" w:color="auto"/>
            </w:tcBorders>
          </w:tcPr>
          <w:p w14:paraId="07A871C8" w14:textId="77777777" w:rsidR="005F0BC4" w:rsidRPr="005F0BC4" w:rsidRDefault="005F0BC4" w:rsidP="005F0BC4">
            <w:pPr>
              <w:jc w:val="both"/>
              <w:rPr>
                <w:b/>
                <w:color w:val="000000"/>
                <w:sz w:val="20"/>
                <w:szCs w:val="20"/>
              </w:rPr>
            </w:pPr>
            <w:r w:rsidRPr="005F0BC4">
              <w:rPr>
                <w:b/>
                <w:color w:val="000000"/>
                <w:sz w:val="20"/>
                <w:szCs w:val="20"/>
              </w:rPr>
              <w:t>10,5</w:t>
            </w:r>
          </w:p>
        </w:tc>
      </w:tr>
    </w:tbl>
    <w:p w14:paraId="5F99C868" w14:textId="77777777" w:rsidR="005F0BC4" w:rsidRPr="005F0BC4" w:rsidRDefault="005F0BC4" w:rsidP="005F0BC4">
      <w:pPr>
        <w:ind w:firstLine="709"/>
        <w:jc w:val="both"/>
        <w:rPr>
          <w:color w:val="000000"/>
          <w:lang w:val="x-none" w:eastAsia="en-US"/>
        </w:rPr>
      </w:pPr>
      <w:r w:rsidRPr="005F0BC4">
        <w:rPr>
          <w:color w:val="000000"/>
          <w:lang w:val="x-none" w:eastAsia="en-US"/>
        </w:rPr>
        <w:t>Объем безвозмездных поступлений из бюджетов других уровней составил 1016585,4 тыс. руб., при плане на 2022 год 1020620,9 тыс. руб. исполнение составило 99,6 %  в том числе:</w:t>
      </w:r>
    </w:p>
    <w:p w14:paraId="29AA3718" w14:textId="77777777" w:rsidR="005F0BC4" w:rsidRPr="005F0BC4" w:rsidRDefault="005F0BC4" w:rsidP="005F0BC4">
      <w:pPr>
        <w:ind w:left="-540" w:firstLine="1248"/>
        <w:jc w:val="both"/>
        <w:rPr>
          <w:color w:val="000000"/>
        </w:rPr>
      </w:pPr>
      <w:r w:rsidRPr="005F0BC4">
        <w:rPr>
          <w:color w:val="000000"/>
        </w:rPr>
        <w:t>- Дотации от других бюджетов бюджетной системы РФ – 203488,7 тыс. руб.;</w:t>
      </w:r>
    </w:p>
    <w:p w14:paraId="02104A1F" w14:textId="77777777" w:rsidR="005F0BC4" w:rsidRPr="005F0BC4" w:rsidRDefault="005F0BC4" w:rsidP="005F0BC4">
      <w:pPr>
        <w:ind w:firstLine="708"/>
        <w:jc w:val="both"/>
        <w:rPr>
          <w:color w:val="000000"/>
        </w:rPr>
      </w:pPr>
      <w:r w:rsidRPr="005F0BC4">
        <w:t>- Субсидии бюджетам субъектов РФ и муниципальных образований – 493083,6 тыс. руб.;</w:t>
      </w:r>
    </w:p>
    <w:p w14:paraId="45F835CB" w14:textId="77777777" w:rsidR="005F0BC4" w:rsidRPr="005F0BC4" w:rsidRDefault="005F0BC4" w:rsidP="005F0BC4">
      <w:pPr>
        <w:ind w:firstLine="708"/>
        <w:jc w:val="both"/>
        <w:rPr>
          <w:color w:val="000000"/>
          <w:lang w:val="x-none" w:eastAsia="x-none"/>
        </w:rPr>
      </w:pPr>
      <w:r w:rsidRPr="005F0BC4">
        <w:rPr>
          <w:color w:val="000000"/>
          <w:lang w:val="x-none" w:eastAsia="x-none"/>
        </w:rPr>
        <w:t>- Субвенции бюджетам субъектов РФ и муниципальных образований – 300228,7 тыс. руб.;</w:t>
      </w:r>
    </w:p>
    <w:p w14:paraId="5E347EDE" w14:textId="77777777" w:rsidR="005F0BC4" w:rsidRPr="005F0BC4" w:rsidRDefault="005F0BC4" w:rsidP="005F0BC4">
      <w:pPr>
        <w:ind w:firstLine="708"/>
        <w:jc w:val="both"/>
        <w:rPr>
          <w:color w:val="000000"/>
          <w:lang w:val="x-none" w:eastAsia="x-none"/>
        </w:rPr>
      </w:pPr>
      <w:r w:rsidRPr="005F0BC4">
        <w:rPr>
          <w:color w:val="000000"/>
          <w:lang w:val="x-none" w:eastAsia="x-none"/>
        </w:rPr>
        <w:t>- Иные межбюджетные трансферты – 19784,4 тыс. руб.</w:t>
      </w:r>
    </w:p>
    <w:p w14:paraId="1EF3FE7D" w14:textId="77777777" w:rsidR="005F0BC4" w:rsidRPr="005F0BC4" w:rsidRDefault="005F0BC4" w:rsidP="005F0BC4">
      <w:pPr>
        <w:jc w:val="both"/>
        <w:rPr>
          <w:lang w:val="x-none" w:eastAsia="x-none"/>
        </w:rPr>
      </w:pPr>
      <w:r w:rsidRPr="005F0BC4">
        <w:rPr>
          <w:lang w:val="x-none" w:eastAsia="x-none"/>
        </w:rPr>
        <w:t xml:space="preserve">          Кроме того, в бюджет муниципального района за 2022 год поступили средства:</w:t>
      </w:r>
    </w:p>
    <w:p w14:paraId="1176D436" w14:textId="77777777" w:rsidR="005F0BC4" w:rsidRPr="005F0BC4" w:rsidRDefault="005F0BC4" w:rsidP="005F0BC4">
      <w:pPr>
        <w:jc w:val="both"/>
        <w:rPr>
          <w:lang w:val="x-none" w:eastAsia="x-none"/>
        </w:rPr>
      </w:pPr>
      <w:r w:rsidRPr="005F0BC4">
        <w:rPr>
          <w:lang w:val="x-none" w:eastAsia="x-none"/>
        </w:rPr>
        <w:t xml:space="preserve">          - по прочим безвозмездным поступлениям в бюджеты муниципальных районов в сумме 3441,0 тыс. руб.;</w:t>
      </w:r>
    </w:p>
    <w:p w14:paraId="16B7C415" w14:textId="77777777" w:rsidR="005F0BC4" w:rsidRPr="005F0BC4" w:rsidRDefault="005F0BC4" w:rsidP="005F0BC4">
      <w:pPr>
        <w:jc w:val="both"/>
        <w:rPr>
          <w:lang w:val="x-none" w:eastAsia="x-none"/>
        </w:rPr>
      </w:pPr>
      <w:r w:rsidRPr="005F0BC4">
        <w:rPr>
          <w:lang w:val="x-none" w:eastAsia="x-none"/>
        </w:rPr>
        <w:t xml:space="preserve">          - по доходам бюджетов муниципальных районов от возврата бюджетными учреждениями остатков субсидий прошлых лет – 4999,7 тыс. руб.</w:t>
      </w:r>
    </w:p>
    <w:p w14:paraId="22EA1067" w14:textId="77777777" w:rsidR="005F0BC4" w:rsidRPr="005F0BC4" w:rsidRDefault="005F0BC4" w:rsidP="005F0BC4">
      <w:pPr>
        <w:jc w:val="both"/>
        <w:rPr>
          <w:color w:val="000000"/>
          <w:lang w:val="x-none" w:eastAsia="x-none"/>
        </w:rPr>
      </w:pPr>
      <w:r w:rsidRPr="005F0BC4">
        <w:rPr>
          <w:color w:val="000000"/>
          <w:lang w:val="x-none" w:eastAsia="x-none"/>
        </w:rPr>
        <w:t xml:space="preserve">       </w:t>
      </w:r>
      <w:r w:rsidRPr="005F0BC4">
        <w:rPr>
          <w:color w:val="000000"/>
          <w:lang w:val="x-none" w:eastAsia="x-none"/>
        </w:rPr>
        <w:tab/>
        <w:t>За 2022 год произведен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 5244,3 тыс. руб.</w:t>
      </w:r>
    </w:p>
    <w:p w14:paraId="088410CB" w14:textId="77777777" w:rsidR="005F0BC4" w:rsidRPr="005F0BC4" w:rsidRDefault="005F0BC4" w:rsidP="005F0BC4">
      <w:pPr>
        <w:ind w:hanging="540"/>
        <w:jc w:val="both"/>
        <w:rPr>
          <w:color w:val="000000"/>
        </w:rPr>
      </w:pPr>
      <w:r w:rsidRPr="005F0BC4">
        <w:rPr>
          <w:color w:val="000000"/>
        </w:rPr>
        <w:t xml:space="preserve">               </w:t>
      </w:r>
      <w:r w:rsidRPr="005F0BC4">
        <w:rPr>
          <w:color w:val="000000"/>
        </w:rPr>
        <w:tab/>
        <w:t xml:space="preserve">Таким образом, доходная часть муниципального бюджета за 2022 год составила 1217456,3 тыс. руб., плановые назначения исполнены на 100,6 </w:t>
      </w:r>
      <w:proofErr w:type="gramStart"/>
      <w:r w:rsidRPr="005F0BC4">
        <w:rPr>
          <w:color w:val="000000"/>
        </w:rPr>
        <w:t>%  (</w:t>
      </w:r>
      <w:proofErr w:type="gramEnd"/>
      <w:r w:rsidRPr="005F0BC4">
        <w:rPr>
          <w:color w:val="000000"/>
        </w:rPr>
        <w:t>план на 2022 года – 1210149,4 тыс. руб.).</w:t>
      </w:r>
    </w:p>
    <w:p w14:paraId="4D84F943" w14:textId="152BE3D7" w:rsidR="005F0BC4" w:rsidRPr="005F0BC4" w:rsidRDefault="005F0BC4" w:rsidP="005F0BC4">
      <w:pPr>
        <w:ind w:hanging="540"/>
        <w:jc w:val="both"/>
        <w:rPr>
          <w:b/>
          <w:color w:val="000000"/>
        </w:rPr>
      </w:pPr>
      <w:r w:rsidRPr="005F0BC4">
        <w:rPr>
          <w:color w:val="000000"/>
        </w:rPr>
        <w:t xml:space="preserve">                  В сравнении с соответствующим периодом прошлого года фактические поступления за 2022 год увеличились на 227110,0 тыс. руб.  (факт 2021 года – 990346,3 тыс. руб.) или на 22,9%.   </w:t>
      </w:r>
      <w:r w:rsidRPr="005F0BC4">
        <w:rPr>
          <w:b/>
          <w:color w:val="000000"/>
        </w:rPr>
        <w:t xml:space="preserve">                 </w:t>
      </w:r>
    </w:p>
    <w:p w14:paraId="39EC522E" w14:textId="26587363" w:rsidR="005F0BC4" w:rsidRPr="005F0BC4" w:rsidRDefault="005F0BC4" w:rsidP="005F0BC4">
      <w:pPr>
        <w:ind w:firstLine="708"/>
        <w:jc w:val="both"/>
        <w:rPr>
          <w:color w:val="000000"/>
        </w:rPr>
      </w:pPr>
      <w:r w:rsidRPr="005F0BC4">
        <w:rPr>
          <w:color w:val="000000"/>
        </w:rPr>
        <w:t>Расходы консолидированного бюджета района за 2022 год исполнены в сумме 1340389,1 тыс. руб., что составило 130,1% к исполнению за соответствующий период 2022 года – 1030529,</w:t>
      </w:r>
      <w:proofErr w:type="gramStart"/>
      <w:r w:rsidRPr="005F0BC4">
        <w:rPr>
          <w:color w:val="000000"/>
        </w:rPr>
        <w:t>3  тыс.</w:t>
      </w:r>
      <w:proofErr w:type="gramEnd"/>
      <w:r w:rsidRPr="005F0BC4">
        <w:rPr>
          <w:color w:val="000000"/>
        </w:rPr>
        <w:t xml:space="preserve"> руб.</w:t>
      </w:r>
    </w:p>
    <w:p w14:paraId="3A198A6D" w14:textId="77777777" w:rsidR="005F0BC4" w:rsidRPr="005F0BC4" w:rsidRDefault="005F0BC4" w:rsidP="005F0BC4">
      <w:pPr>
        <w:ind w:firstLine="708"/>
        <w:jc w:val="both"/>
        <w:rPr>
          <w:color w:val="000000"/>
        </w:rPr>
      </w:pPr>
      <w:r w:rsidRPr="005F0BC4">
        <w:rPr>
          <w:color w:val="000000"/>
        </w:rPr>
        <w:t>Расходная часть бюджета МО «Красногвардейский район» выполнена на сумму 1247563,4 тыс. руб., что составило 131,5 % к фактическому исполнению за соответствующий период прошлого года (948632,2 тыс. руб.).</w:t>
      </w:r>
    </w:p>
    <w:p w14:paraId="00E037AA" w14:textId="77777777" w:rsidR="005F0BC4" w:rsidRPr="005F0BC4" w:rsidRDefault="005F0BC4" w:rsidP="005F0BC4">
      <w:pPr>
        <w:ind w:firstLine="708"/>
        <w:jc w:val="both"/>
        <w:rPr>
          <w:color w:val="000000"/>
        </w:rPr>
      </w:pPr>
      <w:r w:rsidRPr="005F0BC4">
        <w:rPr>
          <w:color w:val="000000"/>
        </w:rPr>
        <w:t xml:space="preserve">Расходная часть бюджета в процессе исполнения не потеряла свою социальную направленность, и это выражается, прежде всего, в том, что 73,6 % всех расходов приходится на социально-культурную сферу. При этом расходы на образование, физическую культуру, социальную политику, культуру и кинематографию, средства массовой информации составили 918298,8 тыс. руб. </w:t>
      </w:r>
    </w:p>
    <w:p w14:paraId="34C433D9" w14:textId="77777777" w:rsidR="005F0BC4" w:rsidRPr="005F0BC4" w:rsidRDefault="005F0BC4" w:rsidP="005F0BC4">
      <w:pPr>
        <w:ind w:firstLine="708"/>
        <w:jc w:val="both"/>
        <w:rPr>
          <w:color w:val="000000"/>
        </w:rPr>
      </w:pPr>
      <w:r w:rsidRPr="005F0BC4">
        <w:rPr>
          <w:color w:val="000000"/>
        </w:rPr>
        <w:t xml:space="preserve">Среди важных социальных факторов следует отметить тот факт, что за отчетный период заработная плата работникам бюджетной сферы и органов местного самоуправления выплачивалась своевременно без задержек, расходы составили 389875,4 тыс. руб. (в том числе: за счет субвенции общеобразовательным учреждениям – 146407,2 тыс. руб., за счет субвенции дошкольным образовательным организациям – 55457,6 тыс. руб., за счет субвенций на осуществление государственных полномочий  Республики Адыгея: по образованию и организации деятельности комиссии по делам </w:t>
      </w:r>
      <w:r w:rsidRPr="005F0BC4">
        <w:rPr>
          <w:color w:val="000000"/>
        </w:rPr>
        <w:lastRenderedPageBreak/>
        <w:t>несовершеннолетних и защите их прав – 453,7 тыс. руб., по  опеке и попечительству несовершеннолетних лиц – 466,4 тыс. руб., по   опеке и попечительству совершеннолетних лиц – 400,7 тыс. руб.). При этом обязательные платежи в фонды в целом обеспечены в полном объеме на сумму 117104,</w:t>
      </w:r>
      <w:proofErr w:type="gramStart"/>
      <w:r w:rsidRPr="005F0BC4">
        <w:rPr>
          <w:color w:val="000000"/>
        </w:rPr>
        <w:t>5  тыс.</w:t>
      </w:r>
      <w:proofErr w:type="gramEnd"/>
      <w:r w:rsidRPr="005F0BC4">
        <w:rPr>
          <w:color w:val="000000"/>
        </w:rPr>
        <w:t xml:space="preserve"> руб.</w:t>
      </w:r>
    </w:p>
    <w:p w14:paraId="6605E36C" w14:textId="77777777" w:rsidR="005F0BC4" w:rsidRPr="005F0BC4" w:rsidRDefault="005F0BC4" w:rsidP="005F0BC4">
      <w:pPr>
        <w:jc w:val="both"/>
        <w:rPr>
          <w:color w:val="000000"/>
        </w:rPr>
      </w:pPr>
      <w:r w:rsidRPr="005F0BC4">
        <w:rPr>
          <w:color w:val="000000"/>
        </w:rPr>
        <w:t xml:space="preserve">        Выплачена компенсация специалистам села по оплате жилищно-коммунальных услуг – 7057,4 тыс. руб.</w:t>
      </w:r>
    </w:p>
    <w:p w14:paraId="0AF2988B" w14:textId="77777777" w:rsidR="005F0BC4" w:rsidRPr="005F0BC4" w:rsidRDefault="005F0BC4" w:rsidP="005F0BC4">
      <w:pPr>
        <w:jc w:val="both"/>
        <w:rPr>
          <w:color w:val="000000"/>
        </w:rPr>
      </w:pPr>
      <w:r w:rsidRPr="005F0BC4">
        <w:rPr>
          <w:color w:val="000000"/>
        </w:rPr>
        <w:t xml:space="preserve">       Выделялись средства на </w:t>
      </w:r>
      <w:proofErr w:type="gramStart"/>
      <w:r w:rsidRPr="005F0BC4">
        <w:rPr>
          <w:color w:val="000000"/>
        </w:rPr>
        <w:t>выплату  пенсий</w:t>
      </w:r>
      <w:proofErr w:type="gramEnd"/>
      <w:r w:rsidRPr="005F0BC4">
        <w:rPr>
          <w:color w:val="000000"/>
        </w:rPr>
        <w:t xml:space="preserve"> муниципальным служащим за выслугу лет в сумме 4472,7 тыс. руб.</w:t>
      </w:r>
    </w:p>
    <w:p w14:paraId="17D2B051" w14:textId="77777777" w:rsidR="005F0BC4" w:rsidRPr="005F0BC4" w:rsidRDefault="005F0BC4" w:rsidP="005F0BC4">
      <w:pPr>
        <w:ind w:firstLine="567"/>
        <w:jc w:val="both"/>
        <w:rPr>
          <w:color w:val="000000"/>
        </w:rPr>
      </w:pPr>
      <w:r w:rsidRPr="005F0BC4">
        <w:rPr>
          <w:color w:val="000000"/>
        </w:rPr>
        <w:t>Произведены расходы на выплаты пособий по содержанию ребенка в семье опекуна и приемной семье, а также вознаграждение, причитающееся приемному родителю в сумме 15799,6 тыс. руб.</w:t>
      </w:r>
    </w:p>
    <w:p w14:paraId="08C2C029" w14:textId="77777777" w:rsidR="005F0BC4" w:rsidRPr="005F0BC4" w:rsidRDefault="005F0BC4" w:rsidP="005F0BC4">
      <w:pPr>
        <w:ind w:firstLine="567"/>
        <w:jc w:val="both"/>
        <w:rPr>
          <w:color w:val="000000"/>
        </w:rPr>
      </w:pPr>
      <w:r w:rsidRPr="005F0BC4">
        <w:rPr>
          <w:color w:val="000000"/>
        </w:rPr>
        <w:t xml:space="preserve">Исполнение расходов в социально-культурной сфере района за 2022 </w:t>
      </w:r>
      <w:proofErr w:type="gramStart"/>
      <w:r w:rsidRPr="005F0BC4">
        <w:rPr>
          <w:color w:val="000000"/>
        </w:rPr>
        <w:t>год  по</w:t>
      </w:r>
      <w:proofErr w:type="gramEnd"/>
      <w:r w:rsidRPr="005F0BC4">
        <w:rPr>
          <w:color w:val="000000"/>
        </w:rPr>
        <w:t xml:space="preserve"> сравнению с тем же периодом прошлого года, отражается в приведенной таблице:</w:t>
      </w:r>
    </w:p>
    <w:p w14:paraId="3252A93B" w14:textId="3144BED7" w:rsidR="005F0BC4" w:rsidRPr="005F0BC4" w:rsidRDefault="005F0BC4" w:rsidP="005F0BC4">
      <w:pPr>
        <w:ind w:firstLine="708"/>
        <w:jc w:val="both"/>
        <w:rPr>
          <w:color w:val="000000"/>
        </w:rPr>
      </w:pPr>
      <w:r w:rsidRPr="005F0BC4">
        <w:rPr>
          <w:color w:val="000000"/>
        </w:rPr>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914"/>
        <w:gridCol w:w="2188"/>
        <w:gridCol w:w="2050"/>
      </w:tblGrid>
      <w:tr w:rsidR="005F0BC4" w:rsidRPr="005F0BC4" w14:paraId="6D2B96E7" w14:textId="77777777" w:rsidTr="00EB3050">
        <w:trPr>
          <w:cantSplit/>
        </w:trPr>
        <w:tc>
          <w:tcPr>
            <w:tcW w:w="1786" w:type="pct"/>
            <w:vMerge w:val="restart"/>
            <w:tcBorders>
              <w:top w:val="single" w:sz="4" w:space="0" w:color="auto"/>
              <w:left w:val="single" w:sz="4" w:space="0" w:color="auto"/>
              <w:bottom w:val="single" w:sz="4" w:space="0" w:color="auto"/>
              <w:right w:val="single" w:sz="4" w:space="0" w:color="auto"/>
            </w:tcBorders>
          </w:tcPr>
          <w:p w14:paraId="28330916" w14:textId="77777777" w:rsidR="005F0BC4" w:rsidRPr="005F0BC4" w:rsidRDefault="005F0BC4" w:rsidP="005F0BC4">
            <w:pPr>
              <w:jc w:val="both"/>
              <w:rPr>
                <w:color w:val="000000"/>
              </w:rPr>
            </w:pPr>
          </w:p>
          <w:p w14:paraId="48F063DD" w14:textId="77777777" w:rsidR="005F0BC4" w:rsidRPr="005F0BC4" w:rsidRDefault="005F0BC4" w:rsidP="005F0BC4">
            <w:pPr>
              <w:jc w:val="both"/>
              <w:rPr>
                <w:color w:val="000000"/>
              </w:rPr>
            </w:pPr>
          </w:p>
          <w:p w14:paraId="4933EB14" w14:textId="77777777" w:rsidR="005F0BC4" w:rsidRPr="005F0BC4" w:rsidRDefault="005F0BC4" w:rsidP="005F0BC4">
            <w:pPr>
              <w:jc w:val="both"/>
              <w:rPr>
                <w:color w:val="000000"/>
              </w:rPr>
            </w:pPr>
          </w:p>
        </w:tc>
        <w:tc>
          <w:tcPr>
            <w:tcW w:w="3214" w:type="pct"/>
            <w:gridSpan w:val="3"/>
            <w:tcBorders>
              <w:top w:val="single" w:sz="4" w:space="0" w:color="auto"/>
              <w:left w:val="single" w:sz="4" w:space="0" w:color="auto"/>
              <w:bottom w:val="single" w:sz="4" w:space="0" w:color="auto"/>
              <w:right w:val="single" w:sz="4" w:space="0" w:color="auto"/>
            </w:tcBorders>
            <w:hideMark/>
          </w:tcPr>
          <w:p w14:paraId="67CE3747" w14:textId="77777777" w:rsidR="005F0BC4" w:rsidRPr="005F0BC4" w:rsidRDefault="005F0BC4" w:rsidP="00EB3050">
            <w:pPr>
              <w:keepNext/>
              <w:jc w:val="center"/>
              <w:outlineLvl w:val="0"/>
              <w:rPr>
                <w:b/>
                <w:bCs/>
                <w:color w:val="000000"/>
                <w:lang w:val="x-none" w:eastAsia="x-none"/>
              </w:rPr>
            </w:pPr>
            <w:r w:rsidRPr="005F0BC4">
              <w:rPr>
                <w:b/>
                <w:bCs/>
                <w:color w:val="000000"/>
                <w:lang w:val="x-none" w:eastAsia="x-none"/>
              </w:rPr>
              <w:t>Произведено расходов</w:t>
            </w:r>
          </w:p>
        </w:tc>
      </w:tr>
      <w:tr w:rsidR="005F0BC4" w:rsidRPr="005F0BC4" w14:paraId="62EBD8D2" w14:textId="77777777" w:rsidTr="00EB3050">
        <w:trPr>
          <w:cantSplit/>
          <w:trHeight w:val="335"/>
        </w:trPr>
        <w:tc>
          <w:tcPr>
            <w:tcW w:w="1786" w:type="pct"/>
            <w:vMerge/>
            <w:tcBorders>
              <w:top w:val="single" w:sz="4" w:space="0" w:color="auto"/>
              <w:left w:val="single" w:sz="4" w:space="0" w:color="auto"/>
              <w:bottom w:val="single" w:sz="4" w:space="0" w:color="auto"/>
              <w:right w:val="single" w:sz="4" w:space="0" w:color="auto"/>
            </w:tcBorders>
            <w:vAlign w:val="center"/>
            <w:hideMark/>
          </w:tcPr>
          <w:p w14:paraId="3C48FC47" w14:textId="77777777" w:rsidR="005F0BC4" w:rsidRPr="005F0BC4" w:rsidRDefault="005F0BC4" w:rsidP="005F0BC4">
            <w:pPr>
              <w:jc w:val="both"/>
              <w:rPr>
                <w:color w:val="000000"/>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283F786D" w14:textId="3559FFBE" w:rsidR="005F0BC4" w:rsidRPr="005F0BC4" w:rsidRDefault="005F0BC4" w:rsidP="00EB3050">
            <w:pPr>
              <w:ind w:right="-309"/>
              <w:jc w:val="center"/>
              <w:rPr>
                <w:b/>
                <w:color w:val="000000"/>
              </w:rPr>
            </w:pPr>
            <w:r w:rsidRPr="005F0BC4">
              <w:rPr>
                <w:b/>
                <w:color w:val="000000"/>
              </w:rPr>
              <w:t>2022 г.</w:t>
            </w:r>
          </w:p>
          <w:p w14:paraId="25FBADD0" w14:textId="77777777" w:rsidR="005F0BC4" w:rsidRPr="005F0BC4" w:rsidRDefault="005F0BC4" w:rsidP="00EB3050">
            <w:pPr>
              <w:ind w:right="-309"/>
              <w:jc w:val="center"/>
              <w:rPr>
                <w:color w:val="000000"/>
              </w:rPr>
            </w:pPr>
          </w:p>
        </w:tc>
        <w:tc>
          <w:tcPr>
            <w:tcW w:w="1143" w:type="pct"/>
            <w:tcBorders>
              <w:top w:val="single" w:sz="4" w:space="0" w:color="auto"/>
              <w:left w:val="single" w:sz="4" w:space="0" w:color="auto"/>
              <w:bottom w:val="single" w:sz="4" w:space="0" w:color="auto"/>
              <w:right w:val="single" w:sz="4" w:space="0" w:color="auto"/>
            </w:tcBorders>
            <w:vAlign w:val="center"/>
          </w:tcPr>
          <w:p w14:paraId="01447B72" w14:textId="2D2FC58E" w:rsidR="005F0BC4" w:rsidRPr="005F0BC4" w:rsidRDefault="005F0BC4" w:rsidP="00EB3050">
            <w:pPr>
              <w:jc w:val="center"/>
              <w:rPr>
                <w:b/>
                <w:color w:val="000000"/>
              </w:rPr>
            </w:pPr>
            <w:r w:rsidRPr="005F0BC4">
              <w:rPr>
                <w:b/>
                <w:color w:val="000000"/>
              </w:rPr>
              <w:t>2021 г.</w:t>
            </w:r>
          </w:p>
        </w:tc>
        <w:tc>
          <w:tcPr>
            <w:tcW w:w="1071" w:type="pct"/>
            <w:tcBorders>
              <w:top w:val="single" w:sz="4" w:space="0" w:color="auto"/>
              <w:left w:val="single" w:sz="4" w:space="0" w:color="auto"/>
              <w:bottom w:val="single" w:sz="4" w:space="0" w:color="auto"/>
              <w:right w:val="single" w:sz="4" w:space="0" w:color="auto"/>
            </w:tcBorders>
            <w:vAlign w:val="center"/>
            <w:hideMark/>
          </w:tcPr>
          <w:p w14:paraId="3B4078F0" w14:textId="77777777" w:rsidR="005F0BC4" w:rsidRPr="005F0BC4" w:rsidRDefault="005F0BC4" w:rsidP="00EB3050">
            <w:pPr>
              <w:jc w:val="center"/>
              <w:rPr>
                <w:b/>
                <w:color w:val="000000"/>
              </w:rPr>
            </w:pPr>
            <w:r w:rsidRPr="005F0BC4">
              <w:rPr>
                <w:b/>
                <w:color w:val="000000"/>
              </w:rPr>
              <w:t>2022г.</w:t>
            </w:r>
          </w:p>
          <w:p w14:paraId="336C75B1" w14:textId="77777777" w:rsidR="005F0BC4" w:rsidRPr="005F0BC4" w:rsidRDefault="005F0BC4" w:rsidP="00EB3050">
            <w:pPr>
              <w:jc w:val="center"/>
              <w:rPr>
                <w:b/>
                <w:color w:val="000000"/>
              </w:rPr>
            </w:pPr>
            <w:r w:rsidRPr="005F0BC4">
              <w:rPr>
                <w:b/>
                <w:color w:val="000000"/>
              </w:rPr>
              <w:t>к 2021, %</w:t>
            </w:r>
          </w:p>
        </w:tc>
      </w:tr>
      <w:tr w:rsidR="005F0BC4" w:rsidRPr="005F0BC4" w14:paraId="7132D0B7" w14:textId="77777777" w:rsidTr="00EB3050">
        <w:trPr>
          <w:trHeight w:val="64"/>
        </w:trPr>
        <w:tc>
          <w:tcPr>
            <w:tcW w:w="1786" w:type="pct"/>
            <w:tcBorders>
              <w:top w:val="single" w:sz="4" w:space="0" w:color="auto"/>
              <w:left w:val="single" w:sz="4" w:space="0" w:color="auto"/>
              <w:bottom w:val="single" w:sz="4" w:space="0" w:color="auto"/>
              <w:right w:val="single" w:sz="4" w:space="0" w:color="auto"/>
            </w:tcBorders>
            <w:hideMark/>
          </w:tcPr>
          <w:p w14:paraId="0CE9E21C" w14:textId="77777777" w:rsidR="005F0BC4" w:rsidRPr="005F0BC4" w:rsidRDefault="005F0BC4" w:rsidP="005F0BC4">
            <w:pPr>
              <w:jc w:val="both"/>
              <w:rPr>
                <w:color w:val="000000"/>
              </w:rPr>
            </w:pPr>
            <w:r w:rsidRPr="005F0BC4">
              <w:rPr>
                <w:color w:val="000000"/>
              </w:rPr>
              <w:t>Образование</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393FC48" w14:textId="77777777" w:rsidR="005F0BC4" w:rsidRPr="005F0BC4" w:rsidRDefault="005F0BC4" w:rsidP="00EB3050">
            <w:pPr>
              <w:jc w:val="center"/>
              <w:rPr>
                <w:color w:val="000000"/>
              </w:rPr>
            </w:pPr>
            <w:r w:rsidRPr="005F0BC4">
              <w:rPr>
                <w:color w:val="000000"/>
              </w:rPr>
              <w:t>679486,82</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F41FACB" w14:textId="77777777" w:rsidR="005F0BC4" w:rsidRPr="005F0BC4" w:rsidRDefault="005F0BC4" w:rsidP="00EB3050">
            <w:pPr>
              <w:jc w:val="center"/>
              <w:rPr>
                <w:color w:val="000000"/>
              </w:rPr>
            </w:pPr>
            <w:r w:rsidRPr="005F0BC4">
              <w:rPr>
                <w:color w:val="000000"/>
              </w:rPr>
              <w:t>495801,85</w:t>
            </w:r>
          </w:p>
        </w:tc>
        <w:tc>
          <w:tcPr>
            <w:tcW w:w="1071" w:type="pct"/>
            <w:tcBorders>
              <w:top w:val="single" w:sz="4" w:space="0" w:color="auto"/>
              <w:left w:val="single" w:sz="4" w:space="0" w:color="auto"/>
              <w:bottom w:val="single" w:sz="4" w:space="0" w:color="auto"/>
              <w:right w:val="single" w:sz="4" w:space="0" w:color="auto"/>
            </w:tcBorders>
            <w:vAlign w:val="center"/>
            <w:hideMark/>
          </w:tcPr>
          <w:p w14:paraId="013F3722" w14:textId="77777777" w:rsidR="005F0BC4" w:rsidRPr="005F0BC4" w:rsidRDefault="005F0BC4" w:rsidP="00EB3050">
            <w:pPr>
              <w:jc w:val="center"/>
              <w:rPr>
                <w:color w:val="000000"/>
              </w:rPr>
            </w:pPr>
            <w:r w:rsidRPr="005F0BC4">
              <w:rPr>
                <w:color w:val="000000"/>
              </w:rPr>
              <w:t>137,0</w:t>
            </w:r>
          </w:p>
        </w:tc>
      </w:tr>
      <w:tr w:rsidR="005F0BC4" w:rsidRPr="005F0BC4" w14:paraId="3C1C7626" w14:textId="77777777" w:rsidTr="00EB3050">
        <w:trPr>
          <w:trHeight w:val="279"/>
        </w:trPr>
        <w:tc>
          <w:tcPr>
            <w:tcW w:w="1786" w:type="pct"/>
            <w:tcBorders>
              <w:top w:val="single" w:sz="4" w:space="0" w:color="auto"/>
              <w:left w:val="single" w:sz="4" w:space="0" w:color="auto"/>
              <w:bottom w:val="single" w:sz="4" w:space="0" w:color="auto"/>
              <w:right w:val="single" w:sz="4" w:space="0" w:color="auto"/>
            </w:tcBorders>
            <w:hideMark/>
          </w:tcPr>
          <w:p w14:paraId="457DF39E" w14:textId="0DF0A419" w:rsidR="005F0BC4" w:rsidRPr="005F0BC4" w:rsidRDefault="005F0BC4" w:rsidP="005F0BC4">
            <w:pPr>
              <w:jc w:val="both"/>
              <w:rPr>
                <w:color w:val="000000"/>
              </w:rPr>
            </w:pPr>
            <w:r w:rsidRPr="005F0BC4">
              <w:rPr>
                <w:color w:val="000000"/>
              </w:rPr>
              <w:t xml:space="preserve">Культура, кинематография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BF7D270" w14:textId="77777777" w:rsidR="005F0BC4" w:rsidRPr="005F0BC4" w:rsidRDefault="005F0BC4" w:rsidP="00EB3050">
            <w:pPr>
              <w:jc w:val="center"/>
              <w:rPr>
                <w:color w:val="000000"/>
              </w:rPr>
            </w:pPr>
            <w:r w:rsidRPr="005F0BC4">
              <w:rPr>
                <w:color w:val="000000"/>
              </w:rPr>
              <w:t>153392,94</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D50C497" w14:textId="77777777" w:rsidR="005F0BC4" w:rsidRPr="005F0BC4" w:rsidRDefault="005F0BC4" w:rsidP="00EB3050">
            <w:pPr>
              <w:jc w:val="center"/>
              <w:rPr>
                <w:color w:val="000000"/>
              </w:rPr>
            </w:pPr>
            <w:r w:rsidRPr="005F0BC4">
              <w:rPr>
                <w:color w:val="000000"/>
              </w:rPr>
              <w:t>11257906</w:t>
            </w:r>
          </w:p>
        </w:tc>
        <w:tc>
          <w:tcPr>
            <w:tcW w:w="1071" w:type="pct"/>
            <w:tcBorders>
              <w:top w:val="single" w:sz="4" w:space="0" w:color="auto"/>
              <w:left w:val="single" w:sz="4" w:space="0" w:color="auto"/>
              <w:bottom w:val="single" w:sz="4" w:space="0" w:color="auto"/>
              <w:right w:val="single" w:sz="4" w:space="0" w:color="auto"/>
            </w:tcBorders>
            <w:vAlign w:val="center"/>
            <w:hideMark/>
          </w:tcPr>
          <w:p w14:paraId="5E92ADA5" w14:textId="77777777" w:rsidR="005F0BC4" w:rsidRPr="005F0BC4" w:rsidRDefault="005F0BC4" w:rsidP="00EB3050">
            <w:pPr>
              <w:jc w:val="center"/>
              <w:rPr>
                <w:color w:val="000000"/>
              </w:rPr>
            </w:pPr>
            <w:r w:rsidRPr="005F0BC4">
              <w:rPr>
                <w:color w:val="000000"/>
              </w:rPr>
              <w:t>136,3</w:t>
            </w:r>
          </w:p>
        </w:tc>
      </w:tr>
      <w:tr w:rsidR="005F0BC4" w:rsidRPr="005F0BC4" w14:paraId="75711555" w14:textId="77777777" w:rsidTr="00EB3050">
        <w:trPr>
          <w:trHeight w:val="273"/>
        </w:trPr>
        <w:tc>
          <w:tcPr>
            <w:tcW w:w="1786" w:type="pct"/>
            <w:tcBorders>
              <w:top w:val="single" w:sz="4" w:space="0" w:color="auto"/>
              <w:left w:val="single" w:sz="4" w:space="0" w:color="auto"/>
              <w:bottom w:val="single" w:sz="4" w:space="0" w:color="auto"/>
              <w:right w:val="single" w:sz="4" w:space="0" w:color="auto"/>
            </w:tcBorders>
            <w:hideMark/>
          </w:tcPr>
          <w:p w14:paraId="2AED562A" w14:textId="77777777" w:rsidR="005F0BC4" w:rsidRPr="005F0BC4" w:rsidRDefault="005F0BC4" w:rsidP="005F0BC4">
            <w:pPr>
              <w:jc w:val="both"/>
              <w:rPr>
                <w:color w:val="000000"/>
              </w:rPr>
            </w:pPr>
            <w:r w:rsidRPr="005F0BC4">
              <w:rPr>
                <w:color w:val="000000"/>
              </w:rPr>
              <w:t>Социальная политика</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E0F523C" w14:textId="77777777" w:rsidR="005F0BC4" w:rsidRPr="005F0BC4" w:rsidRDefault="005F0BC4" w:rsidP="00EB3050">
            <w:pPr>
              <w:jc w:val="center"/>
              <w:rPr>
                <w:color w:val="000000"/>
              </w:rPr>
            </w:pPr>
            <w:r w:rsidRPr="005F0BC4">
              <w:rPr>
                <w:color w:val="000000"/>
              </w:rPr>
              <w:t>30864,94</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CD2C4DA" w14:textId="77777777" w:rsidR="005F0BC4" w:rsidRPr="005F0BC4" w:rsidRDefault="005F0BC4" w:rsidP="00EB3050">
            <w:pPr>
              <w:jc w:val="center"/>
              <w:rPr>
                <w:color w:val="000000"/>
              </w:rPr>
            </w:pPr>
            <w:r w:rsidRPr="005F0BC4">
              <w:rPr>
                <w:color w:val="000000"/>
              </w:rPr>
              <w:t>27401,73</w:t>
            </w:r>
          </w:p>
        </w:tc>
        <w:tc>
          <w:tcPr>
            <w:tcW w:w="1071" w:type="pct"/>
            <w:tcBorders>
              <w:top w:val="single" w:sz="4" w:space="0" w:color="auto"/>
              <w:left w:val="single" w:sz="4" w:space="0" w:color="auto"/>
              <w:bottom w:val="single" w:sz="4" w:space="0" w:color="auto"/>
              <w:right w:val="single" w:sz="4" w:space="0" w:color="auto"/>
            </w:tcBorders>
            <w:vAlign w:val="center"/>
            <w:hideMark/>
          </w:tcPr>
          <w:p w14:paraId="1CD6BF2E" w14:textId="77777777" w:rsidR="005F0BC4" w:rsidRPr="005F0BC4" w:rsidRDefault="005F0BC4" w:rsidP="00EB3050">
            <w:pPr>
              <w:jc w:val="center"/>
              <w:rPr>
                <w:color w:val="000000"/>
              </w:rPr>
            </w:pPr>
            <w:r w:rsidRPr="005F0BC4">
              <w:rPr>
                <w:color w:val="000000"/>
              </w:rPr>
              <w:t>112,6</w:t>
            </w:r>
          </w:p>
        </w:tc>
      </w:tr>
      <w:tr w:rsidR="005F0BC4" w:rsidRPr="005F0BC4" w14:paraId="30C146FE" w14:textId="77777777" w:rsidTr="00EB3050">
        <w:trPr>
          <w:trHeight w:val="267"/>
        </w:trPr>
        <w:tc>
          <w:tcPr>
            <w:tcW w:w="1786" w:type="pct"/>
            <w:tcBorders>
              <w:top w:val="single" w:sz="4" w:space="0" w:color="auto"/>
              <w:left w:val="single" w:sz="4" w:space="0" w:color="auto"/>
              <w:bottom w:val="single" w:sz="4" w:space="0" w:color="auto"/>
              <w:right w:val="single" w:sz="4" w:space="0" w:color="auto"/>
            </w:tcBorders>
            <w:hideMark/>
          </w:tcPr>
          <w:p w14:paraId="0E4C64FA" w14:textId="77777777" w:rsidR="005F0BC4" w:rsidRPr="005F0BC4" w:rsidRDefault="005F0BC4" w:rsidP="005F0BC4">
            <w:pPr>
              <w:jc w:val="both"/>
              <w:rPr>
                <w:color w:val="000000"/>
              </w:rPr>
            </w:pPr>
            <w:r w:rsidRPr="005F0BC4">
              <w:rPr>
                <w:color w:val="000000"/>
              </w:rPr>
              <w:t>Физическая культура и спорт</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3CA917B" w14:textId="77777777" w:rsidR="005F0BC4" w:rsidRPr="005F0BC4" w:rsidRDefault="005F0BC4" w:rsidP="00EB3050">
            <w:pPr>
              <w:jc w:val="center"/>
              <w:rPr>
                <w:color w:val="000000"/>
              </w:rPr>
            </w:pPr>
            <w:r w:rsidRPr="005F0BC4">
              <w:rPr>
                <w:color w:val="000000"/>
              </w:rPr>
              <w:t>50844,11</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D3BDA2D" w14:textId="77777777" w:rsidR="005F0BC4" w:rsidRPr="005F0BC4" w:rsidRDefault="005F0BC4" w:rsidP="00EB3050">
            <w:pPr>
              <w:jc w:val="center"/>
              <w:rPr>
                <w:color w:val="000000"/>
              </w:rPr>
            </w:pPr>
            <w:r w:rsidRPr="005F0BC4">
              <w:rPr>
                <w:color w:val="000000"/>
              </w:rPr>
              <w:t>94467,63</w:t>
            </w:r>
          </w:p>
        </w:tc>
        <w:tc>
          <w:tcPr>
            <w:tcW w:w="1071" w:type="pct"/>
            <w:tcBorders>
              <w:top w:val="single" w:sz="4" w:space="0" w:color="auto"/>
              <w:left w:val="single" w:sz="4" w:space="0" w:color="auto"/>
              <w:bottom w:val="single" w:sz="4" w:space="0" w:color="auto"/>
              <w:right w:val="single" w:sz="4" w:space="0" w:color="auto"/>
            </w:tcBorders>
            <w:vAlign w:val="center"/>
            <w:hideMark/>
          </w:tcPr>
          <w:p w14:paraId="6C2DB68E" w14:textId="77777777" w:rsidR="005F0BC4" w:rsidRPr="005F0BC4" w:rsidRDefault="005F0BC4" w:rsidP="00EB3050">
            <w:pPr>
              <w:jc w:val="center"/>
              <w:rPr>
                <w:color w:val="000000"/>
              </w:rPr>
            </w:pPr>
            <w:r w:rsidRPr="005F0BC4">
              <w:rPr>
                <w:color w:val="000000"/>
              </w:rPr>
              <w:t>53,8</w:t>
            </w:r>
          </w:p>
        </w:tc>
      </w:tr>
      <w:tr w:rsidR="005F0BC4" w:rsidRPr="005F0BC4" w14:paraId="47B896D6" w14:textId="77777777" w:rsidTr="00EB3050">
        <w:trPr>
          <w:trHeight w:val="325"/>
        </w:trPr>
        <w:tc>
          <w:tcPr>
            <w:tcW w:w="1786" w:type="pct"/>
            <w:tcBorders>
              <w:top w:val="single" w:sz="4" w:space="0" w:color="auto"/>
              <w:left w:val="single" w:sz="4" w:space="0" w:color="auto"/>
              <w:bottom w:val="single" w:sz="4" w:space="0" w:color="auto"/>
              <w:right w:val="single" w:sz="4" w:space="0" w:color="auto"/>
            </w:tcBorders>
            <w:hideMark/>
          </w:tcPr>
          <w:p w14:paraId="01CD5D36" w14:textId="77777777" w:rsidR="005F0BC4" w:rsidRPr="005F0BC4" w:rsidRDefault="005F0BC4" w:rsidP="005F0BC4">
            <w:pPr>
              <w:jc w:val="both"/>
              <w:rPr>
                <w:color w:val="000000"/>
              </w:rPr>
            </w:pPr>
            <w:r w:rsidRPr="005F0BC4">
              <w:rPr>
                <w:color w:val="000000"/>
              </w:rPr>
              <w:t>Средства массовой информации</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E7D996A" w14:textId="77777777" w:rsidR="005F0BC4" w:rsidRPr="005F0BC4" w:rsidRDefault="005F0BC4" w:rsidP="00EB3050">
            <w:pPr>
              <w:jc w:val="center"/>
              <w:rPr>
                <w:color w:val="000000"/>
              </w:rPr>
            </w:pPr>
            <w:r w:rsidRPr="005F0BC4">
              <w:rPr>
                <w:color w:val="000000"/>
              </w:rPr>
              <w:t>3710,00</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3734535" w14:textId="77777777" w:rsidR="005F0BC4" w:rsidRPr="005F0BC4" w:rsidRDefault="005F0BC4" w:rsidP="00EB3050">
            <w:pPr>
              <w:jc w:val="center"/>
              <w:rPr>
                <w:color w:val="000000"/>
              </w:rPr>
            </w:pPr>
            <w:r w:rsidRPr="005F0BC4">
              <w:rPr>
                <w:color w:val="000000"/>
              </w:rPr>
              <w:t>3000,0</w:t>
            </w:r>
          </w:p>
        </w:tc>
        <w:tc>
          <w:tcPr>
            <w:tcW w:w="1071" w:type="pct"/>
            <w:tcBorders>
              <w:top w:val="single" w:sz="4" w:space="0" w:color="auto"/>
              <w:left w:val="single" w:sz="4" w:space="0" w:color="auto"/>
              <w:bottom w:val="single" w:sz="4" w:space="0" w:color="auto"/>
              <w:right w:val="single" w:sz="4" w:space="0" w:color="auto"/>
            </w:tcBorders>
            <w:vAlign w:val="center"/>
            <w:hideMark/>
          </w:tcPr>
          <w:p w14:paraId="283300F6" w14:textId="77777777" w:rsidR="005F0BC4" w:rsidRPr="005F0BC4" w:rsidRDefault="005F0BC4" w:rsidP="00EB3050">
            <w:pPr>
              <w:jc w:val="center"/>
              <w:rPr>
                <w:color w:val="000000"/>
              </w:rPr>
            </w:pPr>
            <w:r w:rsidRPr="005F0BC4">
              <w:rPr>
                <w:color w:val="000000"/>
              </w:rPr>
              <w:t>123,7</w:t>
            </w:r>
          </w:p>
        </w:tc>
      </w:tr>
      <w:tr w:rsidR="005F0BC4" w:rsidRPr="005F0BC4" w14:paraId="385D9590" w14:textId="77777777" w:rsidTr="00EB3050">
        <w:trPr>
          <w:trHeight w:val="277"/>
        </w:trPr>
        <w:tc>
          <w:tcPr>
            <w:tcW w:w="1786" w:type="pct"/>
            <w:tcBorders>
              <w:top w:val="single" w:sz="4" w:space="0" w:color="auto"/>
              <w:left w:val="single" w:sz="4" w:space="0" w:color="auto"/>
              <w:bottom w:val="single" w:sz="4" w:space="0" w:color="auto"/>
              <w:right w:val="single" w:sz="4" w:space="0" w:color="auto"/>
            </w:tcBorders>
            <w:hideMark/>
          </w:tcPr>
          <w:p w14:paraId="0F7F75CC" w14:textId="59E6B848" w:rsidR="005F0BC4" w:rsidRPr="005F0BC4" w:rsidRDefault="005F0BC4" w:rsidP="005F0BC4">
            <w:pPr>
              <w:jc w:val="both"/>
              <w:rPr>
                <w:color w:val="000000"/>
              </w:rPr>
            </w:pPr>
            <w:r w:rsidRPr="005F0BC4">
              <w:rPr>
                <w:color w:val="000000"/>
              </w:rPr>
              <w:t xml:space="preserve"> </w:t>
            </w:r>
            <w:r w:rsidR="00EB3050" w:rsidRPr="009D4818">
              <w:rPr>
                <w:color w:val="000000"/>
              </w:rPr>
              <w:t>И</w:t>
            </w:r>
            <w:r w:rsidRPr="005F0BC4">
              <w:rPr>
                <w:color w:val="000000"/>
              </w:rPr>
              <w:t>того</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7D6D5B9" w14:textId="77777777" w:rsidR="005F0BC4" w:rsidRPr="005F0BC4" w:rsidRDefault="005F0BC4" w:rsidP="00EB3050">
            <w:pPr>
              <w:jc w:val="center"/>
              <w:rPr>
                <w:color w:val="000000"/>
              </w:rPr>
            </w:pPr>
            <w:r w:rsidRPr="005F0BC4">
              <w:rPr>
                <w:color w:val="000000"/>
              </w:rPr>
              <w:t>918298,81</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7D1E00A" w14:textId="77777777" w:rsidR="005F0BC4" w:rsidRPr="005F0BC4" w:rsidRDefault="005F0BC4" w:rsidP="00EB3050">
            <w:pPr>
              <w:jc w:val="center"/>
              <w:rPr>
                <w:color w:val="000000"/>
              </w:rPr>
            </w:pPr>
            <w:r w:rsidRPr="005F0BC4">
              <w:rPr>
                <w:color w:val="000000"/>
              </w:rPr>
              <w:t>733250,27</w:t>
            </w:r>
          </w:p>
        </w:tc>
        <w:tc>
          <w:tcPr>
            <w:tcW w:w="1071" w:type="pct"/>
            <w:tcBorders>
              <w:top w:val="single" w:sz="4" w:space="0" w:color="auto"/>
              <w:left w:val="single" w:sz="4" w:space="0" w:color="auto"/>
              <w:bottom w:val="single" w:sz="4" w:space="0" w:color="auto"/>
              <w:right w:val="single" w:sz="4" w:space="0" w:color="auto"/>
            </w:tcBorders>
            <w:vAlign w:val="center"/>
            <w:hideMark/>
          </w:tcPr>
          <w:p w14:paraId="498CC490" w14:textId="77777777" w:rsidR="005F0BC4" w:rsidRPr="005F0BC4" w:rsidRDefault="005F0BC4" w:rsidP="00EB3050">
            <w:pPr>
              <w:jc w:val="center"/>
              <w:rPr>
                <w:color w:val="000000"/>
              </w:rPr>
            </w:pPr>
            <w:r w:rsidRPr="005F0BC4">
              <w:rPr>
                <w:color w:val="000000"/>
              </w:rPr>
              <w:t>125,2</w:t>
            </w:r>
          </w:p>
        </w:tc>
      </w:tr>
    </w:tbl>
    <w:p w14:paraId="793F9990" w14:textId="77777777" w:rsidR="005F0BC4" w:rsidRPr="005F0BC4" w:rsidRDefault="005F0BC4" w:rsidP="005F0BC4">
      <w:pPr>
        <w:ind w:firstLine="708"/>
        <w:jc w:val="both"/>
        <w:rPr>
          <w:color w:val="000000"/>
        </w:rPr>
      </w:pPr>
    </w:p>
    <w:p w14:paraId="17F32ADE" w14:textId="1CBAB221" w:rsidR="005F0BC4" w:rsidRPr="005F0BC4" w:rsidRDefault="005F0BC4" w:rsidP="00B03A35">
      <w:pPr>
        <w:shd w:val="clear" w:color="auto" w:fill="FFFFFF"/>
        <w:jc w:val="center"/>
        <w:rPr>
          <w:bCs/>
          <w:caps/>
        </w:rPr>
      </w:pPr>
      <w:r w:rsidRPr="005F0BC4">
        <w:rPr>
          <w:bCs/>
          <w:caps/>
        </w:rPr>
        <w:t>6.</w:t>
      </w:r>
      <w:r w:rsidR="00EB3050" w:rsidRPr="009D4818">
        <w:rPr>
          <w:bCs/>
          <w:caps/>
        </w:rPr>
        <w:t xml:space="preserve"> </w:t>
      </w:r>
      <w:r w:rsidRPr="005F0BC4">
        <w:rPr>
          <w:bCs/>
          <w:caps/>
        </w:rPr>
        <w:t>Образование</w:t>
      </w:r>
    </w:p>
    <w:p w14:paraId="77D8EB6A" w14:textId="77777777" w:rsidR="005F0BC4" w:rsidRPr="005F0BC4" w:rsidRDefault="005F0BC4" w:rsidP="005F0BC4">
      <w:pPr>
        <w:shd w:val="clear" w:color="auto" w:fill="FFFFFF"/>
        <w:ind w:firstLine="709"/>
        <w:jc w:val="both"/>
        <w:rPr>
          <w:lang w:eastAsia="en-US"/>
        </w:rPr>
      </w:pPr>
      <w:r w:rsidRPr="005F0BC4">
        <w:rPr>
          <w:lang w:val="x-none" w:eastAsia="en-US"/>
        </w:rPr>
        <w:t>Деятельность  управления  образования</w:t>
      </w:r>
      <w:r w:rsidRPr="005F0BC4">
        <w:rPr>
          <w:lang w:eastAsia="en-US"/>
        </w:rPr>
        <w:t xml:space="preserve"> в 2022</w:t>
      </w:r>
      <w:r w:rsidRPr="005F0BC4">
        <w:rPr>
          <w:lang w:val="x-none" w:eastAsia="en-US"/>
        </w:rPr>
        <w:t xml:space="preserve"> год</w:t>
      </w:r>
      <w:r w:rsidRPr="005F0BC4">
        <w:rPr>
          <w:lang w:eastAsia="en-US"/>
        </w:rPr>
        <w:t>у</w:t>
      </w:r>
      <w:r w:rsidRPr="005F0BC4">
        <w:rPr>
          <w:lang w:val="x-none" w:eastAsia="en-US"/>
        </w:rPr>
        <w:t xml:space="preserve"> была  направлена на</w:t>
      </w:r>
      <w:r w:rsidRPr="005F0BC4">
        <w:rPr>
          <w:lang w:eastAsia="en-US"/>
        </w:rPr>
        <w:t xml:space="preserve"> </w:t>
      </w:r>
      <w:r w:rsidRPr="005F0BC4">
        <w:rPr>
          <w:lang w:val="x-none" w:eastAsia="en-US"/>
        </w:rPr>
        <w:t xml:space="preserve">реализацию законодательства Российской Федерации, Республики Адыгея,  администрации Красногвардейского района в области образования. </w:t>
      </w:r>
    </w:p>
    <w:p w14:paraId="7582BFC3" w14:textId="415051C9" w:rsidR="005F0BC4" w:rsidRPr="005F0BC4" w:rsidRDefault="005F0BC4" w:rsidP="00B03A35">
      <w:pPr>
        <w:shd w:val="clear" w:color="auto" w:fill="FFFFFF"/>
        <w:jc w:val="center"/>
      </w:pPr>
      <w:r w:rsidRPr="005F0BC4">
        <w:t>Дошкольное образование</w:t>
      </w:r>
    </w:p>
    <w:p w14:paraId="340385B7" w14:textId="60E19ED5" w:rsidR="005F0BC4" w:rsidRPr="005F0BC4" w:rsidRDefault="005F0BC4" w:rsidP="005F0BC4">
      <w:pPr>
        <w:shd w:val="clear" w:color="auto" w:fill="FFFFFF"/>
        <w:ind w:firstLine="709"/>
        <w:jc w:val="both"/>
      </w:pPr>
      <w:r w:rsidRPr="005F0BC4">
        <w:t xml:space="preserve">В системе дошкольного образования функционирует 15 муниципальных образовательных учреждений и одно дошкольное учреждение при МБОУ «СОШ №9 </w:t>
      </w:r>
      <w:proofErr w:type="spellStart"/>
      <w:r w:rsidRPr="005F0BC4">
        <w:t>а.Уляп</w:t>
      </w:r>
      <w:proofErr w:type="spellEnd"/>
      <w:r w:rsidRPr="005F0BC4">
        <w:t>». Данные учреждения посещает 1297 детей. С целью удовлетворения потребности населения в услугах дошкольного воспитания осуществлялся постоянный мониторинг очереди на зачисление в ДОУ. На 1 января 2023 года очередь на получение дошкольного образования составляет 392 ребенка.</w:t>
      </w:r>
    </w:p>
    <w:p w14:paraId="062D8A49" w14:textId="77777777" w:rsidR="005F0BC4" w:rsidRPr="005F0BC4" w:rsidRDefault="005F0BC4" w:rsidP="005F0BC4">
      <w:pPr>
        <w:shd w:val="clear" w:color="auto" w:fill="FFFFFF"/>
        <w:ind w:firstLine="709"/>
        <w:jc w:val="both"/>
      </w:pPr>
      <w:r w:rsidRPr="005F0BC4">
        <w:t xml:space="preserve">С сентября 2019 года родительская плата за содержание детей в ДОУ составляет 1 300 рублей в месяц (Постановление администрации МО «Красногвардейский район» №470 от 08.08.2019 г.).  В соответствии  с Постановлением Кабинета Министров РА №260 от 30.12.2016 года, с 10 января 2017 года предоставляются компенсации родителям (законным представителям) воспитанников, относящихся к следующим категориям: 1) дети с ограниченными возможностями здоровья; 2) дети из семей беженцев; 3) дети, проживающие в малоимущих семьях.   </w:t>
      </w:r>
    </w:p>
    <w:p w14:paraId="1C1ECCF7" w14:textId="77777777" w:rsidR="005F0BC4" w:rsidRPr="005F0BC4" w:rsidRDefault="005F0BC4" w:rsidP="005F0BC4">
      <w:pPr>
        <w:shd w:val="clear" w:color="auto" w:fill="FFFFFF"/>
        <w:ind w:firstLine="709"/>
        <w:jc w:val="both"/>
      </w:pPr>
      <w:r w:rsidRPr="005F0BC4">
        <w:t>Так же Родительская плата не взимается с родителей:</w:t>
      </w:r>
    </w:p>
    <w:p w14:paraId="64A9ED48" w14:textId="77777777" w:rsidR="005F0BC4" w:rsidRPr="005F0BC4" w:rsidRDefault="005F0BC4" w:rsidP="005F0BC4">
      <w:pPr>
        <w:shd w:val="clear" w:color="auto" w:fill="FFFFFF"/>
        <w:ind w:firstLine="709"/>
        <w:jc w:val="both"/>
      </w:pPr>
      <w:r w:rsidRPr="005F0BC4">
        <w:t>- детей-инвалидов;</w:t>
      </w:r>
    </w:p>
    <w:p w14:paraId="6600BCEB" w14:textId="77777777" w:rsidR="005F0BC4" w:rsidRPr="005F0BC4" w:rsidRDefault="005F0BC4" w:rsidP="005F0BC4">
      <w:pPr>
        <w:shd w:val="clear" w:color="auto" w:fill="FFFFFF"/>
        <w:ind w:firstLine="709"/>
        <w:jc w:val="both"/>
      </w:pPr>
      <w:r w:rsidRPr="005F0BC4">
        <w:t>- детей-сирот и детей, оставшихся без попечения родителей;</w:t>
      </w:r>
    </w:p>
    <w:p w14:paraId="455C7470" w14:textId="77777777" w:rsidR="005F0BC4" w:rsidRPr="005F0BC4" w:rsidRDefault="005F0BC4" w:rsidP="005F0BC4">
      <w:pPr>
        <w:shd w:val="clear" w:color="auto" w:fill="FFFFFF"/>
        <w:ind w:firstLine="709"/>
        <w:jc w:val="both"/>
      </w:pPr>
      <w:r w:rsidRPr="005F0BC4">
        <w:t>- детей с туберкулезной интоксикацией;</w:t>
      </w:r>
    </w:p>
    <w:p w14:paraId="06EBCA34" w14:textId="77777777" w:rsidR="005F0BC4" w:rsidRPr="005F0BC4" w:rsidRDefault="005F0BC4" w:rsidP="005F0BC4">
      <w:pPr>
        <w:shd w:val="clear" w:color="auto" w:fill="FFFFFF"/>
        <w:ind w:firstLine="709"/>
        <w:jc w:val="both"/>
      </w:pPr>
      <w:r w:rsidRPr="005F0BC4">
        <w:t xml:space="preserve">- детей </w:t>
      </w:r>
      <w:proofErr w:type="gramStart"/>
      <w:r w:rsidRPr="005F0BC4">
        <w:t>граждан</w:t>
      </w:r>
      <w:proofErr w:type="gramEnd"/>
      <w:r w:rsidRPr="005F0BC4">
        <w:t xml:space="preserve"> призванных на военную службу по мобилизации (поступивших на военную службу по контракту, заключивших контракт о добровольном содействии в выполнении задач, возложенных на Вооруженные Силы Российской Федерации).  </w:t>
      </w:r>
    </w:p>
    <w:p w14:paraId="1EB8D461" w14:textId="77777777" w:rsidR="005F0BC4" w:rsidRPr="005F0BC4" w:rsidRDefault="005F0BC4" w:rsidP="005F0BC4">
      <w:pPr>
        <w:shd w:val="clear" w:color="auto" w:fill="FFFFFF"/>
        <w:ind w:firstLine="709"/>
        <w:jc w:val="both"/>
      </w:pPr>
      <w:r w:rsidRPr="005F0BC4">
        <w:lastRenderedPageBreak/>
        <w:t xml:space="preserve">За отчетный период проведен районный этап конкурса профессионального мастерства «Воспитатель года 2022». В районном этапе конкурса приняли участие 5 воспитателей из ДОУ № 1,2,3,4,5. Победитель </w:t>
      </w:r>
      <w:proofErr w:type="spellStart"/>
      <w:r w:rsidRPr="005F0BC4">
        <w:t>Насуцева</w:t>
      </w:r>
      <w:proofErr w:type="spellEnd"/>
      <w:r w:rsidRPr="005F0BC4">
        <w:t xml:space="preserve"> Саида </w:t>
      </w:r>
      <w:proofErr w:type="spellStart"/>
      <w:r w:rsidRPr="005F0BC4">
        <w:t>Кадыровна</w:t>
      </w:r>
      <w:proofErr w:type="spellEnd"/>
      <w:r w:rsidRPr="005F0BC4">
        <w:t xml:space="preserve"> – воспитатель МБДОУ №3 «Родничок» приняла участие в республиканском этапе конкурса.</w:t>
      </w:r>
    </w:p>
    <w:p w14:paraId="33B85C83" w14:textId="77777777" w:rsidR="005F0BC4" w:rsidRPr="005F0BC4" w:rsidRDefault="005F0BC4" w:rsidP="005F0BC4">
      <w:pPr>
        <w:shd w:val="clear" w:color="auto" w:fill="FFFFFF"/>
        <w:ind w:firstLine="709"/>
        <w:jc w:val="both"/>
      </w:pPr>
      <w:r w:rsidRPr="005F0BC4">
        <w:t xml:space="preserve">В соответствии с планом работы Управления образования и районного методического кабинета на базе дошкольных учреждений проведены методические объединения по следующим темам: «Сотрудничество ДОУ с социумом», «Развитие творческих способностей детей дошкольного возраста через занятия аппликация». </w:t>
      </w:r>
    </w:p>
    <w:p w14:paraId="42C1EE2C" w14:textId="77777777" w:rsidR="005F0BC4" w:rsidRPr="005F0BC4" w:rsidRDefault="005F0BC4" w:rsidP="005F0BC4">
      <w:pPr>
        <w:shd w:val="clear" w:color="auto" w:fill="FFFFFF"/>
        <w:ind w:firstLine="709"/>
        <w:jc w:val="both"/>
      </w:pPr>
      <w:r w:rsidRPr="005F0BC4">
        <w:t>В рамках национального проекта «Демография» завершено строительство и открыты три дошкольных учреждения по 120 мест каждое в с. Белое, с. Садовое и а. Хатукай.</w:t>
      </w:r>
    </w:p>
    <w:p w14:paraId="24DAECFF" w14:textId="77777777" w:rsidR="005F0BC4" w:rsidRPr="005F0BC4" w:rsidRDefault="005F0BC4" w:rsidP="005F0BC4">
      <w:pPr>
        <w:shd w:val="clear" w:color="auto" w:fill="FFFFFF"/>
        <w:ind w:firstLine="709"/>
        <w:jc w:val="both"/>
      </w:pPr>
      <w:r w:rsidRPr="005F0BC4">
        <w:t xml:space="preserve">В рамках реализации государственной программы «Комплексное развитие сельских территорий» в </w:t>
      </w:r>
      <w:proofErr w:type="spellStart"/>
      <w:r w:rsidRPr="005F0BC4">
        <w:t>с.Новосевастопольское</w:t>
      </w:r>
      <w:proofErr w:type="spellEnd"/>
      <w:r w:rsidRPr="005F0BC4">
        <w:t xml:space="preserve"> путем пристройки здания к ООШ №13 с 11 мая 2022 года успешно функционируют две дошкольные группы на 50 мест. Открытие новых детских садов позволило полностью ликвидировать очередь на получение дошкольного образования в данных населенных пунктах.</w:t>
      </w:r>
    </w:p>
    <w:p w14:paraId="6E0B38DC" w14:textId="4A974D63" w:rsidR="005F0BC4" w:rsidRPr="005F0BC4" w:rsidRDefault="005F0BC4" w:rsidP="00B03A35">
      <w:pPr>
        <w:shd w:val="clear" w:color="auto" w:fill="FFFFFF"/>
        <w:jc w:val="center"/>
      </w:pPr>
      <w:r w:rsidRPr="005F0BC4">
        <w:t>Общее образование</w:t>
      </w:r>
    </w:p>
    <w:p w14:paraId="3F914329" w14:textId="7D43452F" w:rsidR="005F0BC4" w:rsidRPr="005F0BC4" w:rsidRDefault="005F0BC4" w:rsidP="005F0BC4">
      <w:pPr>
        <w:shd w:val="clear" w:color="auto" w:fill="FFFFFF"/>
        <w:ind w:firstLine="709"/>
        <w:jc w:val="both"/>
      </w:pPr>
      <w:r w:rsidRPr="005F0BC4">
        <w:t>В системе общего образования функционируют 1 начальная школа, 4 основных и 11 средних общеобразовательных организаций, в которых обучается 4060 человек, из них 240 с ограниченными возможностями здоровья. В системе общего образования трудится 477 человек.</w:t>
      </w:r>
    </w:p>
    <w:p w14:paraId="42CA63D2" w14:textId="77777777" w:rsidR="005F0BC4" w:rsidRPr="005F0BC4" w:rsidRDefault="005F0BC4" w:rsidP="005F0BC4">
      <w:pPr>
        <w:shd w:val="clear" w:color="auto" w:fill="FFFFFF"/>
        <w:ind w:firstLine="709"/>
        <w:jc w:val="both"/>
      </w:pPr>
      <w:r w:rsidRPr="005F0BC4">
        <w:t>Как и в прошлые годы, наш район принял участие в акции «ЕГЭ глазами родителей». Было задействовано 15 родителей обучающихся, сдающих ЕГЭ в текущем году.</w:t>
      </w:r>
    </w:p>
    <w:p w14:paraId="696446A7" w14:textId="66990602" w:rsidR="005F0BC4" w:rsidRPr="005F0BC4" w:rsidRDefault="005F0BC4" w:rsidP="005F0BC4">
      <w:pPr>
        <w:shd w:val="clear" w:color="auto" w:fill="FFFFFF"/>
        <w:ind w:firstLine="709"/>
        <w:jc w:val="both"/>
      </w:pPr>
      <w:r w:rsidRPr="005F0BC4">
        <w:t xml:space="preserve">В период подготовки к основному периоду ЕГЭ прошли дистанционное обучение руководители ППЭ, члены ГЭК, организаторы, технические специалисты. На базе района сотрудниками АРИПК и ГАС проведено очное обучение участников государственной итоговой аттестации. </w:t>
      </w:r>
    </w:p>
    <w:p w14:paraId="46F76CEE" w14:textId="66CA51B2" w:rsidR="005F0BC4" w:rsidRPr="005F0BC4" w:rsidRDefault="005F0BC4" w:rsidP="005F0BC4">
      <w:pPr>
        <w:shd w:val="clear" w:color="auto" w:fill="FFFFFF"/>
        <w:ind w:firstLine="709"/>
        <w:jc w:val="both"/>
      </w:pPr>
      <w:r w:rsidRPr="005F0BC4">
        <w:t>Государственная итоговая аттестация 2021-2022 учебного года проведена в соответствии с федеральными, региональными и муниципальными документами и в сроки, установленные для общеобразовательных учреждений, реализующих программы основного общего и среднего образования с 19 мая по 9 июля.</w:t>
      </w:r>
    </w:p>
    <w:p w14:paraId="1D1AAE65" w14:textId="77777777" w:rsidR="005F0BC4" w:rsidRPr="005F0BC4" w:rsidRDefault="005F0BC4" w:rsidP="005F0BC4">
      <w:pPr>
        <w:shd w:val="clear" w:color="auto" w:fill="FFFFFF"/>
        <w:ind w:firstLine="709"/>
        <w:jc w:val="both"/>
      </w:pPr>
      <w:r w:rsidRPr="005F0BC4">
        <w:t>В 2022 году весь период государственной итоговой аттестации проходил на базе МБОУ «Гимназия №1» с. Красногвардейское с соблюдением всех санитарных норм и требований.</w:t>
      </w:r>
    </w:p>
    <w:p w14:paraId="23A11A8E" w14:textId="77777777" w:rsidR="005F0BC4" w:rsidRPr="005F0BC4" w:rsidRDefault="005F0BC4" w:rsidP="005F0BC4">
      <w:pPr>
        <w:shd w:val="clear" w:color="auto" w:fill="FFFFFF"/>
        <w:ind w:firstLine="709"/>
        <w:jc w:val="both"/>
      </w:pPr>
      <w:r w:rsidRPr="005F0BC4">
        <w:t>На оснащение пункта проведения экзамена из местного бюджета было выделено 500 000 рублей. На эту сумму приобретены блокираторы сотовой связи на сумму 347 700 рублей, на оставшуюся сумму канцелярские и хозяйственные товары.  18 мая 2022 года комиссией Министерства образования и науки Республики Адыгея была проведена проверка готовности пункта проведения экзамена к основному периоду ГИА-2022.</w:t>
      </w:r>
    </w:p>
    <w:p w14:paraId="76848676" w14:textId="77777777" w:rsidR="005F0BC4" w:rsidRPr="005F0BC4" w:rsidRDefault="005F0BC4" w:rsidP="005F0BC4">
      <w:pPr>
        <w:shd w:val="clear" w:color="auto" w:fill="FFFFFF"/>
        <w:ind w:firstLine="709"/>
        <w:jc w:val="both"/>
      </w:pPr>
      <w:r w:rsidRPr="005F0BC4">
        <w:t>Все выпускники и их родители (законные представители) были ознакомлены с нормативными документами по правилам и процедуре проведения ГИА.</w:t>
      </w:r>
    </w:p>
    <w:p w14:paraId="552744A4" w14:textId="77777777" w:rsidR="005F0BC4" w:rsidRPr="005F0BC4" w:rsidRDefault="005F0BC4" w:rsidP="005F0BC4">
      <w:pPr>
        <w:shd w:val="clear" w:color="auto" w:fill="FFFFFF"/>
        <w:ind w:firstLine="709"/>
        <w:jc w:val="both"/>
      </w:pPr>
      <w:r w:rsidRPr="005F0BC4">
        <w:t>При проведении ГИА с целью повышения прозрачности и открытости процедуры поведения экзаменов в ППЭ на каждом экзамене присутствовали представители Министерства, федеральные и муниципальные общественные наблюдатели.</w:t>
      </w:r>
    </w:p>
    <w:p w14:paraId="5E813772" w14:textId="77777777" w:rsidR="005F0BC4" w:rsidRPr="005F0BC4" w:rsidRDefault="005F0BC4" w:rsidP="005F0BC4">
      <w:pPr>
        <w:shd w:val="clear" w:color="auto" w:fill="FFFFFF"/>
        <w:ind w:firstLine="709"/>
        <w:jc w:val="both"/>
      </w:pPr>
      <w:r w:rsidRPr="005F0BC4">
        <w:t>Как условие допуска к государственной итоговой аттестации выпускники 9 класса 9 февраля, 9 марта, 16 мая 2022 года приняли участие в итоговом собеседовании по русскому языку.</w:t>
      </w:r>
    </w:p>
    <w:p w14:paraId="1E38F186" w14:textId="77777777" w:rsidR="005F0BC4" w:rsidRPr="005F0BC4" w:rsidRDefault="005F0BC4" w:rsidP="005F0BC4">
      <w:pPr>
        <w:shd w:val="clear" w:color="auto" w:fill="FFFFFF"/>
        <w:ind w:firstLine="709"/>
        <w:jc w:val="both"/>
      </w:pPr>
      <w:r w:rsidRPr="005F0BC4">
        <w:t xml:space="preserve">ОГЭ проводился по четырем предметам: 2 основных (русский язык и математика), 2 по выбору обучающихся. </w:t>
      </w:r>
    </w:p>
    <w:p w14:paraId="099664BF" w14:textId="77777777" w:rsidR="005F0BC4" w:rsidRPr="005F0BC4" w:rsidRDefault="005F0BC4" w:rsidP="005F0BC4">
      <w:pPr>
        <w:shd w:val="clear" w:color="auto" w:fill="FFFFFF"/>
        <w:ind w:firstLine="709"/>
        <w:jc w:val="both"/>
      </w:pPr>
      <w:r w:rsidRPr="005F0BC4">
        <w:lastRenderedPageBreak/>
        <w:t>В соответствии с особенностями проведения ГИА-9 участники с ОВЗ по их желанию сдавали экзамен только по двум основным предметам. Все участники с ОВЗ (СОШ 4-2 чел, СОШ 5-5 чел.) успешно прошли итоговую аттестацию в основной период.</w:t>
      </w:r>
    </w:p>
    <w:p w14:paraId="69A3964D" w14:textId="77777777" w:rsidR="005F0BC4" w:rsidRPr="005F0BC4" w:rsidRDefault="005F0BC4" w:rsidP="005F0BC4">
      <w:pPr>
        <w:shd w:val="clear" w:color="auto" w:fill="FFFFFF"/>
        <w:ind w:firstLine="709"/>
        <w:jc w:val="both"/>
      </w:pPr>
      <w:r w:rsidRPr="005F0BC4">
        <w:t xml:space="preserve">С учетом сентябрьского периода документ государственного образца об образовании получили 271 выпускник из 273. </w:t>
      </w:r>
    </w:p>
    <w:p w14:paraId="43C9FA8A" w14:textId="77777777" w:rsidR="005F0BC4" w:rsidRPr="005F0BC4" w:rsidRDefault="005F0BC4" w:rsidP="005F0BC4">
      <w:pPr>
        <w:shd w:val="clear" w:color="auto" w:fill="FFFFFF"/>
        <w:ind w:firstLine="709"/>
        <w:jc w:val="both"/>
      </w:pPr>
      <w:r w:rsidRPr="005F0BC4">
        <w:t xml:space="preserve">Новшества ЕГЭ в 2022 году: передача экзаменационных материалов в ППЭ по сети Интернет, сканирование экзаменационных материалов в аудитории сдачи экзаменов. </w:t>
      </w:r>
    </w:p>
    <w:p w14:paraId="369D4F8F" w14:textId="77777777" w:rsidR="005F0BC4" w:rsidRPr="005F0BC4" w:rsidRDefault="005F0BC4" w:rsidP="005F0BC4">
      <w:pPr>
        <w:shd w:val="clear" w:color="auto" w:fill="FFFFFF"/>
        <w:ind w:firstLine="709"/>
        <w:jc w:val="both"/>
      </w:pPr>
      <w:r w:rsidRPr="005F0BC4">
        <w:t>В 2022 году для получения аттестата необходимо было сдать: русский язык и математику базового или профильного уровней.</w:t>
      </w:r>
    </w:p>
    <w:p w14:paraId="4C01E91B" w14:textId="77777777" w:rsidR="005F0BC4" w:rsidRPr="005F0BC4" w:rsidRDefault="005F0BC4" w:rsidP="005F0BC4">
      <w:pPr>
        <w:shd w:val="clear" w:color="auto" w:fill="FFFFFF"/>
        <w:ind w:firstLine="709"/>
        <w:jc w:val="both"/>
      </w:pPr>
      <w:r w:rsidRPr="005F0BC4">
        <w:t xml:space="preserve">Из 68 выпускников аттестат получили 64 выпускника. 3 выпускника не сдали математику (Гимназия №1), 1 выпускник не сдал русский язык и математику (СОШ №8). </w:t>
      </w:r>
    </w:p>
    <w:p w14:paraId="00588794" w14:textId="77777777" w:rsidR="005F0BC4" w:rsidRPr="005F0BC4" w:rsidRDefault="005F0BC4" w:rsidP="005F0BC4">
      <w:pPr>
        <w:shd w:val="clear" w:color="auto" w:fill="FFFFFF"/>
        <w:ind w:firstLine="709"/>
        <w:jc w:val="both"/>
      </w:pPr>
      <w:r w:rsidRPr="005F0BC4">
        <w:t>12 учителей района приняли участие в оценке предметных и методических компетенций педагогических работников, которая состоялась 18 апреля 2022 г. и 20 сентября 2022г. на базе гимназии №1.</w:t>
      </w:r>
    </w:p>
    <w:p w14:paraId="5F55F947" w14:textId="77777777" w:rsidR="005F0BC4" w:rsidRPr="005F0BC4" w:rsidRDefault="005F0BC4" w:rsidP="005F0BC4">
      <w:pPr>
        <w:shd w:val="clear" w:color="auto" w:fill="FFFFFF"/>
        <w:ind w:firstLine="709"/>
        <w:jc w:val="both"/>
      </w:pPr>
      <w:r w:rsidRPr="005F0BC4">
        <w:t>В районе проведена большая работа по переходу на обновленные федеральные государственные образовательные стандарты. На базе РМК создан консультационно- методический центр по вопросам организационного и методического сопровождения введения обновленных ФГОС. Более 290 педагогов прошли курсы повышения квалификации. С 1 сентября 2022 года все общеобразовательные организации района перешли на обновленные стандарты 1-х и 5-х классов.</w:t>
      </w:r>
    </w:p>
    <w:p w14:paraId="004901B3" w14:textId="77777777" w:rsidR="005F0BC4" w:rsidRPr="005F0BC4" w:rsidRDefault="005F0BC4" w:rsidP="005F0BC4">
      <w:pPr>
        <w:shd w:val="clear" w:color="auto" w:fill="FFFFFF"/>
        <w:ind w:firstLine="709"/>
        <w:jc w:val="both"/>
      </w:pPr>
      <w:r w:rsidRPr="005F0BC4">
        <w:t xml:space="preserve">В рамках реализации проекта «Цифровая образовательная среда» в районе идет внедрение федеральной государственной информационной системы Министерства просвещения Российской Федерации «Моя школа». Основные задачи создания федеральной государственной информационный системы «Моя школа»: предоставление равного доступа к качественному цифровому образовательному контенту и цифровым образовательным сервисам для всех категорий обучающихся, создание возможностей более полного и эффективного вовлечения родителей (законных представителей) в процесс образования своих детей. С 1 сентября 2022 года внедрение сервиса ведется в МБОУ «Гимназия №1» и МБОУ «СОШ №2», а с января 2023 года все школы района перейдут на данную платформу. </w:t>
      </w:r>
    </w:p>
    <w:p w14:paraId="0BD2D6EB" w14:textId="77777777" w:rsidR="005F0BC4" w:rsidRPr="005F0BC4" w:rsidRDefault="005F0BC4" w:rsidP="005F0BC4">
      <w:pPr>
        <w:shd w:val="clear" w:color="auto" w:fill="FFFFFF"/>
        <w:ind w:firstLine="709"/>
        <w:jc w:val="both"/>
      </w:pPr>
      <w:r w:rsidRPr="005F0BC4">
        <w:t>В соответствии с ведомственной целевой программой «Одаренные дети» 2 июля 2022 г. состоялось чествование выпускников, награжденных медалью «За особые успехи в обучении», победителей и призеров регионального этапа всероссийской олимпиады школьников и лучших спортсменов 2021-2022 учебного года. Поощрения составили в сумме 96 600,00 рублей.</w:t>
      </w:r>
    </w:p>
    <w:p w14:paraId="328BB344" w14:textId="77777777" w:rsidR="005F0BC4" w:rsidRPr="005F0BC4" w:rsidRDefault="005F0BC4" w:rsidP="005F0BC4">
      <w:pPr>
        <w:shd w:val="clear" w:color="auto" w:fill="FFFFFF"/>
        <w:ind w:firstLine="709"/>
        <w:jc w:val="both"/>
      </w:pPr>
      <w:r w:rsidRPr="005F0BC4">
        <w:t xml:space="preserve">В соответствии с планом работы состоялся районный этап конкурсов «Учитель года». В конкурсе приняли участие 4 учителя из образовательных учреждений №1,4,11, 15. Диплом 1-й степени получила Волкова Вера Александровна, учитель английского языка СОШ №4 </w:t>
      </w:r>
      <w:proofErr w:type="spellStart"/>
      <w:r w:rsidRPr="005F0BC4">
        <w:t>с.Белое</w:t>
      </w:r>
      <w:proofErr w:type="spellEnd"/>
      <w:r w:rsidRPr="005F0BC4">
        <w:t xml:space="preserve">, определены активные участники: </w:t>
      </w:r>
      <w:proofErr w:type="spellStart"/>
      <w:r w:rsidRPr="005F0BC4">
        <w:t>Юсубов</w:t>
      </w:r>
      <w:proofErr w:type="spellEnd"/>
      <w:r w:rsidRPr="005F0BC4">
        <w:t xml:space="preserve"> Аслан </w:t>
      </w:r>
      <w:proofErr w:type="spellStart"/>
      <w:r w:rsidRPr="005F0BC4">
        <w:t>Хдрович</w:t>
      </w:r>
      <w:proofErr w:type="spellEnd"/>
      <w:r w:rsidRPr="005F0BC4">
        <w:t xml:space="preserve">, учитель химии и биологии СОШ№15, </w:t>
      </w:r>
      <w:proofErr w:type="spellStart"/>
      <w:r w:rsidRPr="005F0BC4">
        <w:t>Схашок</w:t>
      </w:r>
      <w:proofErr w:type="spellEnd"/>
      <w:r w:rsidRPr="005F0BC4">
        <w:t xml:space="preserve"> Анна Александровна, учитель начальных классов гимназии №1.</w:t>
      </w:r>
    </w:p>
    <w:p w14:paraId="3468FAE8" w14:textId="7AAD07CE" w:rsidR="005F0BC4" w:rsidRPr="005F0BC4" w:rsidRDefault="005F0BC4" w:rsidP="005F0BC4">
      <w:pPr>
        <w:shd w:val="clear" w:color="auto" w:fill="FFFFFF"/>
        <w:ind w:firstLine="709"/>
        <w:jc w:val="both"/>
      </w:pPr>
      <w:r w:rsidRPr="005F0BC4">
        <w:t>В период с 16 мая по 23 мая 2022 года состоялся Республиканский конкурс профессионального мастерства «Педагог-психолог Адыгеи-2022». Педагог-психолог МБОУ «ООШ №14» с. Преображенское Кузьмина Елена Витальевна заняла II место.</w:t>
      </w:r>
    </w:p>
    <w:p w14:paraId="3A6E5E40" w14:textId="5B116A7D" w:rsidR="005F0BC4" w:rsidRPr="005F0BC4" w:rsidRDefault="005F0BC4" w:rsidP="005F0BC4">
      <w:pPr>
        <w:shd w:val="clear" w:color="auto" w:fill="FFFFFF"/>
        <w:ind w:firstLine="709"/>
        <w:jc w:val="both"/>
      </w:pPr>
      <w:r w:rsidRPr="005F0BC4">
        <w:t xml:space="preserve">В региональном этапе Всероссийской олимпиады школьников приняли участие 55 обучающихся 7-11 классов и завоевали 8 призовых мест. Кроме </w:t>
      </w:r>
      <w:proofErr w:type="gramStart"/>
      <w:r w:rsidRPr="005F0BC4">
        <w:t>этого,  9</w:t>
      </w:r>
      <w:proofErr w:type="gramEnd"/>
      <w:r w:rsidRPr="005F0BC4">
        <w:t xml:space="preserve"> школьников района приняли участие в республиканских олимпиадах (по адыгейскому языку и адыгейской литературе) и  завоевали 3 призовых места.</w:t>
      </w:r>
    </w:p>
    <w:p w14:paraId="372295C7" w14:textId="77777777" w:rsidR="005F0BC4" w:rsidRPr="005F0BC4" w:rsidRDefault="005F0BC4" w:rsidP="005F0BC4">
      <w:pPr>
        <w:shd w:val="clear" w:color="auto" w:fill="FFFFFF"/>
        <w:ind w:firstLine="709"/>
        <w:jc w:val="both"/>
      </w:pPr>
      <w:r w:rsidRPr="005F0BC4">
        <w:t>В период с 8 по 14 августа 2022 г. 9 учителей математики, химии, биологии и русского языка приняли участие в апробации материалов диагностики профессиональных дефицитов педагогических работников и управленческих кадров Республики Адыгея.</w:t>
      </w:r>
    </w:p>
    <w:p w14:paraId="44D8D141" w14:textId="77777777" w:rsidR="005F0BC4" w:rsidRPr="005F0BC4" w:rsidRDefault="005F0BC4" w:rsidP="005F0BC4">
      <w:pPr>
        <w:shd w:val="clear" w:color="auto" w:fill="FFFFFF"/>
        <w:ind w:firstLine="709"/>
        <w:jc w:val="both"/>
      </w:pPr>
      <w:r w:rsidRPr="005F0BC4">
        <w:lastRenderedPageBreak/>
        <w:t>26 августа 2022 г. прошла районная августовская конференция работников образования, в которой приняли участие 290 педагогов.</w:t>
      </w:r>
    </w:p>
    <w:p w14:paraId="4CE07BE9" w14:textId="462F129B" w:rsidR="005F0BC4" w:rsidRPr="005F0BC4" w:rsidRDefault="005F0BC4" w:rsidP="005F0BC4">
      <w:pPr>
        <w:shd w:val="clear" w:color="auto" w:fill="FFFFFF"/>
        <w:ind w:firstLine="709"/>
        <w:jc w:val="both"/>
      </w:pPr>
      <w:r w:rsidRPr="005F0BC4">
        <w:t xml:space="preserve"> Все руководители районных методических объединений учителей – предметников 16 сентября 2022 г. приняли активное участие в работе регионального учебно-методического объединения в системе общего образования Республики Адыгея.</w:t>
      </w:r>
    </w:p>
    <w:p w14:paraId="5AFE768E" w14:textId="77777777" w:rsidR="005F0BC4" w:rsidRPr="005F0BC4" w:rsidRDefault="005F0BC4" w:rsidP="005F0BC4">
      <w:pPr>
        <w:shd w:val="clear" w:color="auto" w:fill="FFFFFF"/>
        <w:ind w:firstLine="709"/>
        <w:jc w:val="both"/>
      </w:pPr>
      <w:r w:rsidRPr="005F0BC4">
        <w:t>Молодые педагоги (8 чел.) приняли участие в республиканских мероприятиях «Погружение в профессию», «Расписание на завтра или снова в школу».</w:t>
      </w:r>
    </w:p>
    <w:p w14:paraId="6F17086A" w14:textId="77777777" w:rsidR="005F0BC4" w:rsidRPr="005F0BC4" w:rsidRDefault="005F0BC4" w:rsidP="005F0BC4">
      <w:pPr>
        <w:shd w:val="clear" w:color="auto" w:fill="FFFFFF"/>
        <w:ind w:firstLine="644"/>
        <w:jc w:val="both"/>
      </w:pPr>
      <w:r w:rsidRPr="005F0BC4">
        <w:t xml:space="preserve">С 16 по 24 ноября 2022г. прошел муниципальный этап республиканского конкурса «Новой школе – новые учителя», в котором приняли участие 7 молодых учителей из ОО№1,5,6,8. Победитель Шульженко А.В.- учитель русского языка и литературы гимназии №1 и призер конкурса Богданова М.А.- учитель начальных классов этой же ОО стали </w:t>
      </w:r>
      <w:r w:rsidRPr="005F0BC4">
        <w:rPr>
          <w:u w:val="single"/>
        </w:rPr>
        <w:t>призерами</w:t>
      </w:r>
      <w:r w:rsidRPr="005F0BC4">
        <w:t xml:space="preserve"> республиканского этапа конкурса.</w:t>
      </w:r>
    </w:p>
    <w:p w14:paraId="61AABAC0" w14:textId="18AA68E8" w:rsidR="005F0BC4" w:rsidRPr="005F0BC4" w:rsidRDefault="005F0BC4" w:rsidP="005F0BC4">
      <w:pPr>
        <w:shd w:val="clear" w:color="auto" w:fill="FFFFFF"/>
        <w:ind w:firstLine="644"/>
        <w:jc w:val="both"/>
      </w:pPr>
      <w:r w:rsidRPr="005F0BC4">
        <w:t xml:space="preserve">С 19 по 30 сентября 2022 г. прошел школьный этап Всероссийской олимпиады школьников по литературе, русскому языку, немецкому языку, экологии, физике, ОБЖ, обществознанию и определены участники муниципального этапа. </w:t>
      </w:r>
    </w:p>
    <w:p w14:paraId="6DCB357C" w14:textId="77777777" w:rsidR="005F0BC4" w:rsidRPr="005F0BC4" w:rsidRDefault="005F0BC4" w:rsidP="005F0BC4">
      <w:pPr>
        <w:shd w:val="clear" w:color="auto" w:fill="FFFFFF"/>
        <w:ind w:firstLine="644"/>
        <w:jc w:val="both"/>
      </w:pPr>
      <w:r w:rsidRPr="005F0BC4">
        <w:t xml:space="preserve">Со 2 ноября по 19 декабря 2022г. прошел муниципальный этап </w:t>
      </w:r>
      <w:proofErr w:type="spellStart"/>
      <w:r w:rsidRPr="005F0BC4">
        <w:t>ВсОШ</w:t>
      </w:r>
      <w:proofErr w:type="spellEnd"/>
      <w:r w:rsidRPr="005F0BC4">
        <w:t>, приняли участие 810 школьников (физических лиц – 341), 68 школьников приглашены для участия в республиканском этапе всероссийской олимпиады школьников.</w:t>
      </w:r>
    </w:p>
    <w:p w14:paraId="27CFB8CE" w14:textId="16E98BF1" w:rsidR="005F0BC4" w:rsidRPr="005F0BC4" w:rsidRDefault="005F0BC4" w:rsidP="005F0BC4">
      <w:pPr>
        <w:jc w:val="both"/>
      </w:pPr>
      <w:r w:rsidRPr="005F0BC4">
        <w:rPr>
          <w:i/>
          <w:color w:val="FF0000"/>
        </w:rPr>
        <w:t xml:space="preserve">     </w:t>
      </w:r>
      <w:r w:rsidRPr="005F0BC4">
        <w:t xml:space="preserve">2 декабря 2022г. делегация учителей и обучающихся ОО№3,7,9 приняли участие в международном форуме, посвященном изучению, сохранению и развитию адыгейского языка и культуры. Обучающаяся ОО№9 </w:t>
      </w:r>
      <w:proofErr w:type="spellStart"/>
      <w:r w:rsidRPr="005F0BC4">
        <w:t>Губжокова</w:t>
      </w:r>
      <w:proofErr w:type="spellEnd"/>
      <w:r w:rsidRPr="005F0BC4">
        <w:t xml:space="preserve"> Тамила стала победителем тестирования знаний по адыгейскому языку, культуре, </w:t>
      </w:r>
      <w:proofErr w:type="spellStart"/>
      <w:r w:rsidRPr="005F0BC4">
        <w:t>адыгэ</w:t>
      </w:r>
      <w:proofErr w:type="spellEnd"/>
      <w:r w:rsidRPr="005F0BC4">
        <w:t xml:space="preserve"> </w:t>
      </w:r>
      <w:proofErr w:type="spellStart"/>
      <w:r w:rsidRPr="005F0BC4">
        <w:t>хабзэ</w:t>
      </w:r>
      <w:proofErr w:type="spellEnd"/>
      <w:r w:rsidRPr="005F0BC4">
        <w:t xml:space="preserve"> и награждена дипломом и планшетом.</w:t>
      </w:r>
    </w:p>
    <w:p w14:paraId="66F179E5" w14:textId="5C874347" w:rsidR="005F0BC4" w:rsidRPr="005F0BC4" w:rsidRDefault="005F0BC4" w:rsidP="005F0BC4">
      <w:pPr>
        <w:shd w:val="clear" w:color="auto" w:fill="FFFFFF"/>
        <w:ind w:firstLine="644"/>
        <w:jc w:val="both"/>
      </w:pPr>
      <w:r w:rsidRPr="005F0BC4">
        <w:t>Продолжается регистрация школьников на классный и школьный этап конкурса юных чтецов «Живая классика».</w:t>
      </w:r>
    </w:p>
    <w:p w14:paraId="58DE35D5" w14:textId="77777777" w:rsidR="005F0BC4" w:rsidRPr="005F0BC4" w:rsidRDefault="005F0BC4" w:rsidP="005F0BC4">
      <w:pPr>
        <w:shd w:val="clear" w:color="auto" w:fill="FFFFFF"/>
        <w:ind w:firstLine="644"/>
        <w:jc w:val="both"/>
      </w:pPr>
      <w:r w:rsidRPr="005F0BC4">
        <w:t>9 декабря 2022г. на базе МБОУ «Гимназия № 1»</w:t>
      </w:r>
      <w:r w:rsidRPr="005F0BC4">
        <w:rPr>
          <w:color w:val="FF0000"/>
        </w:rPr>
        <w:t xml:space="preserve"> </w:t>
      </w:r>
      <w:r w:rsidRPr="005F0BC4">
        <w:t>состоялся семинар заместителей директоров по УВР по теме: «Формирование функциональной грамотности школьников – важный фактор повышения качества образования».</w:t>
      </w:r>
    </w:p>
    <w:p w14:paraId="5FC41EF1" w14:textId="77777777" w:rsidR="005F0BC4" w:rsidRPr="005F0BC4" w:rsidRDefault="005F0BC4" w:rsidP="005F0BC4">
      <w:pPr>
        <w:shd w:val="clear" w:color="auto" w:fill="FFFFFF"/>
        <w:ind w:firstLine="644"/>
        <w:jc w:val="both"/>
      </w:pPr>
      <w:r w:rsidRPr="005F0BC4">
        <w:t xml:space="preserve">14 декабря 2022г. на базе СОШ№6 </w:t>
      </w:r>
      <w:proofErr w:type="spellStart"/>
      <w:r w:rsidRPr="005F0BC4">
        <w:t>с.Еленовское</w:t>
      </w:r>
      <w:proofErr w:type="spellEnd"/>
      <w:r w:rsidRPr="005F0BC4">
        <w:t xml:space="preserve"> состоялся практический семинар для заместителей директоров по УВР «Особенности внутришкольной системы оценки качества образования и внутришкольного контроля». </w:t>
      </w:r>
    </w:p>
    <w:p w14:paraId="01E3F958" w14:textId="77777777" w:rsidR="005F0BC4" w:rsidRPr="005F0BC4" w:rsidRDefault="005F0BC4" w:rsidP="005F0BC4">
      <w:pPr>
        <w:shd w:val="clear" w:color="auto" w:fill="FFFFFF"/>
        <w:ind w:firstLine="644"/>
        <w:jc w:val="both"/>
      </w:pPr>
      <w:r w:rsidRPr="005F0BC4">
        <w:t>В течение 2022 года продолжалась реализация программы «Пушкинская карта», которая позволила молодым людям в возрасте от 14 до 22 лет посещать музеи, концертные залы, театры бесплатно. В общеобразовательных организациях оформили карты 927 человек.</w:t>
      </w:r>
    </w:p>
    <w:p w14:paraId="21E146C3" w14:textId="4C2CE112" w:rsidR="005F0BC4" w:rsidRPr="005F0BC4" w:rsidRDefault="005F0BC4" w:rsidP="005F0BC4">
      <w:pPr>
        <w:shd w:val="clear" w:color="auto" w:fill="FFFFFF"/>
        <w:ind w:firstLine="644"/>
        <w:jc w:val="both"/>
      </w:pPr>
      <w:r w:rsidRPr="005F0BC4">
        <w:t>С 1 июня 2022 года были открыты двери 8 оздоровительных лагерей для детей от 7 до 16 лет на базе общеобразовательных организаций: 2,3,4,5,7,8,9,15 с охватом 380 детей. Работа лагерей осуществлялась с 1 по 24 июня 2022 года.</w:t>
      </w:r>
    </w:p>
    <w:p w14:paraId="5A647D9C" w14:textId="70C3470D" w:rsidR="005F0BC4" w:rsidRPr="005F0BC4" w:rsidRDefault="005F0BC4" w:rsidP="005F0BC4">
      <w:pPr>
        <w:suppressAutoHyphens/>
        <w:ind w:firstLine="709"/>
        <w:jc w:val="both"/>
      </w:pPr>
      <w:r w:rsidRPr="005F0BC4">
        <w:t>В новом 2022-2023 году с 5 сентября 2022 года учебная неделя начинается с классного часа «Разговор о важном», посвященного самым различным темам, волнующим обучающихся. Центральными темами «Разговоров о важном»: патриотизм и гражданское воспитание, историческое просвещение, нравственность, экология и др.</w:t>
      </w:r>
    </w:p>
    <w:p w14:paraId="5C33A130" w14:textId="77777777" w:rsidR="005F0BC4" w:rsidRPr="005F0BC4" w:rsidRDefault="005F0BC4" w:rsidP="005F0BC4">
      <w:pPr>
        <w:suppressAutoHyphens/>
        <w:ind w:firstLine="709"/>
        <w:jc w:val="both"/>
      </w:pPr>
      <w:r w:rsidRPr="005F0BC4">
        <w:t>С 1 сентября 2022 года все общеобразовательные организации оснащены комплектами государственных символов Российской Федерации и Республики Адыгея.</w:t>
      </w:r>
    </w:p>
    <w:p w14:paraId="43BB8E45" w14:textId="77777777" w:rsidR="005F0BC4" w:rsidRPr="005F0BC4" w:rsidRDefault="005F0BC4" w:rsidP="005F0BC4">
      <w:pPr>
        <w:ind w:firstLine="709"/>
        <w:jc w:val="both"/>
      </w:pPr>
      <w:r w:rsidRPr="005F0BC4">
        <w:t>Подготовлены площадки, флагштоки к поднятию (спуску) Государственного флага.</w:t>
      </w:r>
    </w:p>
    <w:p w14:paraId="0D4DD31F" w14:textId="77777777" w:rsidR="005F0BC4" w:rsidRPr="005F0BC4" w:rsidRDefault="005F0BC4" w:rsidP="005F0BC4">
      <w:pPr>
        <w:suppressAutoHyphens/>
        <w:ind w:firstLine="708"/>
        <w:jc w:val="both"/>
      </w:pPr>
      <w:r w:rsidRPr="005F0BC4">
        <w:t xml:space="preserve">В рамках реализации Всероссийского межведомственного проекта «Театр в школе» в 7-ми школах открыты школьные театры. </w:t>
      </w:r>
    </w:p>
    <w:p w14:paraId="7DA90EDF" w14:textId="77777777" w:rsidR="005F0BC4" w:rsidRPr="005F0BC4" w:rsidRDefault="005F0BC4" w:rsidP="005F0BC4">
      <w:pPr>
        <w:ind w:firstLine="708"/>
        <w:jc w:val="both"/>
      </w:pPr>
      <w:r w:rsidRPr="005F0BC4">
        <w:t xml:space="preserve">На базе Гимназии, СОШ 6 с. </w:t>
      </w:r>
      <w:proofErr w:type="spellStart"/>
      <w:r w:rsidRPr="005F0BC4">
        <w:t>Еленовское</w:t>
      </w:r>
      <w:proofErr w:type="spellEnd"/>
      <w:r w:rsidRPr="005F0BC4">
        <w:t xml:space="preserve">, СОШ 7 а. </w:t>
      </w:r>
      <w:proofErr w:type="spellStart"/>
      <w:r w:rsidRPr="005F0BC4">
        <w:t>Джамбечий</w:t>
      </w:r>
      <w:proofErr w:type="spellEnd"/>
      <w:r w:rsidRPr="005F0BC4">
        <w:t xml:space="preserve">, СОШ 9 </w:t>
      </w:r>
      <w:proofErr w:type="spellStart"/>
      <w:r w:rsidRPr="005F0BC4">
        <w:t>а.Уляп</w:t>
      </w:r>
      <w:proofErr w:type="spellEnd"/>
      <w:r w:rsidRPr="005F0BC4">
        <w:t xml:space="preserve"> открыты Центры естественно- научной и технологической направленностей «Точка роста» при реализации регионального проекта «Современная школа» национального проекта «Образование». Произведен ремонт помещений для Центров на сумму более 3 </w:t>
      </w:r>
      <w:r w:rsidRPr="005F0BC4">
        <w:lastRenderedPageBreak/>
        <w:t xml:space="preserve">млн. руб. Федеральным и региональным оператором поставлено современное лабораторное оборудование для занятий в центрах. </w:t>
      </w:r>
    </w:p>
    <w:p w14:paraId="59AC6D35" w14:textId="77777777" w:rsidR="005F0BC4" w:rsidRPr="005F0BC4" w:rsidRDefault="005F0BC4" w:rsidP="005F0BC4">
      <w:pPr>
        <w:ind w:firstLine="709"/>
        <w:jc w:val="both"/>
      </w:pPr>
      <w:r w:rsidRPr="005F0BC4">
        <w:t xml:space="preserve">В соответствии с Перечнем поручений Президента Российской Федерации о 22.11.2019 г. № пр-2397 во всех общеобразовательных организациях </w:t>
      </w:r>
      <w:proofErr w:type="gramStart"/>
      <w:r w:rsidRPr="005F0BC4">
        <w:t>района  создан</w:t>
      </w:r>
      <w:proofErr w:type="gramEnd"/>
      <w:r w:rsidRPr="005F0BC4">
        <w:t xml:space="preserve"> Школьный спортивный клуб (ШСК). </w:t>
      </w:r>
    </w:p>
    <w:p w14:paraId="46E66F2F" w14:textId="77777777" w:rsidR="005F0BC4" w:rsidRPr="005F0BC4" w:rsidRDefault="005F0BC4" w:rsidP="005F0BC4">
      <w:pPr>
        <w:ind w:firstLine="709"/>
        <w:jc w:val="both"/>
      </w:pPr>
      <w:r w:rsidRPr="005F0BC4">
        <w:t>В образовательных учреждениях ведется активная работа по профилактике детского дорожно-транспортного травматизма. В ноябре 2022 года проходил республиканский конкурс на лучшую организацию работы по профилактике детского дорожно-транспортного травматизма «Дорога без опасности». МБОУ «Гимназия № 1» предоставили на конкурс свою работу, по итогам которого МБОУ «Гимназия № 1» присвоено 2 место среди образовательных учреждений Республики Адыгея.</w:t>
      </w:r>
    </w:p>
    <w:p w14:paraId="11442B41" w14:textId="77777777" w:rsidR="005F0BC4" w:rsidRPr="005F0BC4" w:rsidRDefault="005F0BC4" w:rsidP="005F0BC4">
      <w:pPr>
        <w:ind w:firstLine="709"/>
        <w:jc w:val="both"/>
      </w:pPr>
      <w:r w:rsidRPr="005F0BC4">
        <w:t xml:space="preserve">В ноябре 2022 года также педагоги и учащиеся образовательных учреждений приняли участие в республиканском конкурсе «Добрая дорога детства». По результатам муниципального этапа на региональный этап было направлено 17 работ. По результатам регионального этапа 5 обучающихся (МБОУ «Гимназия №1» - 3 чел., МБОУ «СОШ № 2» - 1 чел., МБОУ «СОШ № 11» - 1 чел.) стали призерами и победителями в разных номинациях. Среди педагогов также есть призеры в разных номинациях, например Баранник А.Р. (МБОУ «Гимназия  № 1») заняла 2 место в номинации «Видеоролик по тематике конкурса», </w:t>
      </w:r>
      <w:proofErr w:type="spellStart"/>
      <w:r w:rsidRPr="005F0BC4">
        <w:t>Крехова</w:t>
      </w:r>
      <w:proofErr w:type="spellEnd"/>
      <w:r w:rsidRPr="005F0BC4">
        <w:t xml:space="preserve"> А.А. (МБОУ «Гимназия № 1») стала призером в номинации «Информационный материал, оформленный в виде электронной презентации, Петренко В.И. (МБОУ «СОШ № 11») заняла 3 место в номинации «Сценарии праздников, конкурсов, викторин, классных часов».</w:t>
      </w:r>
    </w:p>
    <w:p w14:paraId="7F3C1388" w14:textId="77777777" w:rsidR="005F0BC4" w:rsidRPr="005F0BC4" w:rsidRDefault="005F0BC4" w:rsidP="005F0BC4">
      <w:pPr>
        <w:ind w:firstLine="709"/>
        <w:jc w:val="both"/>
      </w:pPr>
      <w:r w:rsidRPr="005F0BC4">
        <w:t>Активная работа ведется и в области гражданско-патриотического воспитания детей, подростков и молодежи и обучения начальным знаниям по основам военной службы. Постановлением администрации МО «Красногвардейский район» № 455 от 27.06.2022 г. на базе МБОУ «СОШ № 4» им. Сушкина Т.Г. создан учебный пункт по обучению граждан, достигших 16-летнего возраста, не обучающихся в образовательных организациях, не работающих в организациях, и не прошедших первоначальную военную подготовку.</w:t>
      </w:r>
    </w:p>
    <w:p w14:paraId="3EC64E14" w14:textId="77777777" w:rsidR="005F0BC4" w:rsidRPr="005F0BC4" w:rsidRDefault="005F0BC4" w:rsidP="005F0BC4">
      <w:pPr>
        <w:ind w:firstLine="709"/>
        <w:jc w:val="both"/>
      </w:pPr>
      <w:r w:rsidRPr="005F0BC4">
        <w:t>Для занятий в МБОУ «СОШ № 4» им. Т.Г. Сушкина имеется предметный кабинет с учебными и наглядными пособиями, техническими средствами обучения, спортивный городок с элементами препятствий.</w:t>
      </w:r>
    </w:p>
    <w:p w14:paraId="58AE30E7" w14:textId="77777777" w:rsidR="005F0BC4" w:rsidRPr="005F0BC4" w:rsidRDefault="005F0BC4" w:rsidP="005F0BC4">
      <w:pPr>
        <w:ind w:firstLine="709"/>
        <w:jc w:val="both"/>
      </w:pPr>
      <w:r w:rsidRPr="005F0BC4">
        <w:t xml:space="preserve">В декабре 2022 года был проведен республиканский творческий конкурс «От предмета ОБЖ к безопасной жизни». Обучающиеся образовательных учреждений приняли участие в республиканском конкурсе и стали победителями и призерами в разных номинациях. Учащаяся 7 класса МБОУ «СОШ № 8» с. </w:t>
      </w:r>
      <w:proofErr w:type="spellStart"/>
      <w:r w:rsidRPr="005F0BC4">
        <w:t>Большесидоровское</w:t>
      </w:r>
      <w:proofErr w:type="spellEnd"/>
      <w:r w:rsidRPr="005F0BC4">
        <w:t xml:space="preserve"> Антонова Ирина стала лауреатом диплома 1 степени в номинации «Стихотворение», лауреатом диплома 2 степени в этой же номинации стала учащаяся 8 «А» класса «МБОУ «СОШ № 15»  </w:t>
      </w:r>
      <w:proofErr w:type="spellStart"/>
      <w:r w:rsidRPr="005F0BC4">
        <w:t>Покидько</w:t>
      </w:r>
      <w:proofErr w:type="spellEnd"/>
      <w:r w:rsidRPr="005F0BC4">
        <w:t xml:space="preserve"> Анастасия.</w:t>
      </w:r>
    </w:p>
    <w:p w14:paraId="2D96ED61" w14:textId="77777777" w:rsidR="005F0BC4" w:rsidRPr="005F0BC4" w:rsidRDefault="005F0BC4" w:rsidP="005F0BC4">
      <w:pPr>
        <w:ind w:firstLine="708"/>
        <w:jc w:val="both"/>
      </w:pPr>
      <w:r w:rsidRPr="005F0BC4">
        <w:t>В рамках апробации Федерального закона «О государственном ( муниципальном) социальном заказе на оказание государственных услуг в социальной сфере» от 13.07.2020 №189-ФЗ Комитетом Республики Адыгея по туризму и курортам среди обучающихся 5-9 классов из многодетных и малообеспеченных семей с 4 по 5 октября состоялась поездка на турбазу «Горная» (поселок Каменномостский Майкопского района), в котором приняли участие 126 детей и 13 педагогов.</w:t>
      </w:r>
    </w:p>
    <w:p w14:paraId="121D6574" w14:textId="77777777" w:rsidR="005F0BC4" w:rsidRPr="005F0BC4" w:rsidRDefault="005F0BC4" w:rsidP="005F0BC4">
      <w:pPr>
        <w:tabs>
          <w:tab w:val="left" w:pos="10205"/>
        </w:tabs>
        <w:ind w:right="-1" w:firstLine="709"/>
        <w:jc w:val="both"/>
        <w:rPr>
          <w:bCs/>
        </w:rPr>
      </w:pPr>
      <w:r w:rsidRPr="005F0BC4">
        <w:rPr>
          <w:bCs/>
        </w:rPr>
        <w:t xml:space="preserve">Большое внимание уделялось вопросам детского горячего питания. По итогам первого полугодия 2022 года охват обучающихся горячим питанием составил 54%, в том числе льготной категории – 14%. </w:t>
      </w:r>
      <w:r w:rsidRPr="005F0BC4">
        <w:t>Количество обучающихся, с ограниченными возможностями здоровья, получающих образование на дому в МО «Красногвардейский район» 22 человека.</w:t>
      </w:r>
    </w:p>
    <w:p w14:paraId="0CC9C3FF" w14:textId="77777777" w:rsidR="005F0BC4" w:rsidRPr="005F0BC4" w:rsidRDefault="005F0BC4" w:rsidP="005F0BC4">
      <w:pPr>
        <w:ind w:firstLine="644"/>
        <w:jc w:val="both"/>
      </w:pPr>
      <w:r w:rsidRPr="005F0BC4">
        <w:t xml:space="preserve">Министерством просвещения Российской Федерации разработан проект «Школа </w:t>
      </w:r>
      <w:proofErr w:type="spellStart"/>
      <w:r w:rsidRPr="005F0BC4">
        <w:t>Минпросвещения</w:t>
      </w:r>
      <w:proofErr w:type="spellEnd"/>
      <w:r w:rsidRPr="005F0BC4">
        <w:t xml:space="preserve">», который направлен на создание равных условий для реализации </w:t>
      </w:r>
      <w:r w:rsidRPr="005F0BC4">
        <w:lastRenderedPageBreak/>
        <w:t xml:space="preserve">идеологии единого образовательного пространства для каждого школьника независимо от социальных и экономических факторов, его места проживания, укомплектованности образовательной организации, ее материальной обеспеченности. В Красногвардейском районе в 2022 году в данный проект вошла школа №11 </w:t>
      </w:r>
      <w:proofErr w:type="spellStart"/>
      <w:r w:rsidRPr="005F0BC4">
        <w:t>с.Красногвардейское</w:t>
      </w:r>
      <w:proofErr w:type="spellEnd"/>
      <w:r w:rsidRPr="005F0BC4">
        <w:t xml:space="preserve">- объект капитального ремонта. Реализация проекта предусматривает не только обновление инфраструктуры, но и содержания образования. Поэтому по программе, разработанной Академией </w:t>
      </w:r>
      <w:proofErr w:type="spellStart"/>
      <w:r w:rsidRPr="005F0BC4">
        <w:t>Минпросвещения</w:t>
      </w:r>
      <w:proofErr w:type="spellEnd"/>
      <w:r w:rsidRPr="005F0BC4">
        <w:t xml:space="preserve">, прошли повышение квалификации 16 педагогов школы, вошедших в школьную команду. </w:t>
      </w:r>
    </w:p>
    <w:p w14:paraId="3370D199" w14:textId="77777777" w:rsidR="005F0BC4" w:rsidRPr="005F0BC4" w:rsidRDefault="005F0BC4" w:rsidP="005F0BC4">
      <w:pPr>
        <w:ind w:firstLine="709"/>
        <w:jc w:val="both"/>
        <w:rPr>
          <w:shd w:val="clear" w:color="auto" w:fill="FFFFFF"/>
        </w:rPr>
      </w:pPr>
      <w:r w:rsidRPr="005F0BC4">
        <w:rPr>
          <w:bCs/>
        </w:rPr>
        <w:t xml:space="preserve">В соответствии с государственной программой Республики Адыгея «Развитие образования», </w:t>
      </w:r>
      <w:r w:rsidRPr="005F0BC4">
        <w:t>в целях модернизации школьных систем образования</w:t>
      </w:r>
      <w:r w:rsidRPr="005F0BC4">
        <w:rPr>
          <w:bCs/>
        </w:rPr>
        <w:t xml:space="preserve"> проведен </w:t>
      </w:r>
      <w:r w:rsidRPr="005F0BC4">
        <w:t>капитальный ремонт здания МБОУ «СОШ № 11» с. Красногвардейское. Сумма контракта составила 28 750 тыс. руб.</w:t>
      </w:r>
      <w:r w:rsidRPr="005F0BC4">
        <w:rPr>
          <w:rFonts w:ascii="Arial" w:hAnsi="Arial" w:cs="Arial"/>
          <w:shd w:val="clear" w:color="auto" w:fill="FFFFFF"/>
        </w:rPr>
        <w:t xml:space="preserve"> </w:t>
      </w:r>
      <w:r w:rsidRPr="005F0BC4">
        <w:rPr>
          <w:shd w:val="clear" w:color="auto" w:fill="FFFFFF"/>
        </w:rPr>
        <w:t>В рамках капремонта произведен ремонт фасада, входных групп, замена дверей, проведены работы по внутренним инженерным коммуникациям.</w:t>
      </w:r>
    </w:p>
    <w:p w14:paraId="0A25AAC2" w14:textId="77777777" w:rsidR="005F0BC4" w:rsidRPr="005F0BC4" w:rsidRDefault="005F0BC4" w:rsidP="005F0BC4">
      <w:pPr>
        <w:ind w:firstLine="708"/>
        <w:jc w:val="both"/>
      </w:pPr>
      <w:r w:rsidRPr="005F0BC4">
        <w:t xml:space="preserve">В рамках государственной программы «Комплексное развитие сельских территорий» в декабре 2022 г. завершилось строительство спортивного зала в МБОУ «СОШ №6» с. </w:t>
      </w:r>
      <w:proofErr w:type="spellStart"/>
      <w:r w:rsidRPr="005F0BC4">
        <w:t>Еленовское</w:t>
      </w:r>
      <w:proofErr w:type="spellEnd"/>
      <w:r w:rsidRPr="005F0BC4">
        <w:t xml:space="preserve">. В новом здании предусмотрены душевые помещения, санузлы, гардеробные, тренерские и инвентарные помещения, помещения для уборочного инвентаря. Сумма контакта – более 99 млн. руб. </w:t>
      </w:r>
    </w:p>
    <w:p w14:paraId="62149596" w14:textId="77777777" w:rsidR="005F0BC4" w:rsidRPr="005F0BC4" w:rsidRDefault="005F0BC4" w:rsidP="005F0BC4">
      <w:pPr>
        <w:ind w:firstLine="709"/>
        <w:jc w:val="both"/>
        <w:rPr>
          <w:shd w:val="clear" w:color="auto" w:fill="FFFFFF"/>
        </w:rPr>
      </w:pPr>
      <w:r w:rsidRPr="005F0BC4">
        <w:t xml:space="preserve">В рамках национального проекта «Образование» федерального проекта «Успех каждого ребенка» завершен капитальный ремонт спортивного зала в МБОУ «СОШ №2» а. Хатукай на сумму </w:t>
      </w:r>
      <w:r w:rsidRPr="005F0BC4">
        <w:rPr>
          <w:shd w:val="clear" w:color="auto" w:fill="FFFFFF"/>
        </w:rPr>
        <w:t xml:space="preserve">более 2,5 млн. руб. </w:t>
      </w:r>
    </w:p>
    <w:p w14:paraId="196DB78E" w14:textId="77777777" w:rsidR="005F0BC4" w:rsidRPr="005F0BC4" w:rsidRDefault="005F0BC4" w:rsidP="00B03A35">
      <w:pPr>
        <w:shd w:val="clear" w:color="auto" w:fill="FFFFFF"/>
        <w:jc w:val="center"/>
      </w:pPr>
      <w:r w:rsidRPr="005F0BC4">
        <w:t>Дополнительное образование</w:t>
      </w:r>
    </w:p>
    <w:p w14:paraId="21278845" w14:textId="77777777" w:rsidR="005F0BC4" w:rsidRPr="005F0BC4" w:rsidRDefault="005F0BC4" w:rsidP="005F0BC4">
      <w:pPr>
        <w:shd w:val="clear" w:color="auto" w:fill="FFFFFF"/>
        <w:ind w:firstLine="709"/>
        <w:jc w:val="both"/>
      </w:pPr>
      <w:r w:rsidRPr="005F0BC4">
        <w:t>Дополнительное и общее образование становятся равноправными, взаимодополняющими друг друга компонентами, тем самым создаётся единое образовательное пространство, необходимое для полноценного личностного развития каждого ребёнка.</w:t>
      </w:r>
    </w:p>
    <w:p w14:paraId="04A39610" w14:textId="562DF47F" w:rsidR="005F0BC4" w:rsidRPr="005F0BC4" w:rsidRDefault="005F0BC4" w:rsidP="005F0BC4">
      <w:pPr>
        <w:shd w:val="clear" w:color="auto" w:fill="FFFFFF"/>
        <w:ind w:firstLine="709"/>
        <w:jc w:val="both"/>
      </w:pPr>
      <w:r w:rsidRPr="005F0BC4">
        <w:t xml:space="preserve">В МБУ ДО «ЦДОД» функционируют 76 объединений  с охватом 2339 воспитанников. </w:t>
      </w:r>
    </w:p>
    <w:p w14:paraId="12C092DF" w14:textId="6BE255E8" w:rsidR="005F0BC4" w:rsidRPr="005F0BC4" w:rsidRDefault="005F0BC4" w:rsidP="005F0BC4">
      <w:pPr>
        <w:shd w:val="clear" w:color="auto" w:fill="FFFFFF"/>
        <w:ind w:firstLine="709"/>
        <w:jc w:val="both"/>
      </w:pPr>
      <w:r w:rsidRPr="005F0BC4">
        <w:t>С учётом возможностей педагогического коллектива, пожеланий воспитанников и их родителей, в центре дополнительного образования в 2022-2023 учебном году организована работа по следующим направлениям:</w:t>
      </w:r>
    </w:p>
    <w:p w14:paraId="00CF2B30" w14:textId="489A73BA" w:rsidR="005F0BC4" w:rsidRPr="005F0BC4" w:rsidRDefault="005F0BC4" w:rsidP="005F0BC4">
      <w:pPr>
        <w:shd w:val="clear" w:color="auto" w:fill="FFFFFF"/>
        <w:ind w:firstLine="709"/>
        <w:jc w:val="both"/>
      </w:pPr>
      <w:r w:rsidRPr="005F0BC4">
        <w:t>-</w:t>
      </w:r>
      <w:r w:rsidR="00EB3050" w:rsidRPr="009D4818">
        <w:t xml:space="preserve"> </w:t>
      </w:r>
      <w:r w:rsidRPr="005F0BC4">
        <w:t xml:space="preserve">художественно- эстетическому;  </w:t>
      </w:r>
    </w:p>
    <w:p w14:paraId="26B8906E" w14:textId="68568EB8" w:rsidR="005F0BC4" w:rsidRPr="005F0BC4" w:rsidRDefault="005F0BC4" w:rsidP="005F0BC4">
      <w:pPr>
        <w:shd w:val="clear" w:color="auto" w:fill="FFFFFF"/>
        <w:ind w:firstLine="709"/>
        <w:jc w:val="both"/>
      </w:pPr>
      <w:r w:rsidRPr="005F0BC4">
        <w:t>-</w:t>
      </w:r>
      <w:r w:rsidR="00EB3050" w:rsidRPr="009D4818">
        <w:t xml:space="preserve"> </w:t>
      </w:r>
      <w:r w:rsidRPr="005F0BC4">
        <w:t xml:space="preserve">техническому; </w:t>
      </w:r>
    </w:p>
    <w:p w14:paraId="11898416" w14:textId="5BAE151D" w:rsidR="005F0BC4" w:rsidRPr="005F0BC4" w:rsidRDefault="005F0BC4" w:rsidP="005F0BC4">
      <w:pPr>
        <w:shd w:val="clear" w:color="auto" w:fill="FFFFFF"/>
        <w:ind w:firstLine="709"/>
        <w:jc w:val="both"/>
      </w:pPr>
      <w:r w:rsidRPr="005F0BC4">
        <w:t>-</w:t>
      </w:r>
      <w:r w:rsidR="00EB3050" w:rsidRPr="009D4818">
        <w:t xml:space="preserve"> </w:t>
      </w:r>
      <w:r w:rsidRPr="005F0BC4">
        <w:t xml:space="preserve">физкультурно- спортивному; </w:t>
      </w:r>
    </w:p>
    <w:p w14:paraId="639D00D7" w14:textId="406CE56F" w:rsidR="005F0BC4" w:rsidRPr="005F0BC4" w:rsidRDefault="005F0BC4" w:rsidP="005F0BC4">
      <w:pPr>
        <w:shd w:val="clear" w:color="auto" w:fill="FFFFFF"/>
        <w:ind w:firstLine="709"/>
        <w:jc w:val="both"/>
      </w:pPr>
      <w:r w:rsidRPr="005F0BC4">
        <w:t>-</w:t>
      </w:r>
      <w:r w:rsidR="00EB3050" w:rsidRPr="009D4818">
        <w:t xml:space="preserve"> </w:t>
      </w:r>
      <w:r w:rsidRPr="005F0BC4">
        <w:t xml:space="preserve">туристско- краеведческому; </w:t>
      </w:r>
    </w:p>
    <w:p w14:paraId="19362D2F" w14:textId="2CAA9C61" w:rsidR="005F0BC4" w:rsidRPr="005F0BC4" w:rsidRDefault="005F0BC4" w:rsidP="005F0BC4">
      <w:pPr>
        <w:shd w:val="clear" w:color="auto" w:fill="FFFFFF"/>
        <w:ind w:firstLine="709"/>
        <w:jc w:val="both"/>
      </w:pPr>
      <w:r w:rsidRPr="005F0BC4">
        <w:t>-</w:t>
      </w:r>
      <w:r w:rsidR="00EB3050" w:rsidRPr="009D4818">
        <w:t xml:space="preserve"> </w:t>
      </w:r>
      <w:r w:rsidRPr="005F0BC4">
        <w:t xml:space="preserve">социально- гуманитарному; </w:t>
      </w:r>
    </w:p>
    <w:p w14:paraId="4E70239D" w14:textId="283E12E7" w:rsidR="005F0BC4" w:rsidRPr="005F0BC4" w:rsidRDefault="005F0BC4" w:rsidP="005F0BC4">
      <w:pPr>
        <w:shd w:val="clear" w:color="auto" w:fill="FFFFFF"/>
        <w:ind w:firstLine="709"/>
        <w:jc w:val="both"/>
      </w:pPr>
      <w:r w:rsidRPr="005F0BC4">
        <w:t>-</w:t>
      </w:r>
      <w:r w:rsidR="00EB3050" w:rsidRPr="009D4818">
        <w:t xml:space="preserve"> </w:t>
      </w:r>
      <w:r w:rsidRPr="005F0BC4">
        <w:t xml:space="preserve">естественно- научному. </w:t>
      </w:r>
    </w:p>
    <w:p w14:paraId="3F131913" w14:textId="7067DD57" w:rsidR="005F0BC4" w:rsidRPr="005F0BC4" w:rsidRDefault="005F0BC4" w:rsidP="005F0BC4">
      <w:pPr>
        <w:shd w:val="clear" w:color="auto" w:fill="FFFFFF"/>
        <w:ind w:firstLine="709"/>
        <w:jc w:val="both"/>
      </w:pPr>
      <w:r w:rsidRPr="005F0BC4">
        <w:t xml:space="preserve">Особое внимание в работе дополнительного образования уделялось диагностике программ дополнительного образования и комплектованию объединений, секций. </w:t>
      </w:r>
    </w:p>
    <w:p w14:paraId="5AB5BBFA" w14:textId="20DB2156" w:rsidR="005F0BC4" w:rsidRPr="005F0BC4" w:rsidRDefault="005F0BC4" w:rsidP="005F0BC4">
      <w:pPr>
        <w:shd w:val="clear" w:color="auto" w:fill="FFFFFF"/>
        <w:ind w:firstLine="709"/>
        <w:jc w:val="both"/>
      </w:pPr>
      <w:r w:rsidRPr="005F0BC4">
        <w:t>Запись в объединения и секции проводилась через Навигатор дополнительного образования детей Республики Адыгея, информационный сервис, с помощью которого родители детей от 5 до 18 лет могут выбрать для ребенка дополнительные занятия в объединениях и секциях.</w:t>
      </w:r>
    </w:p>
    <w:p w14:paraId="08F94A01" w14:textId="5BA34000" w:rsidR="005F0BC4" w:rsidRPr="005F0BC4" w:rsidRDefault="005F0BC4" w:rsidP="005F0BC4">
      <w:pPr>
        <w:shd w:val="clear" w:color="auto" w:fill="FFFFFF"/>
        <w:ind w:firstLine="709"/>
        <w:jc w:val="both"/>
      </w:pPr>
      <w:r w:rsidRPr="005F0BC4">
        <w:t>Воспитанники и педагоги центра дополнительного образования в течение года принимали участие в мероприятиях, соревнованиях муниципального, регионального и всероссийского уровня, где становились победителями и призерами.</w:t>
      </w:r>
    </w:p>
    <w:p w14:paraId="5E98B638" w14:textId="1E40E7B2" w:rsidR="005F0BC4" w:rsidRPr="005F0BC4" w:rsidRDefault="005F0BC4" w:rsidP="005F0BC4">
      <w:pPr>
        <w:shd w:val="clear" w:color="auto" w:fill="FFFFFF"/>
        <w:ind w:firstLine="709"/>
        <w:jc w:val="both"/>
      </w:pPr>
      <w:r w:rsidRPr="005F0BC4">
        <w:t>Центр дополнительного образования детей курирует 15 детских организаций – численностью 3837 участников, 16 волонтерских отрядов численностью – 445 волонтеров, 14 юнармейских отрядов численностью – 465 юнармейцев.</w:t>
      </w:r>
    </w:p>
    <w:p w14:paraId="2393627B" w14:textId="77777777" w:rsidR="005F0BC4" w:rsidRPr="005F0BC4" w:rsidRDefault="005F0BC4" w:rsidP="005F0BC4">
      <w:pPr>
        <w:shd w:val="clear" w:color="auto" w:fill="FFFFFF"/>
        <w:ind w:firstLine="709"/>
        <w:jc w:val="both"/>
      </w:pPr>
      <w:r w:rsidRPr="005F0BC4">
        <w:t xml:space="preserve">Направлениями деятельности волонтёрского и </w:t>
      </w:r>
      <w:proofErr w:type="gramStart"/>
      <w:r w:rsidRPr="005F0BC4">
        <w:t>юнармейского  движения</w:t>
      </w:r>
      <w:proofErr w:type="gramEnd"/>
      <w:r w:rsidRPr="005F0BC4">
        <w:t xml:space="preserve"> в образовательных организациях района были  выбраны:</w:t>
      </w:r>
    </w:p>
    <w:p w14:paraId="6835BDE1" w14:textId="77777777" w:rsidR="005F0BC4" w:rsidRPr="005F0BC4" w:rsidRDefault="005F0BC4" w:rsidP="005F0BC4">
      <w:pPr>
        <w:shd w:val="clear" w:color="auto" w:fill="FFFFFF"/>
        <w:ind w:firstLine="709"/>
        <w:jc w:val="both"/>
      </w:pPr>
      <w:r w:rsidRPr="005F0BC4">
        <w:t>- пропаганда здорового образа жизни;</w:t>
      </w:r>
    </w:p>
    <w:p w14:paraId="70C25F97" w14:textId="3B054DD6" w:rsidR="005F0BC4" w:rsidRPr="005F0BC4" w:rsidRDefault="005F0BC4" w:rsidP="005F0BC4">
      <w:pPr>
        <w:shd w:val="clear" w:color="auto" w:fill="FFFFFF"/>
        <w:ind w:firstLine="709"/>
        <w:jc w:val="both"/>
      </w:pPr>
      <w:r w:rsidRPr="005F0BC4">
        <w:lastRenderedPageBreak/>
        <w:t>-</w:t>
      </w:r>
      <w:r w:rsidR="00EB3050" w:rsidRPr="009D4818">
        <w:t xml:space="preserve"> </w:t>
      </w:r>
      <w:r w:rsidRPr="005F0BC4">
        <w:t>духовно-нравственное воспитание;</w:t>
      </w:r>
    </w:p>
    <w:p w14:paraId="6BDA118C" w14:textId="5587F118" w:rsidR="005F0BC4" w:rsidRPr="005F0BC4" w:rsidRDefault="005F0BC4" w:rsidP="005F0BC4">
      <w:pPr>
        <w:shd w:val="clear" w:color="auto" w:fill="FFFFFF"/>
        <w:ind w:firstLine="709"/>
        <w:jc w:val="both"/>
      </w:pPr>
      <w:r w:rsidRPr="005F0BC4">
        <w:t>-</w:t>
      </w:r>
      <w:r w:rsidR="00EB3050" w:rsidRPr="009D4818">
        <w:t xml:space="preserve"> </w:t>
      </w:r>
      <w:r w:rsidRPr="005F0BC4">
        <w:t>проведение социально значимых мероприятий;</w:t>
      </w:r>
    </w:p>
    <w:p w14:paraId="27E02511" w14:textId="5B390434" w:rsidR="005F0BC4" w:rsidRPr="005F0BC4" w:rsidRDefault="005F0BC4" w:rsidP="005F0BC4">
      <w:pPr>
        <w:shd w:val="clear" w:color="auto" w:fill="FFFFFF"/>
        <w:ind w:firstLine="709"/>
        <w:jc w:val="both"/>
      </w:pPr>
      <w:r w:rsidRPr="005F0BC4">
        <w:t>-</w:t>
      </w:r>
      <w:r w:rsidR="00EB3050" w:rsidRPr="009D4818">
        <w:t xml:space="preserve"> </w:t>
      </w:r>
      <w:r w:rsidRPr="005F0BC4">
        <w:t>взаимодействие с общественными организациями, заинтересованными в осуществлении деятельности волонтеров и юнармейцев:</w:t>
      </w:r>
    </w:p>
    <w:p w14:paraId="5CFAC4BB" w14:textId="77777777" w:rsidR="005F0BC4" w:rsidRPr="005F0BC4" w:rsidRDefault="005F0BC4" w:rsidP="005F0BC4">
      <w:pPr>
        <w:shd w:val="clear" w:color="auto" w:fill="FFFFFF"/>
        <w:ind w:firstLine="709"/>
        <w:jc w:val="both"/>
      </w:pPr>
      <w:r w:rsidRPr="005F0BC4">
        <w:t>- помощь и поддержка различным категориям граждан района;</w:t>
      </w:r>
    </w:p>
    <w:p w14:paraId="1B5A25AF" w14:textId="77777777" w:rsidR="005F0BC4" w:rsidRPr="005F0BC4" w:rsidRDefault="005F0BC4" w:rsidP="005F0BC4">
      <w:pPr>
        <w:shd w:val="clear" w:color="auto" w:fill="FFFFFF"/>
        <w:ind w:firstLine="709"/>
        <w:jc w:val="both"/>
      </w:pPr>
      <w:r w:rsidRPr="005F0BC4">
        <w:t>- охрана окружающей среды.</w:t>
      </w:r>
    </w:p>
    <w:p w14:paraId="6C6465B1" w14:textId="77777777" w:rsidR="005F0BC4" w:rsidRPr="005F0BC4" w:rsidRDefault="005F0BC4" w:rsidP="005F0BC4">
      <w:pPr>
        <w:shd w:val="clear" w:color="auto" w:fill="FFFFFF"/>
        <w:ind w:firstLine="709"/>
        <w:jc w:val="both"/>
      </w:pPr>
      <w:r w:rsidRPr="005F0BC4">
        <w:t xml:space="preserve">Волонтеры и юнармейцы в течение 2022 года участвовали в мероприятиях различной направленности. Но прежде всего, они были задействованы в акциях, имеющих гражданско-патриотическую направленность и социальную значимость. Поддерживали порядок на памятниках и братских захоронениях, а также на прилегающих к ним территориях, высаживали цветы и деревья. Оказывали шефскую помощь ветеранам войны, труда и труженикам тыла, пожилым и одиноким людям. </w:t>
      </w:r>
    </w:p>
    <w:p w14:paraId="629E1D34" w14:textId="77777777" w:rsidR="005F0BC4" w:rsidRPr="005F0BC4" w:rsidRDefault="005F0BC4" w:rsidP="005F0BC4">
      <w:pPr>
        <w:shd w:val="clear" w:color="auto" w:fill="FFFFFF"/>
        <w:ind w:firstLine="709"/>
        <w:jc w:val="both"/>
      </w:pPr>
      <w:r w:rsidRPr="005F0BC4">
        <w:t xml:space="preserve">В школах прошли акции: «Сделаем наше село чище», «Молодёжь против наркотиков», «Мы, юные экологи», «Зелёная планета», «Георгиевская ленточка», «Подарок ветерану», «Письмо солдату», «Поздравь своего учителя» и др. </w:t>
      </w:r>
    </w:p>
    <w:p w14:paraId="66D32EED" w14:textId="35631A9B" w:rsidR="005F0BC4" w:rsidRPr="005F0BC4" w:rsidRDefault="005F0BC4" w:rsidP="005F0BC4">
      <w:pPr>
        <w:shd w:val="clear" w:color="auto" w:fill="FFFFFF"/>
        <w:ind w:firstLine="709"/>
        <w:jc w:val="both"/>
      </w:pPr>
      <w:r w:rsidRPr="005F0BC4">
        <w:t>Все образовательные организации приняли участие в благотворительной акции «Бессмертный полк».</w:t>
      </w:r>
    </w:p>
    <w:p w14:paraId="4EBC2E89" w14:textId="77777777" w:rsidR="005F0BC4" w:rsidRPr="005F0BC4" w:rsidRDefault="005F0BC4" w:rsidP="005F0BC4">
      <w:pPr>
        <w:ind w:firstLine="708"/>
        <w:jc w:val="both"/>
      </w:pPr>
      <w:r w:rsidRPr="005F0BC4">
        <w:t>В сентябре 2022 года на территории муниципального образования «Красногвардейский район» было организовано написание Всероссийского Диктанта Победы на базе 2-х образовательных организаций МБОУ «Гимназия№1» и МБОУ «СОШ№2», в котором приняли участие 297 участников (ученики и педагоги образовательных организаций).</w:t>
      </w:r>
    </w:p>
    <w:p w14:paraId="245221F3" w14:textId="36006C60" w:rsidR="005F0BC4" w:rsidRPr="005F0BC4" w:rsidRDefault="005F0BC4" w:rsidP="005F0BC4">
      <w:pPr>
        <w:ind w:firstLine="708"/>
        <w:jc w:val="both"/>
        <w:rPr>
          <w:rFonts w:eastAsia="Calibri"/>
          <w:lang w:eastAsia="en-US"/>
        </w:rPr>
      </w:pPr>
      <w:r w:rsidRPr="005F0BC4">
        <w:rPr>
          <w:rFonts w:eastAsia="Calibri"/>
          <w:lang w:eastAsia="en-US"/>
        </w:rPr>
        <w:t>В сентябре 2022 года для пополнения библиотечных фондов Генического района, образовательные организации Красногвардейского района приняли участие в акции «Библиотекам Генического района». Образовательными организациями было собрано и отправлено в Ресурсный центр добровольчества «Волонтеры Адыгеи» 1987 книг различной направленности (художественная, детская, русская классическая и историческая литература).</w:t>
      </w:r>
    </w:p>
    <w:p w14:paraId="7DED3B7E" w14:textId="77777777" w:rsidR="005F0BC4" w:rsidRPr="005F0BC4" w:rsidRDefault="005F0BC4" w:rsidP="005F0BC4">
      <w:pPr>
        <w:jc w:val="both"/>
        <w:rPr>
          <w:rFonts w:eastAsia="Calibri"/>
          <w:lang w:eastAsia="en-US"/>
        </w:rPr>
      </w:pPr>
      <w:r w:rsidRPr="005F0BC4">
        <w:rPr>
          <w:rFonts w:eastAsia="Calibri"/>
          <w:lang w:eastAsia="en-US"/>
        </w:rPr>
        <w:tab/>
        <w:t xml:space="preserve">В октябре 2022 года обучающиеся ОО приняли участие в акции «Письмо солдату». Ребятами было написано 695 писем в поддержку мобилизованным солдатам, находящимся в местах специальной военной операции на Украине. </w:t>
      </w:r>
    </w:p>
    <w:p w14:paraId="11105746" w14:textId="77777777" w:rsidR="005F0BC4" w:rsidRPr="005F0BC4" w:rsidRDefault="005F0BC4" w:rsidP="005F0BC4">
      <w:pPr>
        <w:ind w:firstLine="708"/>
        <w:jc w:val="both"/>
      </w:pPr>
      <w:r w:rsidRPr="005F0BC4">
        <w:t>В ноябре 2022 года на базе образовательной организации МБОУ «Гимназия№1» была организована площадка по написанию Всероссийского экологического диктанта, в котором приняло участие 45 обучающихся 6 класса гимназии.</w:t>
      </w:r>
    </w:p>
    <w:p w14:paraId="3AF0CDB4" w14:textId="77777777" w:rsidR="005F0BC4" w:rsidRPr="005F0BC4" w:rsidRDefault="005F0BC4" w:rsidP="005F0BC4">
      <w:pPr>
        <w:ind w:firstLine="708"/>
        <w:jc w:val="both"/>
      </w:pPr>
      <w:r w:rsidRPr="005F0BC4">
        <w:t>В декабре 2022 года обучающиеся образовательных организаций (№1,2,4,7,8) принимали участие в Международной онлайн акции «Тест по истории Великой Отечественной войны.</w:t>
      </w:r>
    </w:p>
    <w:p w14:paraId="431051D9" w14:textId="494A5DF7" w:rsidR="005F0BC4" w:rsidRPr="005F0BC4" w:rsidRDefault="005F0BC4" w:rsidP="005F0BC4">
      <w:pPr>
        <w:ind w:firstLine="708"/>
        <w:jc w:val="both"/>
        <w:rPr>
          <w:rFonts w:eastAsia="Calibri"/>
          <w:lang w:eastAsia="en-US"/>
        </w:rPr>
      </w:pPr>
      <w:r w:rsidRPr="005F0BC4">
        <w:rPr>
          <w:rFonts w:eastAsia="Calibri"/>
          <w:lang w:eastAsia="en-US"/>
        </w:rPr>
        <w:t>В преддверии Нового года обучающиеся ОО приняли участие во Всероссийской молодежной акции «Фронтовая открытка», в ходе которой ребята подготовили новогодние поздравления военнослужащим, выполняющим боевые задачи.  Все открытки (в кол-ве 705</w:t>
      </w:r>
      <w:proofErr w:type="gramStart"/>
      <w:r w:rsidRPr="005F0BC4">
        <w:rPr>
          <w:rFonts w:eastAsia="Calibri"/>
          <w:lang w:eastAsia="en-US"/>
        </w:rPr>
        <w:t>)  отправлены</w:t>
      </w:r>
      <w:proofErr w:type="gramEnd"/>
      <w:r w:rsidRPr="005F0BC4">
        <w:rPr>
          <w:rFonts w:eastAsia="Calibri"/>
          <w:lang w:eastAsia="en-US"/>
        </w:rPr>
        <w:t xml:space="preserve"> ФГБУ «Дом офицеров Южного военного округа» Минобороны России в г. </w:t>
      </w:r>
      <w:proofErr w:type="spellStart"/>
      <w:r w:rsidRPr="005F0BC4">
        <w:rPr>
          <w:rFonts w:eastAsia="Calibri"/>
          <w:lang w:eastAsia="en-US"/>
        </w:rPr>
        <w:t>Ростов</w:t>
      </w:r>
      <w:proofErr w:type="spellEnd"/>
      <w:r w:rsidRPr="005F0BC4">
        <w:rPr>
          <w:rFonts w:eastAsia="Calibri"/>
          <w:lang w:eastAsia="en-US"/>
        </w:rPr>
        <w:t xml:space="preserve">-на-Дону.  </w:t>
      </w:r>
    </w:p>
    <w:p w14:paraId="6420DB67" w14:textId="327D3BCD" w:rsidR="005F0BC4" w:rsidRPr="005F0BC4" w:rsidRDefault="005F0BC4" w:rsidP="005F0BC4">
      <w:pPr>
        <w:ind w:firstLine="708"/>
        <w:jc w:val="both"/>
      </w:pPr>
      <w:r w:rsidRPr="005F0BC4">
        <w:t xml:space="preserve">В МБУ ДО ДЮСШ с. Красногвардейское занимаются </w:t>
      </w:r>
      <w:r w:rsidR="00EB3050" w:rsidRPr="009D4818">
        <w:t>7</w:t>
      </w:r>
      <w:r w:rsidRPr="005F0BC4">
        <w:t xml:space="preserve">00 детей. За 12 месяцев проведено и принято участие в 69 соревнованиях с охватом более 1700 учащихся. Первенства МБУ ДО ДЮСШ по развиваемым видам спорта проходят ежемесячно на базе спортивных залов в с. Красногвардейское, с. </w:t>
      </w:r>
      <w:proofErr w:type="spellStart"/>
      <w:r w:rsidRPr="005F0BC4">
        <w:t>Штурбино</w:t>
      </w:r>
      <w:proofErr w:type="spellEnd"/>
      <w:r w:rsidRPr="005F0BC4">
        <w:t xml:space="preserve">, а. </w:t>
      </w:r>
      <w:proofErr w:type="spellStart"/>
      <w:r w:rsidRPr="005F0BC4">
        <w:t>Уляп</w:t>
      </w:r>
      <w:proofErr w:type="spellEnd"/>
      <w:r w:rsidRPr="005F0BC4">
        <w:t>. В спортивной школе функционируют 5 отделений: тяжелая атлетика, легкая атлетика, волейбол, борьба самбо и пауэрлифтинг, последнее открыто в отчетном году с учетом пожеланий воспитанников и имеющейся спортивной инфраструктуры. Шесть тренеров-преподавателей школы имеют высшую спортивную категорию, пять – первую.</w:t>
      </w:r>
    </w:p>
    <w:p w14:paraId="5B8DFBFF" w14:textId="77777777" w:rsidR="005F0BC4" w:rsidRPr="005F0BC4" w:rsidRDefault="005F0BC4" w:rsidP="005F0BC4">
      <w:pPr>
        <w:ind w:firstLine="708"/>
        <w:jc w:val="both"/>
      </w:pPr>
      <w:r w:rsidRPr="005F0BC4">
        <w:t xml:space="preserve">На сегодняшний </w:t>
      </w:r>
      <w:proofErr w:type="gramStart"/>
      <w:r w:rsidRPr="005F0BC4">
        <w:t>день  более</w:t>
      </w:r>
      <w:proofErr w:type="gramEnd"/>
      <w:r w:rsidRPr="005F0BC4">
        <w:t xml:space="preserve"> 30 спортсменов разных возрастных групп входят  в состав сборных команд РА по лёгкой и тяжёлой атлетике, борьбе самбо. </w:t>
      </w:r>
      <w:proofErr w:type="gramStart"/>
      <w:r w:rsidRPr="005F0BC4">
        <w:t xml:space="preserve">Учащиеся  </w:t>
      </w:r>
      <w:r w:rsidRPr="005F0BC4">
        <w:lastRenderedPageBreak/>
        <w:t>отделения</w:t>
      </w:r>
      <w:proofErr w:type="gramEnd"/>
      <w:r w:rsidRPr="005F0BC4">
        <w:t xml:space="preserve"> тяжелой атлетики  являются чемпионами и призерами первенств России, ЮФО и Республики Адыгея, учащиеся  отделения легкой атлетики  неоднократно становились чемпионами республиканских, районных соревнований и Первенств Краснодарского края и ЮФО, учащиеся отделения борьбы самбо -  призерами ЮФО и Республики Адыгея. Команда тяжелоатлетов Красногвардейского района в отчетном году повторно завоевала переходящий Кубок Республики Адыгея по тяжелой атлетике.</w:t>
      </w:r>
    </w:p>
    <w:p w14:paraId="71094FF5" w14:textId="77777777" w:rsidR="005F0BC4" w:rsidRPr="005F0BC4" w:rsidRDefault="005F0BC4" w:rsidP="005F0BC4">
      <w:pPr>
        <w:ind w:firstLine="709"/>
        <w:jc w:val="both"/>
        <w:rPr>
          <w:shd w:val="clear" w:color="auto" w:fill="FFFFFF"/>
        </w:rPr>
      </w:pPr>
      <w:r w:rsidRPr="005F0BC4">
        <w:rPr>
          <w:shd w:val="clear" w:color="auto" w:fill="FFFFFF"/>
        </w:rPr>
        <w:t xml:space="preserve">В районе реализован федеральный проект «Спорт – норма жизни» </w:t>
      </w:r>
      <w:r w:rsidRPr="005F0BC4">
        <w:rPr>
          <w:bCs/>
          <w:shd w:val="clear" w:color="auto" w:fill="FFFFFF"/>
        </w:rPr>
        <w:t xml:space="preserve">национального проекта «Демография». </w:t>
      </w:r>
      <w:r w:rsidRPr="005F0BC4">
        <w:rPr>
          <w:shd w:val="clear" w:color="auto" w:fill="FFFFFF"/>
        </w:rPr>
        <w:t>В рамках данной программы завершено строительство физкультурно-оздоровительного комплекса «Кавказ» в центре села Красногвардейского общей площадью 2200 кв.м., который включает в себя универсальный зал (баскетбол, волейбол, мини-футбол) и тренировочный зал (преимущественно для занятий боксом). ФОК предназначен для проведения спортивных и учебно-тренировочных занятий, выполнения норм ГТО, а также для обеспечения организованных физкультурно-оздоровительных спортивных и досугово- развлекательных занятий для различных социально - возрастных групп. Наличие 220 зрительских мест повысит массовость и зрелищность проводимых спортивных мероприятий. Общая сумма строительства составила 136,3 млн. рублей.</w:t>
      </w:r>
    </w:p>
    <w:p w14:paraId="0D4D608B" w14:textId="0F8F4AD5" w:rsidR="005F0BC4" w:rsidRPr="005F0BC4" w:rsidRDefault="005F0BC4" w:rsidP="005F0BC4">
      <w:pPr>
        <w:ind w:firstLine="709"/>
        <w:jc w:val="both"/>
        <w:rPr>
          <w:shd w:val="clear" w:color="auto" w:fill="FFFFFF"/>
        </w:rPr>
      </w:pPr>
      <w:r w:rsidRPr="005F0BC4">
        <w:rPr>
          <w:shd w:val="clear" w:color="auto" w:fill="FFFFFF"/>
        </w:rPr>
        <w:t xml:space="preserve">В отчетном году завершен ремонт стадиона «Олимп» - укладка искусственного покрытия для мини-футбола и ремонт беговых дорожек, установлены спортивные тренажеры уличного размещения на общую сумму более 40 </w:t>
      </w:r>
      <w:proofErr w:type="spellStart"/>
      <w:proofErr w:type="gramStart"/>
      <w:r w:rsidRPr="005F0BC4">
        <w:rPr>
          <w:shd w:val="clear" w:color="auto" w:fill="FFFFFF"/>
        </w:rPr>
        <w:t>млн.рублей</w:t>
      </w:r>
      <w:proofErr w:type="spellEnd"/>
      <w:proofErr w:type="gramEnd"/>
      <w:r w:rsidRPr="005F0BC4">
        <w:rPr>
          <w:shd w:val="clear" w:color="auto" w:fill="FFFFFF"/>
        </w:rPr>
        <w:t xml:space="preserve">. Более 50 детей в период летней оздоровительной кампании смогли посещать в течение </w:t>
      </w:r>
      <w:proofErr w:type="gramStart"/>
      <w:r w:rsidRPr="005F0BC4">
        <w:rPr>
          <w:shd w:val="clear" w:color="auto" w:fill="FFFFFF"/>
        </w:rPr>
        <w:t>20</w:t>
      </w:r>
      <w:r w:rsidR="00EB3050" w:rsidRPr="009D4818">
        <w:rPr>
          <w:shd w:val="clear" w:color="auto" w:fill="FFFFFF"/>
        </w:rPr>
        <w:t xml:space="preserve"> </w:t>
      </w:r>
      <w:r w:rsidRPr="005F0BC4">
        <w:rPr>
          <w:shd w:val="clear" w:color="auto" w:fill="FFFFFF"/>
        </w:rPr>
        <w:t>летних</w:t>
      </w:r>
      <w:proofErr w:type="gramEnd"/>
      <w:r w:rsidRPr="005F0BC4">
        <w:rPr>
          <w:shd w:val="clear" w:color="auto" w:fill="FFFFFF"/>
        </w:rPr>
        <w:t xml:space="preserve"> дней организованный спортивной школой на базе стадиона спортивно-оздоровительный лагерь.</w:t>
      </w:r>
    </w:p>
    <w:p w14:paraId="6C7D75C2" w14:textId="77777777" w:rsidR="005F0BC4" w:rsidRPr="005F0BC4" w:rsidRDefault="005F0BC4" w:rsidP="005F0BC4">
      <w:pPr>
        <w:shd w:val="clear" w:color="auto" w:fill="FFFFFF"/>
        <w:ind w:firstLine="709"/>
        <w:jc w:val="both"/>
      </w:pPr>
    </w:p>
    <w:p w14:paraId="241B7556" w14:textId="77777777" w:rsidR="005F0BC4" w:rsidRPr="005F0BC4" w:rsidRDefault="005F0BC4" w:rsidP="005F0BC4">
      <w:pPr>
        <w:shd w:val="clear" w:color="auto" w:fill="FFFFFF"/>
        <w:jc w:val="center"/>
        <w:rPr>
          <w:bCs/>
          <w:caps/>
        </w:rPr>
      </w:pPr>
      <w:r w:rsidRPr="005F0BC4">
        <w:rPr>
          <w:bCs/>
          <w:caps/>
        </w:rPr>
        <w:t>7. Культура и кино</w:t>
      </w:r>
    </w:p>
    <w:p w14:paraId="4C712069" w14:textId="073689ED" w:rsidR="005F0BC4" w:rsidRPr="005F0BC4" w:rsidRDefault="005F0BC4" w:rsidP="005F0BC4">
      <w:pPr>
        <w:shd w:val="clear" w:color="auto" w:fill="FFFFFF"/>
        <w:tabs>
          <w:tab w:val="left" w:pos="709"/>
        </w:tabs>
        <w:ind w:firstLine="709"/>
        <w:jc w:val="both"/>
        <w:rPr>
          <w:bCs/>
        </w:rPr>
      </w:pPr>
      <w:r w:rsidRPr="005F0BC4">
        <w:rPr>
          <w:bCs/>
        </w:rPr>
        <w:t xml:space="preserve">Работа </w:t>
      </w:r>
      <w:proofErr w:type="gramStart"/>
      <w:r w:rsidRPr="005F0BC4">
        <w:rPr>
          <w:bCs/>
        </w:rPr>
        <w:t>учреждений  культуры</w:t>
      </w:r>
      <w:proofErr w:type="gramEnd"/>
      <w:r w:rsidRPr="005F0BC4">
        <w:rPr>
          <w:bCs/>
        </w:rPr>
        <w:t xml:space="preserve">  МО «Красногвардейский  район»  в 2022 году была направлена  на формирование  единого  культурного  пространства,  сохранность  культурного  наследия,  формирование  у  жителей района  принципов  нравственности   и  гуманизма, на активизацию пропаганды народных  традиций  и обычаев. </w:t>
      </w:r>
    </w:p>
    <w:p w14:paraId="2AF53084" w14:textId="5255F395" w:rsidR="005F0BC4" w:rsidRPr="005F0BC4" w:rsidRDefault="005F0BC4" w:rsidP="005F0BC4">
      <w:pPr>
        <w:shd w:val="clear" w:color="auto" w:fill="FFFFFF"/>
        <w:tabs>
          <w:tab w:val="left" w:pos="709"/>
        </w:tabs>
        <w:jc w:val="both"/>
        <w:rPr>
          <w:bCs/>
        </w:rPr>
      </w:pPr>
      <w:r w:rsidRPr="005F0BC4">
        <w:rPr>
          <w:bCs/>
        </w:rPr>
        <w:t xml:space="preserve">  </w:t>
      </w:r>
      <w:r w:rsidRPr="005F0BC4">
        <w:rPr>
          <w:bCs/>
        </w:rPr>
        <w:tab/>
        <w:t>Особое внимание уделялось эстетическому, нравственному и военно-патриотическому воспитанию детей и молодежи, профилактике правонарушений, пропаганде здорового образа жизни и формированию законопослушного поведения несовершеннолетних.</w:t>
      </w:r>
    </w:p>
    <w:p w14:paraId="1B52FFA9" w14:textId="24916A24" w:rsidR="005F0BC4" w:rsidRPr="005F0BC4" w:rsidRDefault="005F0BC4" w:rsidP="005F0BC4">
      <w:pPr>
        <w:tabs>
          <w:tab w:val="center" w:pos="709"/>
        </w:tabs>
        <w:ind w:firstLine="709"/>
        <w:jc w:val="both"/>
      </w:pPr>
      <w:r w:rsidRPr="005F0BC4">
        <w:rPr>
          <w:bCs/>
        </w:rPr>
        <w:t xml:space="preserve">Управление культуры и кино администрации МО «Красногвардейский район» и муниципальные учреждения, подведомственные Управлению осуществляли деятельность в рамках </w:t>
      </w:r>
      <w:r w:rsidRPr="005F0BC4">
        <w:t xml:space="preserve">муниципальной   программы «Развитие культуры на 2018-2024 годы», утвержденной постановлением администрации МО «Красногвардейский район» от 15.09.2017 г. № 623. </w:t>
      </w:r>
    </w:p>
    <w:p w14:paraId="5A26C9B7" w14:textId="79A1B36D" w:rsidR="005F0BC4" w:rsidRPr="005F0BC4" w:rsidRDefault="005F0BC4" w:rsidP="005F0BC4">
      <w:pPr>
        <w:tabs>
          <w:tab w:val="center" w:pos="709"/>
        </w:tabs>
        <w:ind w:firstLine="709"/>
        <w:jc w:val="both"/>
        <w:rPr>
          <w:bCs/>
        </w:rPr>
      </w:pPr>
      <w:r w:rsidRPr="005F0BC4">
        <w:t xml:space="preserve">Ежегодно в муниципальную программу «Развитие культуры на 2018-2024 годы», постановлением администрации МО «Красногвардейский район» вносятся изменения в соответствии с выделенными лимитами на текущий год. </w:t>
      </w:r>
    </w:p>
    <w:p w14:paraId="1D154AB9" w14:textId="3E151037" w:rsidR="005F0BC4" w:rsidRPr="005F0BC4" w:rsidRDefault="005F0BC4" w:rsidP="005F0BC4">
      <w:pPr>
        <w:shd w:val="clear" w:color="auto" w:fill="FFFFFF"/>
        <w:ind w:firstLine="708"/>
        <w:jc w:val="both"/>
      </w:pPr>
      <w:r w:rsidRPr="005F0BC4">
        <w:t>В 2022 году на реализацию муниципальной программы «Развитие культуры на 2018-2024 годы» из бюджета района было выделено 98 440 425,43 рублей, освоено 98 391 289,91 рублей, что составило 99,95 % от плана.</w:t>
      </w:r>
    </w:p>
    <w:p w14:paraId="54E05B7F" w14:textId="491BF36F" w:rsidR="005F0BC4" w:rsidRPr="005F0BC4" w:rsidRDefault="005F0BC4" w:rsidP="005F0BC4">
      <w:pPr>
        <w:widowControl w:val="0"/>
        <w:suppressAutoHyphens/>
        <w:autoSpaceDE w:val="0"/>
        <w:ind w:firstLine="708"/>
        <w:jc w:val="both"/>
        <w:rPr>
          <w:lang w:eastAsia="ar-SA"/>
        </w:rPr>
      </w:pPr>
      <w:r w:rsidRPr="005F0BC4">
        <w:rPr>
          <w:lang w:eastAsia="ar-SA"/>
        </w:rPr>
        <w:t xml:space="preserve">Ежегодно </w:t>
      </w:r>
      <w:r w:rsidRPr="005F0BC4">
        <w:rPr>
          <w:bCs/>
          <w:lang w:eastAsia="ar-SA"/>
        </w:rPr>
        <w:t xml:space="preserve">в рамках </w:t>
      </w:r>
      <w:r w:rsidRPr="005F0BC4">
        <w:rPr>
          <w:lang w:eastAsia="ar-SA"/>
        </w:rPr>
        <w:t>муниципальной   программы «Развитие культуры на 2018-2024 годы» утверждается Календарный план мероприятий, посвященных праздничным и юбилейным датам на 2022 год управления культуры и кино администрации МО «Красногвардейский район». В течение 2022 года во исполнение Календарного плана мероприятий, организовывались и проводились районные мероприятия различной направленности и формы. За 2022 год проведено более 45 районных мероприятий, на организацию и проведение этих мероприятий было выделено и освоено 129493,68 тыс. рублей.</w:t>
      </w:r>
    </w:p>
    <w:p w14:paraId="3E22EB22" w14:textId="77777777" w:rsidR="005F0BC4" w:rsidRPr="005F0BC4" w:rsidRDefault="005F0BC4" w:rsidP="005F0BC4">
      <w:pPr>
        <w:tabs>
          <w:tab w:val="center" w:pos="709"/>
        </w:tabs>
        <w:ind w:firstLine="709"/>
        <w:jc w:val="both"/>
        <w:rPr>
          <w:bCs/>
        </w:rPr>
      </w:pPr>
      <w:r w:rsidRPr="005F0BC4">
        <w:lastRenderedPageBreak/>
        <w:t xml:space="preserve">В </w:t>
      </w:r>
      <w:r w:rsidRPr="005F0BC4">
        <w:rPr>
          <w:bCs/>
        </w:rPr>
        <w:t xml:space="preserve">управлении культуры и кино администрации МО «Красногвардейский район» утверждены ведомственные целевые программы. </w:t>
      </w:r>
    </w:p>
    <w:p w14:paraId="5CA34294" w14:textId="77777777" w:rsidR="005F0BC4" w:rsidRPr="005F0BC4" w:rsidRDefault="005F0BC4" w:rsidP="005F0BC4">
      <w:pPr>
        <w:tabs>
          <w:tab w:val="center" w:pos="709"/>
        </w:tabs>
        <w:ind w:firstLine="709"/>
        <w:jc w:val="both"/>
        <w:rPr>
          <w:bCs/>
        </w:rPr>
      </w:pPr>
      <w:r w:rsidRPr="005F0BC4">
        <w:rPr>
          <w:bCs/>
        </w:rPr>
        <w:t>В рамках реализации ведомственных целевых программам в 2022 году были выделены и освоены следующие лимиты и проведены мероприятия:</w:t>
      </w:r>
    </w:p>
    <w:p w14:paraId="7E3E0FB0" w14:textId="5056C0EA" w:rsidR="005F0BC4" w:rsidRPr="005F0BC4" w:rsidRDefault="005F0BC4" w:rsidP="005F0BC4">
      <w:pPr>
        <w:tabs>
          <w:tab w:val="left" w:pos="709"/>
        </w:tabs>
        <w:jc w:val="both"/>
        <w:rPr>
          <w:bCs/>
        </w:rPr>
      </w:pPr>
      <w:r w:rsidRPr="005F0BC4">
        <w:rPr>
          <w:bCs/>
        </w:rPr>
        <w:tab/>
        <w:t>1) ВЦП «Противопожарная безопасность учреждений культуры Красногвардейского района» - выделено и освоено 48660,00 рублей на противопожарную безопасность учреждений культуры, а именно приобретены: огнетушители, подставки металлические, щит пожарный, план эвакуации, знаки противопожарной безопасности, шланг для огнетушителей, кронштейн, ИПР (извещатель пожарный ручной), аккумуляторная батарея,</w:t>
      </w:r>
      <w:r w:rsidRPr="005F0BC4">
        <w:t xml:space="preserve"> провели </w:t>
      </w:r>
      <w:r w:rsidRPr="005F0BC4">
        <w:rPr>
          <w:bCs/>
        </w:rPr>
        <w:t>перезарядку огнетушителей.</w:t>
      </w:r>
    </w:p>
    <w:p w14:paraId="2DECD0AB" w14:textId="77777777" w:rsidR="005F0BC4" w:rsidRPr="005F0BC4" w:rsidRDefault="005F0BC4" w:rsidP="005F0BC4">
      <w:pPr>
        <w:tabs>
          <w:tab w:val="left" w:pos="709"/>
        </w:tabs>
        <w:jc w:val="both"/>
        <w:rPr>
          <w:bCs/>
        </w:rPr>
      </w:pPr>
      <w:r w:rsidRPr="005F0BC4">
        <w:rPr>
          <w:bCs/>
        </w:rPr>
        <w:tab/>
        <w:t>2) ВЦП «Энергосбережение и повышение энергетической эффективности учреждений культуры муниципального образования «Красногвардейский район» - выделено и освоено 49985,00 рублей на приобретение светодиодных светильников и</w:t>
      </w:r>
      <w:r w:rsidRPr="005F0BC4">
        <w:t xml:space="preserve"> </w:t>
      </w:r>
      <w:r w:rsidRPr="005F0BC4">
        <w:rPr>
          <w:bCs/>
        </w:rPr>
        <w:t>разработку программ энергосбережения.</w:t>
      </w:r>
    </w:p>
    <w:p w14:paraId="710E022A" w14:textId="2B33B7D0" w:rsidR="005F0BC4" w:rsidRPr="005F0BC4" w:rsidRDefault="005F0BC4" w:rsidP="005F0BC4">
      <w:pPr>
        <w:tabs>
          <w:tab w:val="left" w:pos="709"/>
        </w:tabs>
        <w:jc w:val="both"/>
        <w:rPr>
          <w:bCs/>
        </w:rPr>
      </w:pPr>
      <w:r w:rsidRPr="005F0BC4">
        <w:rPr>
          <w:bCs/>
        </w:rPr>
        <w:tab/>
        <w:t>3) ВЦП «Поддержка, сохранение и развитие библиотек в муниципальном образовании «Красногвардейский район»</w:t>
      </w:r>
      <w:r w:rsidRPr="005F0BC4">
        <w:t xml:space="preserve"> - </w:t>
      </w:r>
      <w:r w:rsidRPr="005F0BC4">
        <w:rPr>
          <w:bCs/>
        </w:rPr>
        <w:t>выделено и освоено 198793,53 рублей на организацию подписки периодической печати на 2-ое полугодие 2022 года и 1-ое полугодие 2023 года для библиотек района. Были подписаны следующие периодические издания: районная газета «Дружба», республиканские газеты «Советская Адыгея» и «</w:t>
      </w:r>
      <w:proofErr w:type="spellStart"/>
      <w:r w:rsidRPr="005F0BC4">
        <w:rPr>
          <w:bCs/>
        </w:rPr>
        <w:t>Адыгэ</w:t>
      </w:r>
      <w:proofErr w:type="spellEnd"/>
      <w:r w:rsidRPr="005F0BC4">
        <w:rPr>
          <w:bCs/>
        </w:rPr>
        <w:t xml:space="preserve"> </w:t>
      </w:r>
      <w:proofErr w:type="spellStart"/>
      <w:r w:rsidRPr="005F0BC4">
        <w:rPr>
          <w:bCs/>
        </w:rPr>
        <w:t>Макъ</w:t>
      </w:r>
      <w:proofErr w:type="spellEnd"/>
      <w:r w:rsidRPr="005F0BC4">
        <w:rPr>
          <w:bCs/>
        </w:rPr>
        <w:t xml:space="preserve">» и другие издания для детей, женщин, пенсионеров. </w:t>
      </w:r>
    </w:p>
    <w:p w14:paraId="4176017D" w14:textId="77777777" w:rsidR="005F0BC4" w:rsidRPr="005F0BC4" w:rsidRDefault="005F0BC4" w:rsidP="005F0BC4">
      <w:pPr>
        <w:tabs>
          <w:tab w:val="left" w:pos="709"/>
        </w:tabs>
        <w:jc w:val="both"/>
      </w:pPr>
      <w:r w:rsidRPr="005F0BC4">
        <w:rPr>
          <w:bCs/>
        </w:rPr>
        <w:tab/>
        <w:t xml:space="preserve">4) ВЦП «Одаренные дети» - выделено и освоено 50000,00 рублей. </w:t>
      </w:r>
      <w:r w:rsidRPr="005F0BC4">
        <w:t xml:space="preserve">С целью развития и поддержки талантливых солистов и коллективов </w:t>
      </w:r>
      <w:proofErr w:type="gramStart"/>
      <w:r w:rsidRPr="005F0BC4">
        <w:t>лучшие  солисты</w:t>
      </w:r>
      <w:proofErr w:type="gramEnd"/>
      <w:r w:rsidRPr="005F0BC4">
        <w:t xml:space="preserve"> и коллективы были направлены для участия в различных международных, всероссийских, республиканских фестивалях и конкурсах.  Благодаря такой поддержке талантливые солисты и творческие коллективы приняли участие в различных фестивалях и конкурсах и завоевали призовые места и дипломы в копилку творческих достижений района. </w:t>
      </w:r>
    </w:p>
    <w:p w14:paraId="6723F88B" w14:textId="21047557" w:rsidR="005F0BC4" w:rsidRPr="005F0BC4" w:rsidRDefault="005F0BC4" w:rsidP="005F0BC4">
      <w:pPr>
        <w:tabs>
          <w:tab w:val="left" w:pos="709"/>
        </w:tabs>
        <w:jc w:val="both"/>
      </w:pPr>
      <w:r w:rsidRPr="005F0BC4">
        <w:tab/>
      </w:r>
      <w:r w:rsidRPr="005F0BC4">
        <w:rPr>
          <w:bCs/>
        </w:rPr>
        <w:t xml:space="preserve"> 5) ВЦП «Волонтеры культуры МО «Красногвардейский район» - выделено и освоено 43360,00 рублей. Программа нацелена на развитие и поддержку волонтеров культуры Красногвардейского района.  Впервые </w:t>
      </w:r>
      <w:r w:rsidRPr="005F0BC4">
        <w:t>20.12.2022 г. в РДК был организован и проведен районный фестиваль волонтеров культуры «</w:t>
      </w:r>
      <w:proofErr w:type="gramStart"/>
      <w:r w:rsidRPr="005F0BC4">
        <w:t>События</w:t>
      </w:r>
      <w:proofErr w:type="gramEnd"/>
      <w:r w:rsidRPr="005F0BC4">
        <w:t xml:space="preserve"> и Я», в котором приняли участие 11 команд из Домов культуры. Фестиваль нацелен на формирование волонтерских команд из активной молодежи сельских поселений, а также вовлечение молодежи в добровольческую деятельность и культурную жизнь района.</w:t>
      </w:r>
    </w:p>
    <w:p w14:paraId="6A02C80E" w14:textId="77777777" w:rsidR="005F0BC4" w:rsidRPr="005F0BC4" w:rsidRDefault="005F0BC4" w:rsidP="005F0BC4">
      <w:pPr>
        <w:tabs>
          <w:tab w:val="left" w:pos="709"/>
        </w:tabs>
        <w:jc w:val="both"/>
        <w:rPr>
          <w:bCs/>
        </w:rPr>
      </w:pPr>
      <w:r w:rsidRPr="005F0BC4">
        <w:rPr>
          <w:bCs/>
        </w:rPr>
        <w:tab/>
        <w:t xml:space="preserve">6) ВЦП «Возрождение и развитие народных художественных промыслов и ремесел в МО «Красногвардейский район» - выделено и освоено 52724,00 рублей.  </w:t>
      </w:r>
    </w:p>
    <w:p w14:paraId="07C1BFF1" w14:textId="77777777" w:rsidR="005F0BC4" w:rsidRPr="005F0BC4" w:rsidRDefault="005F0BC4" w:rsidP="005F0BC4">
      <w:pPr>
        <w:tabs>
          <w:tab w:val="left" w:pos="709"/>
        </w:tabs>
        <w:jc w:val="both"/>
      </w:pPr>
      <w:r w:rsidRPr="005F0BC4">
        <w:tab/>
        <w:t xml:space="preserve">Были организованы и проведены следующие мероприятия: </w:t>
      </w:r>
    </w:p>
    <w:p w14:paraId="2EED47E2" w14:textId="77777777" w:rsidR="005F0BC4" w:rsidRPr="005F0BC4" w:rsidRDefault="005F0BC4" w:rsidP="005F0BC4">
      <w:pPr>
        <w:tabs>
          <w:tab w:val="left" w:pos="709"/>
        </w:tabs>
        <w:jc w:val="both"/>
      </w:pPr>
      <w:r w:rsidRPr="005F0BC4">
        <w:tab/>
        <w:t xml:space="preserve">- традиционный районный фестиваль-конкурс национальных кухонь «День адыгского </w:t>
      </w:r>
      <w:proofErr w:type="spellStart"/>
      <w:r w:rsidRPr="005F0BC4">
        <w:t>халюжа</w:t>
      </w:r>
      <w:proofErr w:type="spellEnd"/>
      <w:r w:rsidRPr="005F0BC4">
        <w:t xml:space="preserve"> и русского блина», посвящённый Дню России; </w:t>
      </w:r>
    </w:p>
    <w:p w14:paraId="5FEB7FF1" w14:textId="43164D11" w:rsidR="005F0BC4" w:rsidRPr="005F0BC4" w:rsidRDefault="005F0BC4" w:rsidP="005F0BC4">
      <w:pPr>
        <w:tabs>
          <w:tab w:val="left" w:pos="709"/>
        </w:tabs>
        <w:jc w:val="both"/>
        <w:rPr>
          <w:bCs/>
          <w:iCs/>
        </w:rPr>
      </w:pPr>
      <w:r w:rsidRPr="005F0BC4">
        <w:tab/>
        <w:t>- впервые были организованы и проведены:</w:t>
      </w:r>
      <w:r w:rsidRPr="005F0BC4">
        <w:rPr>
          <w:bCs/>
          <w:iCs/>
        </w:rPr>
        <w:t xml:space="preserve"> районный фестиваль казачьей культуры «Душа народа моего» и р</w:t>
      </w:r>
      <w:r w:rsidRPr="005F0BC4">
        <w:t>айонный фестиваль «Неделя адыгской культуры»,</w:t>
      </w:r>
      <w:r w:rsidRPr="005F0BC4">
        <w:rPr>
          <w:bCs/>
          <w:iCs/>
        </w:rPr>
        <w:t xml:space="preserve"> посвященный Дню Республики Адыгея и 100-летию образования ААО;</w:t>
      </w:r>
    </w:p>
    <w:p w14:paraId="68982E65" w14:textId="77777777" w:rsidR="005F0BC4" w:rsidRPr="005F0BC4" w:rsidRDefault="005F0BC4" w:rsidP="005F0BC4">
      <w:pPr>
        <w:tabs>
          <w:tab w:val="left" w:pos="709"/>
        </w:tabs>
        <w:jc w:val="both"/>
        <w:rPr>
          <w:shd w:val="clear" w:color="auto" w:fill="FFFFFF"/>
        </w:rPr>
      </w:pPr>
      <w:r w:rsidRPr="005F0BC4">
        <w:rPr>
          <w:bCs/>
          <w:iCs/>
        </w:rPr>
        <w:tab/>
        <w:t>-</w:t>
      </w:r>
      <w:r w:rsidRPr="005F0BC4">
        <w:rPr>
          <w:shd w:val="clear" w:color="auto" w:fill="FFFFFF"/>
        </w:rPr>
        <w:t xml:space="preserve"> районный этап межрегионального конкурса «Возвращение к истокам – путь к возрождению»;</w:t>
      </w:r>
    </w:p>
    <w:p w14:paraId="3138BD79" w14:textId="77777777" w:rsidR="005F0BC4" w:rsidRPr="005F0BC4" w:rsidRDefault="005F0BC4" w:rsidP="005F0BC4">
      <w:pPr>
        <w:tabs>
          <w:tab w:val="left" w:pos="709"/>
        </w:tabs>
        <w:jc w:val="both"/>
        <w:rPr>
          <w:bCs/>
          <w:iCs/>
        </w:rPr>
      </w:pPr>
      <w:r w:rsidRPr="005F0BC4">
        <w:rPr>
          <w:bCs/>
          <w:iCs/>
        </w:rPr>
        <w:tab/>
        <w:t>- районный конкурс ДПИ «Новогодняя игрушка в этническом стиле».</w:t>
      </w:r>
    </w:p>
    <w:p w14:paraId="68C98A32" w14:textId="4FCE867E" w:rsidR="005F0BC4" w:rsidRPr="005F0BC4" w:rsidRDefault="005F0BC4" w:rsidP="005F0BC4">
      <w:pPr>
        <w:tabs>
          <w:tab w:val="left" w:pos="709"/>
        </w:tabs>
        <w:jc w:val="both"/>
      </w:pPr>
      <w:r w:rsidRPr="005F0BC4">
        <w:tab/>
      </w:r>
      <w:r w:rsidRPr="005F0BC4">
        <w:rPr>
          <w:bCs/>
          <w:iCs/>
        </w:rPr>
        <w:t xml:space="preserve">7) ВЦП </w:t>
      </w:r>
      <w:r w:rsidRPr="005F0BC4">
        <w:rPr>
          <w:bCs/>
        </w:rPr>
        <w:t>«Сотрудничество с социально ориентированными некоммерческими организациями» - выделено и освоено 18935,00 рублей. Особое внимание уделяется</w:t>
      </w:r>
      <w:r w:rsidRPr="005F0BC4">
        <w:t xml:space="preserve"> людям с ограниченными возможностями здоровья.</w:t>
      </w:r>
      <w:r w:rsidRPr="005F0BC4">
        <w:rPr>
          <w:bCs/>
        </w:rPr>
        <w:t xml:space="preserve"> </w:t>
      </w:r>
      <w:r w:rsidRPr="005F0BC4">
        <w:t xml:space="preserve">Для раскрытия творческих способностей людей с ограниченными возможностями здоровья и социальной реабилитации через творчество и искусство. 2 декабря 2022 году организован второй районный фестиваль творчества всех жанров для людей с ограниченными возможностями здоровья «Берег надежды», в котором приняли участие 16 человек и наряду с взрослыми приняли участие 9 детей.  Это мероприятие проходит ежегодно, выполняя задачи по </w:t>
      </w:r>
      <w:r w:rsidRPr="005F0BC4">
        <w:lastRenderedPageBreak/>
        <w:t xml:space="preserve">привлечению людей с ограниченными возможностями здоровья к активному участию в культурной жизни района и формированию позитивного общественного мнения. </w:t>
      </w:r>
    </w:p>
    <w:p w14:paraId="16C785B2" w14:textId="410A8290" w:rsidR="005F0BC4" w:rsidRPr="005F0BC4" w:rsidRDefault="005F0BC4" w:rsidP="005F0BC4">
      <w:pPr>
        <w:tabs>
          <w:tab w:val="left" w:pos="709"/>
        </w:tabs>
        <w:ind w:firstLine="709"/>
        <w:jc w:val="both"/>
      </w:pPr>
      <w:r w:rsidRPr="005F0BC4">
        <w:t xml:space="preserve">В 2022 году деятельность учреждений культуры велась в рамках реализации Плана мероприятий Стратегии государственной культурной политики до 2030 г., утверждённой Распоряжением Правительства РФ от 29.02.2016 № 326-р. </w:t>
      </w:r>
    </w:p>
    <w:p w14:paraId="7F60B5DB" w14:textId="77777777" w:rsidR="005F0BC4" w:rsidRPr="005F0BC4" w:rsidRDefault="005F0BC4" w:rsidP="005F0BC4">
      <w:pPr>
        <w:tabs>
          <w:tab w:val="left" w:pos="709"/>
        </w:tabs>
        <w:ind w:firstLine="709"/>
        <w:jc w:val="both"/>
      </w:pPr>
      <w:r w:rsidRPr="005F0BC4">
        <w:t xml:space="preserve">Развитие культуры – в числе национальных приоритетов государства, что дает дополнительный импульс развитию отрасли.  </w:t>
      </w:r>
    </w:p>
    <w:p w14:paraId="3C2D9B9A" w14:textId="77777777" w:rsidR="005F0BC4" w:rsidRPr="005F0BC4" w:rsidRDefault="005F0BC4" w:rsidP="005F0BC4">
      <w:pPr>
        <w:tabs>
          <w:tab w:val="left" w:pos="709"/>
        </w:tabs>
        <w:ind w:firstLine="709"/>
        <w:jc w:val="both"/>
      </w:pPr>
      <w:r w:rsidRPr="005F0BC4">
        <w:t>Президент Российской Федерации Владимир Путин </w:t>
      </w:r>
      <w:r w:rsidRPr="005F0BC4">
        <w:rPr>
          <w:bdr w:val="none" w:sz="0" w:space="0" w:color="auto" w:frame="1"/>
        </w:rPr>
        <w:t>объявил</w:t>
      </w:r>
      <w:r w:rsidRPr="005F0BC4">
        <w:t xml:space="preserve"> 2022 год Годом культурного наследия народов России. Год культурного наследия народов России проводится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 </w:t>
      </w:r>
    </w:p>
    <w:p w14:paraId="3CB74554" w14:textId="4B3FB2A4" w:rsidR="005F0BC4" w:rsidRPr="005F0BC4" w:rsidRDefault="005F0BC4" w:rsidP="005F0BC4">
      <w:pPr>
        <w:widowControl w:val="0"/>
        <w:shd w:val="clear" w:color="auto" w:fill="FFFFFF"/>
        <w:suppressAutoHyphens/>
        <w:jc w:val="both"/>
        <w:rPr>
          <w:bCs/>
          <w:color w:val="000000"/>
          <w:lang w:eastAsia="en-US"/>
        </w:rPr>
      </w:pPr>
      <w:r w:rsidRPr="005F0BC4">
        <w:rPr>
          <w:rFonts w:ascii="Arial" w:hAnsi="Arial" w:cs="Arial"/>
          <w:color w:val="333333"/>
          <w:shd w:val="clear" w:color="auto" w:fill="FFFFFF"/>
          <w:lang w:val="en-US" w:eastAsia="en-US"/>
        </w:rPr>
        <w:t> </w:t>
      </w:r>
      <w:r w:rsidRPr="005F0BC4">
        <w:rPr>
          <w:bCs/>
          <w:color w:val="000000"/>
          <w:lang w:eastAsia="en-US"/>
        </w:rPr>
        <w:tab/>
        <w:t xml:space="preserve">При управлении культуры и кино администрации МО «Красногвардейский район» действует 5 учреждений культуры со статусом юридического лица: </w:t>
      </w:r>
    </w:p>
    <w:p w14:paraId="5DEB6DF2" w14:textId="77777777" w:rsidR="005F0BC4" w:rsidRPr="005F0BC4" w:rsidRDefault="005F0BC4" w:rsidP="005F0BC4">
      <w:pPr>
        <w:tabs>
          <w:tab w:val="left" w:pos="709"/>
        </w:tabs>
        <w:jc w:val="both"/>
        <w:rPr>
          <w:bCs/>
        </w:rPr>
      </w:pPr>
      <w:r w:rsidRPr="005F0BC4">
        <w:rPr>
          <w:bCs/>
        </w:rPr>
        <w:tab/>
        <w:t xml:space="preserve">три казенных учреждения культуры:  </w:t>
      </w:r>
    </w:p>
    <w:p w14:paraId="2BE5D33A" w14:textId="77777777" w:rsidR="005F0BC4" w:rsidRPr="005F0BC4" w:rsidRDefault="005F0BC4" w:rsidP="005F0BC4">
      <w:pPr>
        <w:tabs>
          <w:tab w:val="left" w:pos="709"/>
        </w:tabs>
        <w:jc w:val="both"/>
        <w:rPr>
          <w:bCs/>
        </w:rPr>
      </w:pPr>
      <w:r w:rsidRPr="005F0BC4">
        <w:rPr>
          <w:bCs/>
        </w:rPr>
        <w:tab/>
        <w:t>- МКУК «</w:t>
      </w:r>
      <w:proofErr w:type="spellStart"/>
      <w:r w:rsidRPr="005F0BC4">
        <w:rPr>
          <w:bCs/>
        </w:rPr>
        <w:t>Межпоселенческая</w:t>
      </w:r>
      <w:proofErr w:type="spellEnd"/>
      <w:r w:rsidRPr="005F0BC4">
        <w:rPr>
          <w:bCs/>
        </w:rPr>
        <w:t xml:space="preserve"> библиотечная система Красногвардейского района» (16 библиотек);</w:t>
      </w:r>
    </w:p>
    <w:p w14:paraId="2AE52AA5" w14:textId="77777777" w:rsidR="005F0BC4" w:rsidRPr="005F0BC4" w:rsidRDefault="005F0BC4" w:rsidP="005F0BC4">
      <w:pPr>
        <w:tabs>
          <w:tab w:val="left" w:pos="709"/>
        </w:tabs>
        <w:jc w:val="both"/>
        <w:rPr>
          <w:bCs/>
        </w:rPr>
      </w:pPr>
      <w:r w:rsidRPr="005F0BC4">
        <w:rPr>
          <w:bCs/>
        </w:rPr>
        <w:tab/>
        <w:t>- МКУК «Красногвардейский историко-краеведческий музей» (2 музея);</w:t>
      </w:r>
    </w:p>
    <w:p w14:paraId="34A1B5DD" w14:textId="77777777" w:rsidR="005F0BC4" w:rsidRPr="005F0BC4" w:rsidRDefault="005F0BC4" w:rsidP="005F0BC4">
      <w:pPr>
        <w:tabs>
          <w:tab w:val="left" w:pos="709"/>
        </w:tabs>
        <w:jc w:val="both"/>
        <w:rPr>
          <w:bCs/>
        </w:rPr>
      </w:pPr>
      <w:r w:rsidRPr="005F0BC4">
        <w:rPr>
          <w:bCs/>
        </w:rPr>
        <w:tab/>
        <w:t>- МКУ «Централизованная бухгалтерия культуры и кино МО «Красногвардейский район»;</w:t>
      </w:r>
    </w:p>
    <w:p w14:paraId="3ACAA26C" w14:textId="77777777" w:rsidR="005F0BC4" w:rsidRPr="005F0BC4" w:rsidRDefault="005F0BC4" w:rsidP="005F0BC4">
      <w:pPr>
        <w:tabs>
          <w:tab w:val="left" w:pos="709"/>
        </w:tabs>
        <w:jc w:val="both"/>
        <w:rPr>
          <w:bCs/>
        </w:rPr>
      </w:pPr>
      <w:r w:rsidRPr="005F0BC4">
        <w:rPr>
          <w:bCs/>
        </w:rPr>
        <w:tab/>
        <w:t xml:space="preserve">  два бюджетных учреждения культуры: </w:t>
      </w:r>
    </w:p>
    <w:p w14:paraId="0AC5D97C" w14:textId="77777777" w:rsidR="005F0BC4" w:rsidRPr="005F0BC4" w:rsidRDefault="005F0BC4" w:rsidP="005F0BC4">
      <w:pPr>
        <w:tabs>
          <w:tab w:val="left" w:pos="709"/>
        </w:tabs>
        <w:jc w:val="both"/>
        <w:rPr>
          <w:bCs/>
        </w:rPr>
      </w:pPr>
      <w:r w:rsidRPr="005F0BC4">
        <w:rPr>
          <w:bCs/>
        </w:rPr>
        <w:tab/>
        <w:t xml:space="preserve">- МБУК по </w:t>
      </w:r>
      <w:proofErr w:type="spellStart"/>
      <w:r w:rsidRPr="005F0BC4">
        <w:rPr>
          <w:bCs/>
        </w:rPr>
        <w:t>киновидеообслуживанию</w:t>
      </w:r>
      <w:proofErr w:type="spellEnd"/>
      <w:r w:rsidRPr="005F0BC4">
        <w:rPr>
          <w:bCs/>
        </w:rPr>
        <w:t xml:space="preserve"> населения Красногвардейского района (1 кинозал);</w:t>
      </w:r>
    </w:p>
    <w:p w14:paraId="63353220" w14:textId="77777777" w:rsidR="005F0BC4" w:rsidRPr="005F0BC4" w:rsidRDefault="005F0BC4" w:rsidP="005F0BC4">
      <w:pPr>
        <w:tabs>
          <w:tab w:val="left" w:pos="709"/>
        </w:tabs>
        <w:jc w:val="both"/>
        <w:rPr>
          <w:bCs/>
        </w:rPr>
      </w:pPr>
      <w:r w:rsidRPr="005F0BC4">
        <w:rPr>
          <w:bCs/>
        </w:rPr>
        <w:tab/>
        <w:t xml:space="preserve">- МБУК «Красногвардейский </w:t>
      </w:r>
      <w:proofErr w:type="spellStart"/>
      <w:r w:rsidRPr="005F0BC4">
        <w:rPr>
          <w:bCs/>
        </w:rPr>
        <w:t>Межпоселенческий</w:t>
      </w:r>
      <w:proofErr w:type="spellEnd"/>
      <w:r w:rsidRPr="005F0BC4">
        <w:rPr>
          <w:bCs/>
        </w:rPr>
        <w:t xml:space="preserve"> культурно-досуговый центр» (15 Домов культуры, из них 5 отделов). </w:t>
      </w:r>
    </w:p>
    <w:p w14:paraId="0AD0EBCA" w14:textId="77777777" w:rsidR="005F0BC4" w:rsidRPr="005F0BC4" w:rsidRDefault="005F0BC4" w:rsidP="005F0BC4">
      <w:pPr>
        <w:tabs>
          <w:tab w:val="left" w:pos="709"/>
        </w:tabs>
        <w:jc w:val="both"/>
        <w:rPr>
          <w:bCs/>
        </w:rPr>
      </w:pPr>
      <w:r w:rsidRPr="005F0BC4">
        <w:rPr>
          <w:bCs/>
        </w:rPr>
        <w:tab/>
        <w:t xml:space="preserve">Штатная </w:t>
      </w:r>
      <w:proofErr w:type="gramStart"/>
      <w:r w:rsidRPr="005F0BC4">
        <w:rPr>
          <w:bCs/>
        </w:rPr>
        <w:t>численность  учреждений</w:t>
      </w:r>
      <w:proofErr w:type="gramEnd"/>
      <w:r w:rsidRPr="005F0BC4">
        <w:rPr>
          <w:bCs/>
        </w:rPr>
        <w:t xml:space="preserve">  культуры составляет 119 человек. </w:t>
      </w:r>
    </w:p>
    <w:p w14:paraId="0BF26905" w14:textId="77777777" w:rsidR="005F0BC4" w:rsidRPr="005F0BC4" w:rsidRDefault="005F0BC4" w:rsidP="005F0BC4">
      <w:pPr>
        <w:shd w:val="clear" w:color="auto" w:fill="FFFFFF"/>
        <w:ind w:firstLine="708"/>
        <w:jc w:val="both"/>
      </w:pPr>
      <w:r w:rsidRPr="005F0BC4">
        <w:t>Среднемесячная начисленная заработная плата работников учреждений, подведомственных управлению культуры и кино администрации МО «Красногвардейский район» в 2022 году составила 33177,70 рублей, что свидетельствует о 100% выполнении Указа Президента Российской Федерации от 07 мая 2012 года № 597 «О мероприятиях по реализации государственной социальной политики».</w:t>
      </w:r>
    </w:p>
    <w:p w14:paraId="6DB3A6FA" w14:textId="77777777" w:rsidR="005F0BC4" w:rsidRPr="005F0BC4" w:rsidRDefault="005F0BC4" w:rsidP="005F0BC4">
      <w:pPr>
        <w:ind w:firstLine="567"/>
        <w:jc w:val="both"/>
      </w:pPr>
      <w:r w:rsidRPr="005F0BC4">
        <w:rPr>
          <w:bCs/>
        </w:rPr>
        <w:tab/>
      </w:r>
      <w:r w:rsidRPr="005F0BC4">
        <w:rPr>
          <w:b/>
          <w:bCs/>
        </w:rPr>
        <w:t xml:space="preserve">Муниципальное бюджетное учреждение культуры «Красногвардейский </w:t>
      </w:r>
      <w:proofErr w:type="spellStart"/>
      <w:r w:rsidRPr="005F0BC4">
        <w:rPr>
          <w:b/>
          <w:bCs/>
        </w:rPr>
        <w:t>Межпоселенческий</w:t>
      </w:r>
      <w:proofErr w:type="spellEnd"/>
      <w:r w:rsidRPr="005F0BC4">
        <w:rPr>
          <w:b/>
          <w:bCs/>
        </w:rPr>
        <w:t xml:space="preserve"> культурно-досуговый центр»</w:t>
      </w:r>
      <w:r w:rsidRPr="005F0BC4">
        <w:t xml:space="preserve"> состоит из структурных подразделений - 15 учреждений, из них не имеющих статуса юридического лица -10 Домов культуры, 5 отделов, 1 Районный организационно-методический центр.</w:t>
      </w:r>
    </w:p>
    <w:p w14:paraId="2019AD93" w14:textId="77777777" w:rsidR="005F0BC4" w:rsidRPr="005F0BC4" w:rsidRDefault="005F0BC4" w:rsidP="005F0BC4">
      <w:pPr>
        <w:tabs>
          <w:tab w:val="left" w:pos="709"/>
        </w:tabs>
        <w:jc w:val="both"/>
        <w:rPr>
          <w:bCs/>
        </w:rPr>
      </w:pPr>
      <w:r w:rsidRPr="005F0BC4">
        <w:rPr>
          <w:b/>
          <w:bCs/>
        </w:rPr>
        <w:tab/>
      </w:r>
      <w:r w:rsidRPr="005F0BC4">
        <w:rPr>
          <w:bCs/>
        </w:rPr>
        <w:t xml:space="preserve">Штатных работников в муниципальном бюджетном учреждении культуры «Красногвардейский </w:t>
      </w:r>
      <w:proofErr w:type="spellStart"/>
      <w:r w:rsidRPr="005F0BC4">
        <w:rPr>
          <w:bCs/>
        </w:rPr>
        <w:t>Межпоселенческий</w:t>
      </w:r>
      <w:proofErr w:type="spellEnd"/>
      <w:r w:rsidRPr="005F0BC4">
        <w:rPr>
          <w:bCs/>
        </w:rPr>
        <w:t xml:space="preserve"> культурно-досуговый центр» 73 человека.</w:t>
      </w:r>
    </w:p>
    <w:p w14:paraId="1424917C" w14:textId="77777777" w:rsidR="005F0BC4" w:rsidRPr="005F0BC4" w:rsidRDefault="005F0BC4" w:rsidP="005F0BC4">
      <w:pPr>
        <w:tabs>
          <w:tab w:val="left" w:pos="709"/>
        </w:tabs>
        <w:jc w:val="both"/>
        <w:rPr>
          <w:bCs/>
        </w:rPr>
      </w:pPr>
      <w:r w:rsidRPr="005F0BC4">
        <w:rPr>
          <w:bCs/>
        </w:rPr>
        <w:tab/>
        <w:t xml:space="preserve">В Домах культуры и отделах осуществляют свою работу 255 клубных формирований, в которых занимаются 4226 участников. </w:t>
      </w:r>
    </w:p>
    <w:p w14:paraId="59EDF48C" w14:textId="77777777" w:rsidR="005F0BC4" w:rsidRPr="005F0BC4" w:rsidRDefault="005F0BC4" w:rsidP="005F0BC4">
      <w:pPr>
        <w:tabs>
          <w:tab w:val="left" w:pos="709"/>
        </w:tabs>
        <w:jc w:val="both"/>
        <w:rPr>
          <w:bCs/>
        </w:rPr>
      </w:pPr>
      <w:r w:rsidRPr="005F0BC4">
        <w:rPr>
          <w:bCs/>
        </w:rPr>
        <w:tab/>
        <w:t>Из общего числа формирований для молодежи осуществляют свою деятельность 40 формирований (829 участников), для детей 130 формирований (2111 участников).</w:t>
      </w:r>
    </w:p>
    <w:p w14:paraId="18CB8909" w14:textId="77777777" w:rsidR="005F0BC4" w:rsidRPr="005F0BC4" w:rsidRDefault="005F0BC4" w:rsidP="005F0BC4">
      <w:pPr>
        <w:tabs>
          <w:tab w:val="left" w:pos="709"/>
        </w:tabs>
        <w:jc w:val="both"/>
        <w:rPr>
          <w:bCs/>
        </w:rPr>
      </w:pPr>
      <w:r w:rsidRPr="005F0BC4">
        <w:rPr>
          <w:bCs/>
        </w:rPr>
        <w:tab/>
        <w:t xml:space="preserve">За отчетный период было проведено 1349 мероприятий в формате онлайн. Просмотров по данным мероприятиям составило 292574. </w:t>
      </w:r>
    </w:p>
    <w:p w14:paraId="5354E081" w14:textId="77777777" w:rsidR="005F0BC4" w:rsidRPr="005F0BC4" w:rsidRDefault="005F0BC4" w:rsidP="005F0BC4">
      <w:pPr>
        <w:tabs>
          <w:tab w:val="left" w:pos="709"/>
        </w:tabs>
        <w:jc w:val="both"/>
        <w:rPr>
          <w:bCs/>
        </w:rPr>
      </w:pPr>
      <w:r w:rsidRPr="005F0BC4">
        <w:rPr>
          <w:bCs/>
        </w:rPr>
        <w:tab/>
        <w:t>В очном формате в Домах культуры Красногвардейского района было проведено 3295 мероприятий с количеством присутствующих 164863 человека.</w:t>
      </w:r>
    </w:p>
    <w:p w14:paraId="7A35A494" w14:textId="77777777" w:rsidR="005F0BC4" w:rsidRPr="005F0BC4" w:rsidRDefault="005F0BC4" w:rsidP="005F0BC4">
      <w:pPr>
        <w:tabs>
          <w:tab w:val="left" w:pos="709"/>
        </w:tabs>
        <w:jc w:val="both"/>
        <w:rPr>
          <w:bCs/>
        </w:rPr>
      </w:pPr>
      <w:r w:rsidRPr="005F0BC4">
        <w:rPr>
          <w:bCs/>
        </w:rPr>
        <w:tab/>
        <w:t>За 2022 год в Красногвардейском районе прошли следующие самые крупные и массовые районные культурно-массовые мероприятия:</w:t>
      </w:r>
    </w:p>
    <w:p w14:paraId="76F7BB4C" w14:textId="65B51FBB" w:rsidR="005F0BC4" w:rsidRPr="005F0BC4" w:rsidRDefault="005F0BC4" w:rsidP="005F0BC4">
      <w:pPr>
        <w:tabs>
          <w:tab w:val="left" w:pos="709"/>
        </w:tabs>
        <w:jc w:val="both"/>
        <w:rPr>
          <w:bCs/>
        </w:rPr>
      </w:pPr>
      <w:r w:rsidRPr="005F0BC4">
        <w:rPr>
          <w:bCs/>
        </w:rPr>
        <w:tab/>
        <w:t>22.02.2022 г. в Красногвардейском районном Доме культуры прошел районный конкурс «А ну-ка, парни», посвященный Дню защитника Отечества. В конкурсе приняли участие 6 молодых людей разных национальностей из разных сельских поселений района. Посетили мероприятие более 120 человек.</w:t>
      </w:r>
    </w:p>
    <w:p w14:paraId="18D9446E" w14:textId="77777777" w:rsidR="005F0BC4" w:rsidRPr="005F0BC4" w:rsidRDefault="005F0BC4" w:rsidP="005F0BC4">
      <w:pPr>
        <w:tabs>
          <w:tab w:val="left" w:pos="709"/>
        </w:tabs>
        <w:jc w:val="both"/>
        <w:rPr>
          <w:bCs/>
        </w:rPr>
      </w:pPr>
      <w:r w:rsidRPr="005F0BC4">
        <w:rPr>
          <w:bCs/>
        </w:rPr>
        <w:lastRenderedPageBreak/>
        <w:tab/>
        <w:t>04.03.2022 г. в Красногвардейском районном Доме культуры прошел районный конкурс профессионального мастерства «Лучший культработник». В конкурсе приняли участие 8 работников учреждений культуры Красногвардейского района. Посетило мероприятие более 200 человек.</w:t>
      </w:r>
    </w:p>
    <w:p w14:paraId="6222E023" w14:textId="708F472F" w:rsidR="005F0BC4" w:rsidRPr="005F0BC4" w:rsidRDefault="005F0BC4" w:rsidP="005F0BC4">
      <w:pPr>
        <w:tabs>
          <w:tab w:val="left" w:pos="709"/>
        </w:tabs>
        <w:jc w:val="both"/>
        <w:rPr>
          <w:bCs/>
        </w:rPr>
      </w:pPr>
      <w:r w:rsidRPr="005F0BC4">
        <w:rPr>
          <w:bCs/>
        </w:rPr>
        <w:tab/>
        <w:t>07.04.2022 г. в Красногвардейском районном Доме культуры прошел районный конкурс КВН на Кубок главы Красногвардейского района. В мероприятии приняли участие 5 команд из разных населенных пунктов и разных профессий. Посетило мероприятие более 200 человек.</w:t>
      </w:r>
    </w:p>
    <w:p w14:paraId="6EFD970C" w14:textId="77777777" w:rsidR="005F0BC4" w:rsidRPr="005F0BC4" w:rsidRDefault="005F0BC4" w:rsidP="005F0BC4">
      <w:pPr>
        <w:tabs>
          <w:tab w:val="left" w:pos="709"/>
        </w:tabs>
        <w:jc w:val="both"/>
        <w:rPr>
          <w:bCs/>
        </w:rPr>
      </w:pPr>
      <w:r w:rsidRPr="005F0BC4">
        <w:rPr>
          <w:bCs/>
        </w:rPr>
        <w:tab/>
        <w:t xml:space="preserve">Традиционно во всех учреждениях культуры в мае проходил цикл мероприятий, посвященных Дню Победы в ВОВ 1941-1945 годов. </w:t>
      </w:r>
    </w:p>
    <w:p w14:paraId="11989CA0" w14:textId="7D4639AD" w:rsidR="005F0BC4" w:rsidRPr="005F0BC4" w:rsidRDefault="005F0BC4" w:rsidP="005F0BC4">
      <w:pPr>
        <w:ind w:firstLine="708"/>
        <w:jc w:val="both"/>
        <w:rPr>
          <w:bCs/>
        </w:rPr>
      </w:pPr>
      <w:r w:rsidRPr="005F0BC4">
        <w:rPr>
          <w:bCs/>
        </w:rPr>
        <w:t xml:space="preserve">09.05.2022 г. на мемориале «Вечный огонь» в с. Красногвардейском состоялся митинг «Победа в сердце каждого из нас», всероссийская акция «Бессмертный полк», посвященная памяти погибших в Великой Отечественной войне, </w:t>
      </w:r>
      <w:r w:rsidRPr="005F0BC4">
        <w:t xml:space="preserve">прошла акция «Полотно Победы» </w:t>
      </w:r>
      <w:proofErr w:type="gramStart"/>
      <w:r w:rsidRPr="005F0BC4">
        <w:t>-</w:t>
      </w:r>
      <w:r w:rsidR="00EB3050" w:rsidRPr="009D4818">
        <w:t xml:space="preserve"> </w:t>
      </w:r>
      <w:r w:rsidRPr="005F0BC4">
        <w:t>это сорокаметровое</w:t>
      </w:r>
      <w:r w:rsidR="00EB3050" w:rsidRPr="009D4818">
        <w:t xml:space="preserve"> </w:t>
      </w:r>
      <w:r w:rsidRPr="005F0BC4">
        <w:t>полотно</w:t>
      </w:r>
      <w:proofErr w:type="gramEnd"/>
      <w:r w:rsidRPr="005F0BC4">
        <w:t xml:space="preserve"> было сшито из отдельных фрагментов, выполненных учащимися всех школ и воспитанниками детских садов. </w:t>
      </w:r>
      <w:r w:rsidRPr="005F0BC4">
        <w:rPr>
          <w:bCs/>
        </w:rPr>
        <w:t>Посетило мероприятие более 600 человек. Также в этот день в парке села Красногвардейского состоялись мероприятия: акция «Солдатская каша», тематические квесты, праздничный салют, праздничный концерт «Победный май», в концерте приняли участие лучшие коллективы и отдельные исполнители Красногвардейского района. Мероприятие посетило более 600 человек;</w:t>
      </w:r>
    </w:p>
    <w:p w14:paraId="26BD63F1" w14:textId="77777777" w:rsidR="005F0BC4" w:rsidRPr="005F0BC4" w:rsidRDefault="005F0BC4" w:rsidP="005F0BC4">
      <w:pPr>
        <w:tabs>
          <w:tab w:val="left" w:pos="709"/>
        </w:tabs>
        <w:jc w:val="both"/>
        <w:rPr>
          <w:bCs/>
        </w:rPr>
      </w:pPr>
      <w:r w:rsidRPr="005F0BC4">
        <w:rPr>
          <w:bCs/>
        </w:rPr>
        <w:tab/>
        <w:t xml:space="preserve">12.06.2022 г. в парке села Красногвардейского прошел районный фестиваль-конкурс национальных кухонь «День адыгского </w:t>
      </w:r>
      <w:proofErr w:type="spellStart"/>
      <w:r w:rsidRPr="005F0BC4">
        <w:rPr>
          <w:bCs/>
        </w:rPr>
        <w:t>халюжа</w:t>
      </w:r>
      <w:proofErr w:type="spellEnd"/>
      <w:r w:rsidRPr="005F0BC4">
        <w:rPr>
          <w:bCs/>
        </w:rPr>
        <w:t xml:space="preserve"> и русского блина». На фестивале были представлены подворья от сельских поселений в национальном русском и адыгском стиле с демонстрацией культур этих народов. Участницами конкурса стали 10 жительниц Красногвардейского района, которые подготовили презентации традиционных блюд адыгской и русской культуры и кухни. Посетило фестиваль более 500 человек.</w:t>
      </w:r>
    </w:p>
    <w:p w14:paraId="4AAFE8C5" w14:textId="77777777" w:rsidR="005F0BC4" w:rsidRPr="005F0BC4" w:rsidRDefault="005F0BC4" w:rsidP="005F0BC4">
      <w:pPr>
        <w:tabs>
          <w:tab w:val="left" w:pos="709"/>
        </w:tabs>
        <w:jc w:val="both"/>
        <w:rPr>
          <w:bCs/>
        </w:rPr>
      </w:pPr>
      <w:r w:rsidRPr="005F0BC4">
        <w:rPr>
          <w:bCs/>
        </w:rPr>
        <w:tab/>
        <w:t>12.06.2022 г. в парке села Красногвардейского прошел районный фестиваль «Дружба», посвященный Дню России. В мероприятии приняли участие коллективы художественной самодеятельности Красногвардейского района, Гиагинского района, Шовгеновского района, города Адыгейска, Усть-Лабинского района Краснодарского края. Посетило фестиваль более 500 человек.</w:t>
      </w:r>
    </w:p>
    <w:p w14:paraId="5981ADB3" w14:textId="77777777" w:rsidR="005F0BC4" w:rsidRPr="005F0BC4" w:rsidRDefault="005F0BC4" w:rsidP="005F0BC4">
      <w:pPr>
        <w:tabs>
          <w:tab w:val="left" w:pos="709"/>
        </w:tabs>
        <w:jc w:val="both"/>
        <w:rPr>
          <w:bCs/>
        </w:rPr>
      </w:pPr>
      <w:r w:rsidRPr="005F0BC4">
        <w:rPr>
          <w:bCs/>
        </w:rPr>
        <w:tab/>
        <w:t>12.06.2022 г. в парке села Красногвардейского прошел районный фестиваль народного творчества «Живая нить традиций, поющие струны Адыгеи, в котором приняли участие творческие коллективы Красногвардейского района. Посетило мероприятие более 500 человек.</w:t>
      </w:r>
    </w:p>
    <w:p w14:paraId="5EF18797" w14:textId="77777777" w:rsidR="005F0BC4" w:rsidRPr="005F0BC4" w:rsidRDefault="005F0BC4" w:rsidP="005F0BC4">
      <w:pPr>
        <w:tabs>
          <w:tab w:val="left" w:pos="709"/>
        </w:tabs>
        <w:jc w:val="both"/>
        <w:rPr>
          <w:bCs/>
        </w:rPr>
      </w:pPr>
      <w:r w:rsidRPr="005F0BC4">
        <w:rPr>
          <w:bCs/>
        </w:rPr>
        <w:tab/>
        <w:t>02.07.2022 г. в парке села Красногвардейского совместно с отделом по молодежной политике и спорту администрации МО «Красногвардейский район» проведен открытый молодежный фестиваль «Мы – крылья России», посвященный Дню молодежи». На фестивале выступили лучшие коллективы художественной самодеятельности Красногвардейского и Гиагинского районов.</w:t>
      </w:r>
    </w:p>
    <w:p w14:paraId="72EB8458" w14:textId="5A2B6A46" w:rsidR="005F0BC4" w:rsidRPr="005F0BC4" w:rsidRDefault="005F0BC4" w:rsidP="005F0BC4">
      <w:pPr>
        <w:tabs>
          <w:tab w:val="left" w:pos="709"/>
        </w:tabs>
        <w:jc w:val="both"/>
        <w:rPr>
          <w:bCs/>
        </w:rPr>
      </w:pPr>
      <w:r w:rsidRPr="005F0BC4">
        <w:rPr>
          <w:bCs/>
        </w:rPr>
        <w:tab/>
        <w:t xml:space="preserve">16.09.2022 г. в ауле Хатукай прошли торжественные мероприятия, посвященные 100-летию писателя </w:t>
      </w:r>
      <w:proofErr w:type="spellStart"/>
      <w:r w:rsidRPr="005F0BC4">
        <w:rPr>
          <w:bCs/>
        </w:rPr>
        <w:t>А.Гадагатля</w:t>
      </w:r>
      <w:proofErr w:type="spellEnd"/>
      <w:r w:rsidRPr="005F0BC4">
        <w:rPr>
          <w:bCs/>
        </w:rPr>
        <w:t xml:space="preserve">. Участники художественной самодеятельности </w:t>
      </w:r>
      <w:proofErr w:type="spellStart"/>
      <w:r w:rsidRPr="005F0BC4">
        <w:rPr>
          <w:bCs/>
        </w:rPr>
        <w:t>Хатукайского</w:t>
      </w:r>
      <w:proofErr w:type="spellEnd"/>
      <w:r w:rsidRPr="005F0BC4">
        <w:rPr>
          <w:bCs/>
        </w:rPr>
        <w:t xml:space="preserve"> сельского Дома культуры приняли участие в организации и встрече почетных гостей из Адыгеи, Абхазии, Кабардино-Балкарии, Карачаево-Черкесии и Дагестана. Также в этот день состоялось открытие мемориальной доски в память А. </w:t>
      </w:r>
      <w:proofErr w:type="spellStart"/>
      <w:r w:rsidRPr="005F0BC4">
        <w:rPr>
          <w:bCs/>
        </w:rPr>
        <w:t>Гада</w:t>
      </w:r>
      <w:r w:rsidR="00EB3050" w:rsidRPr="009D4818">
        <w:rPr>
          <w:bCs/>
        </w:rPr>
        <w:t>г</w:t>
      </w:r>
      <w:r w:rsidRPr="005F0BC4">
        <w:rPr>
          <w:bCs/>
        </w:rPr>
        <w:t>атля</w:t>
      </w:r>
      <w:proofErr w:type="spellEnd"/>
      <w:r w:rsidRPr="005F0BC4">
        <w:rPr>
          <w:bCs/>
        </w:rPr>
        <w:t>. В мероприятии приняли участие более 150 человек.</w:t>
      </w:r>
    </w:p>
    <w:p w14:paraId="504111AA" w14:textId="77777777" w:rsidR="005F0BC4" w:rsidRPr="005F0BC4" w:rsidRDefault="005F0BC4" w:rsidP="005F0BC4">
      <w:pPr>
        <w:tabs>
          <w:tab w:val="left" w:pos="709"/>
        </w:tabs>
        <w:jc w:val="both"/>
        <w:rPr>
          <w:bCs/>
        </w:rPr>
      </w:pPr>
      <w:r w:rsidRPr="005F0BC4">
        <w:rPr>
          <w:bCs/>
        </w:rPr>
        <w:tab/>
        <w:t xml:space="preserve">24.09.2022 г. в СДК а. </w:t>
      </w:r>
      <w:proofErr w:type="spellStart"/>
      <w:r w:rsidRPr="005F0BC4">
        <w:rPr>
          <w:bCs/>
        </w:rPr>
        <w:t>Хакукай</w:t>
      </w:r>
      <w:proofErr w:type="spellEnd"/>
      <w:r w:rsidRPr="005F0BC4">
        <w:rPr>
          <w:bCs/>
        </w:rPr>
        <w:t xml:space="preserve"> прошел праздничный концерт «Любимый сердцу уголок, мой Хатукай родной», посвященный 170-летию аула Хатукай. Лучшие коллективы художественной самодеятельности и отдельные исполнители Красногвардейского района приняли участие в праздничном концерте. Мероприятие посетило более 300 человек.</w:t>
      </w:r>
    </w:p>
    <w:p w14:paraId="6B4F7D99" w14:textId="4E98F4D7" w:rsidR="005F0BC4" w:rsidRPr="005F0BC4" w:rsidRDefault="005F0BC4" w:rsidP="005F0BC4">
      <w:pPr>
        <w:tabs>
          <w:tab w:val="left" w:pos="709"/>
        </w:tabs>
        <w:jc w:val="both"/>
        <w:rPr>
          <w:bCs/>
        </w:rPr>
      </w:pPr>
      <w:r w:rsidRPr="005F0BC4">
        <w:rPr>
          <w:bCs/>
        </w:rPr>
        <w:lastRenderedPageBreak/>
        <w:tab/>
        <w:t>05.10.2022 г. в парке села Красногвардейского прошли праздничные мероприятия, посвященные Дню Красногвардейского района, Дню Республики Адыгея и 100-летию государственности Республики Адыгея. В этот день проходили мастер-классы мастеров ДПИ, выставки, квесты. Лучшие коллективы художественной самодеятельности и отдельные исполнители Красногвардейского района приняли участие в праздничном концерте.</w:t>
      </w:r>
    </w:p>
    <w:p w14:paraId="6392446D" w14:textId="77777777" w:rsidR="005F0BC4" w:rsidRPr="005F0BC4" w:rsidRDefault="005F0BC4" w:rsidP="005F0BC4">
      <w:pPr>
        <w:tabs>
          <w:tab w:val="left" w:pos="709"/>
        </w:tabs>
        <w:jc w:val="both"/>
        <w:rPr>
          <w:bCs/>
        </w:rPr>
      </w:pPr>
      <w:r w:rsidRPr="005F0BC4">
        <w:rPr>
          <w:bCs/>
          <w:color w:val="C00000"/>
        </w:rPr>
        <w:t xml:space="preserve"> </w:t>
      </w:r>
      <w:r w:rsidRPr="005F0BC4">
        <w:rPr>
          <w:bCs/>
        </w:rPr>
        <w:tab/>
        <w:t>27.10.2022 г. в Красногвардейском районном Доме культуры прошел районный конкурс инсценированной военно-патриотической песни «Песня в военной шинели». В конкурсе приняли участие все Дома культуры. В мероприятии приняли участие более 150 человек.</w:t>
      </w:r>
    </w:p>
    <w:p w14:paraId="7D57EE86" w14:textId="5CF5CE25" w:rsidR="005F0BC4" w:rsidRPr="005F0BC4" w:rsidRDefault="005F0BC4" w:rsidP="005F0BC4">
      <w:pPr>
        <w:tabs>
          <w:tab w:val="left" w:pos="709"/>
        </w:tabs>
        <w:jc w:val="both"/>
        <w:rPr>
          <w:bCs/>
        </w:rPr>
      </w:pPr>
      <w:r w:rsidRPr="005F0BC4">
        <w:rPr>
          <w:bCs/>
        </w:rPr>
        <w:tab/>
        <w:t>24.11.2022 г. в Красногвардейском районном Доме культуры прошел районный конкурс «Мама плюс», посвященный Дню матери. Конкурс проводился с целью поддержки и укрепления института семьи, семейных ценностей и традиций. В конкурсе приняли участие 9 семейных команд разных национальностей из разных населенных пунктов района.</w:t>
      </w:r>
    </w:p>
    <w:p w14:paraId="31667E38" w14:textId="77777777" w:rsidR="005F0BC4" w:rsidRPr="005F0BC4" w:rsidRDefault="005F0BC4" w:rsidP="005F0BC4">
      <w:pPr>
        <w:tabs>
          <w:tab w:val="left" w:pos="709"/>
        </w:tabs>
        <w:jc w:val="both"/>
        <w:rPr>
          <w:bCs/>
        </w:rPr>
      </w:pPr>
      <w:r w:rsidRPr="005F0BC4">
        <w:rPr>
          <w:bCs/>
        </w:rPr>
        <w:tab/>
        <w:t>02.12.2022 г. в Красногвардейском районном Доме культуры был организован и проведен районный фестиваль творчества людей с ограниченными возможностями здоровья «Берег надежды».</w:t>
      </w:r>
      <w:r w:rsidRPr="005F0BC4">
        <w:t xml:space="preserve"> В</w:t>
      </w:r>
      <w:r w:rsidRPr="005F0BC4">
        <w:rPr>
          <w:bCs/>
        </w:rPr>
        <w:t xml:space="preserve"> фестивале приняли участие 16 человек</w:t>
      </w:r>
      <w:r w:rsidRPr="005F0BC4">
        <w:t xml:space="preserve"> из них 9 детей.  </w:t>
      </w:r>
      <w:r w:rsidRPr="005F0BC4">
        <w:rPr>
          <w:bCs/>
        </w:rPr>
        <w:t>В мероприятии приняли участие более 50 человек.</w:t>
      </w:r>
    </w:p>
    <w:p w14:paraId="440507C8" w14:textId="77777777" w:rsidR="005F0BC4" w:rsidRPr="005F0BC4" w:rsidRDefault="005F0BC4" w:rsidP="005F0BC4">
      <w:pPr>
        <w:tabs>
          <w:tab w:val="left" w:pos="709"/>
        </w:tabs>
        <w:jc w:val="both"/>
        <w:rPr>
          <w:bCs/>
        </w:rPr>
      </w:pPr>
      <w:r w:rsidRPr="005F0BC4">
        <w:rPr>
          <w:bCs/>
        </w:rPr>
        <w:tab/>
        <w:t>15.12.2022 г.</w:t>
      </w:r>
      <w:r w:rsidRPr="005F0BC4">
        <w:rPr>
          <w:bCs/>
          <w:color w:val="C00000"/>
        </w:rPr>
        <w:t xml:space="preserve"> </w:t>
      </w:r>
      <w:r w:rsidRPr="005F0BC4">
        <w:rPr>
          <w:bCs/>
        </w:rPr>
        <w:t xml:space="preserve">в </w:t>
      </w:r>
      <w:proofErr w:type="spellStart"/>
      <w:r w:rsidRPr="005F0BC4">
        <w:rPr>
          <w:bCs/>
        </w:rPr>
        <w:t>Уляпском</w:t>
      </w:r>
      <w:proofErr w:type="spellEnd"/>
      <w:r w:rsidRPr="005F0BC4">
        <w:rPr>
          <w:bCs/>
        </w:rPr>
        <w:t xml:space="preserve"> сельском Доме культуры прошел районный конкурс стихов и песен на адыгском языке «</w:t>
      </w:r>
      <w:proofErr w:type="spellStart"/>
      <w:r w:rsidRPr="005F0BC4">
        <w:rPr>
          <w:bCs/>
        </w:rPr>
        <w:t>Сыбзэ</w:t>
      </w:r>
      <w:proofErr w:type="spellEnd"/>
      <w:r w:rsidRPr="005F0BC4">
        <w:rPr>
          <w:bCs/>
        </w:rPr>
        <w:t xml:space="preserve"> </w:t>
      </w:r>
      <w:proofErr w:type="spellStart"/>
      <w:r w:rsidRPr="005F0BC4">
        <w:rPr>
          <w:bCs/>
        </w:rPr>
        <w:t>сибаиныгъ</w:t>
      </w:r>
      <w:proofErr w:type="spellEnd"/>
      <w:r w:rsidRPr="005F0BC4">
        <w:rPr>
          <w:bCs/>
        </w:rPr>
        <w:t xml:space="preserve">». </w:t>
      </w:r>
      <w:r w:rsidRPr="005F0BC4">
        <w:t xml:space="preserve">Цель этого мероприятия привитие детям и молодежи интереса к традиционной культуре и истории своего народа, повышения интереса к литературе и песням на адыгском языке. </w:t>
      </w:r>
      <w:r w:rsidRPr="005F0BC4">
        <w:rPr>
          <w:bCs/>
        </w:rPr>
        <w:t>В конкурсе приняли участие 20 человек. В мероприятии приняли участие более 50 человек.</w:t>
      </w:r>
    </w:p>
    <w:p w14:paraId="10084A8B" w14:textId="5679AC91" w:rsidR="005F0BC4" w:rsidRPr="005F0BC4" w:rsidRDefault="005F0BC4" w:rsidP="005F0BC4">
      <w:pPr>
        <w:tabs>
          <w:tab w:val="left" w:pos="709"/>
        </w:tabs>
        <w:jc w:val="both"/>
        <w:rPr>
          <w:shd w:val="clear" w:color="auto" w:fill="FFFFFF"/>
        </w:rPr>
      </w:pPr>
      <w:r w:rsidRPr="005F0BC4">
        <w:rPr>
          <w:bCs/>
        </w:rPr>
        <w:t xml:space="preserve"> </w:t>
      </w:r>
      <w:r w:rsidRPr="005F0BC4">
        <w:rPr>
          <w:bCs/>
        </w:rPr>
        <w:tab/>
        <w:t xml:space="preserve"> Ежегодно изучаются интересы и потребности населения </w:t>
      </w:r>
      <w:r w:rsidRPr="005F0BC4">
        <w:t xml:space="preserve">всех социально-возрастных групп в организации досуга и отдыха </w:t>
      </w:r>
      <w:proofErr w:type="gramStart"/>
      <w:r w:rsidRPr="005F0BC4">
        <w:t>населения</w:t>
      </w:r>
      <w:proofErr w:type="gramEnd"/>
      <w:r w:rsidRPr="005F0BC4">
        <w:t xml:space="preserve"> в связи с этим</w:t>
      </w:r>
      <w:r w:rsidRPr="005F0BC4">
        <w:rPr>
          <w:shd w:val="clear" w:color="auto" w:fill="FFFFFF"/>
        </w:rPr>
        <w:t xml:space="preserve"> внедряются новые формы, методы работы, а также проводятся новые культурно-досуговые мероприятия.</w:t>
      </w:r>
    </w:p>
    <w:p w14:paraId="29206388" w14:textId="77777777" w:rsidR="005F0BC4" w:rsidRPr="005F0BC4" w:rsidRDefault="005F0BC4" w:rsidP="005F0BC4">
      <w:pPr>
        <w:tabs>
          <w:tab w:val="left" w:pos="709"/>
        </w:tabs>
        <w:jc w:val="both"/>
        <w:rPr>
          <w:bCs/>
        </w:rPr>
      </w:pPr>
      <w:r w:rsidRPr="005F0BC4">
        <w:rPr>
          <w:shd w:val="clear" w:color="auto" w:fill="FFFFFF"/>
        </w:rPr>
        <w:tab/>
        <w:t>Так в 2022 году впервые были организованы и проведены следующие новые районные мероприятия:</w:t>
      </w:r>
    </w:p>
    <w:p w14:paraId="5A971240" w14:textId="77777777" w:rsidR="005F0BC4" w:rsidRPr="005F0BC4" w:rsidRDefault="005F0BC4" w:rsidP="005F0BC4">
      <w:pPr>
        <w:tabs>
          <w:tab w:val="left" w:pos="709"/>
        </w:tabs>
        <w:jc w:val="both"/>
        <w:rPr>
          <w:bCs/>
        </w:rPr>
      </w:pPr>
      <w:r w:rsidRPr="005F0BC4">
        <w:rPr>
          <w:bCs/>
          <w:color w:val="C00000"/>
        </w:rPr>
        <w:tab/>
      </w:r>
      <w:r w:rsidRPr="005F0BC4">
        <w:rPr>
          <w:bCs/>
        </w:rPr>
        <w:t xml:space="preserve">14.04.2022 г. в Красногвардейском районном Доме культуры прошел районный конкурс профессионального мастерства «Лучший библиотекарь», в котором приняли участие 5 библиотекарей из сельских </w:t>
      </w:r>
      <w:proofErr w:type="gramStart"/>
      <w:r w:rsidRPr="005F0BC4">
        <w:rPr>
          <w:bCs/>
        </w:rPr>
        <w:t>библиотек  Красногвардейского</w:t>
      </w:r>
      <w:proofErr w:type="gramEnd"/>
      <w:r w:rsidRPr="005F0BC4">
        <w:rPr>
          <w:bCs/>
        </w:rPr>
        <w:t xml:space="preserve"> района. Посетило мероприятие более 80 человек.</w:t>
      </w:r>
    </w:p>
    <w:p w14:paraId="70A403C7" w14:textId="14DE0AD3" w:rsidR="005F0BC4" w:rsidRPr="005F0BC4" w:rsidRDefault="005F0BC4" w:rsidP="005F0BC4">
      <w:pPr>
        <w:tabs>
          <w:tab w:val="left" w:pos="709"/>
        </w:tabs>
        <w:jc w:val="both"/>
        <w:rPr>
          <w:bCs/>
        </w:rPr>
      </w:pPr>
      <w:r w:rsidRPr="005F0BC4">
        <w:rPr>
          <w:bCs/>
          <w:color w:val="C00000"/>
        </w:rPr>
        <w:tab/>
      </w:r>
      <w:r w:rsidRPr="005F0BC4">
        <w:rPr>
          <w:bCs/>
        </w:rPr>
        <w:t>08.05.2022 г. на мемориале «Никто не забыт, ничто не забыто» в селе Красногвардейском прошла районная акция «Голубь мира», посвященная Дню Победы. В акции приняли участие более 90 человек.</w:t>
      </w:r>
    </w:p>
    <w:p w14:paraId="5F31E406" w14:textId="77777777" w:rsidR="005F0BC4" w:rsidRPr="005F0BC4" w:rsidRDefault="005F0BC4" w:rsidP="005F0BC4">
      <w:pPr>
        <w:tabs>
          <w:tab w:val="left" w:pos="709"/>
        </w:tabs>
        <w:jc w:val="both"/>
        <w:rPr>
          <w:bCs/>
        </w:rPr>
      </w:pPr>
      <w:r w:rsidRPr="005F0BC4">
        <w:rPr>
          <w:bCs/>
        </w:rPr>
        <w:tab/>
        <w:t xml:space="preserve">06.06.2022 г. в парке села Красногвардейского прошел районный фестиваль творчества «Пусть в каждом сердце Пушкин отзовется». В мероприятии приняли участие 20 человек, которые исполнили стихи, сказки, романсы из произведений известного поэта и прозаика А.С. Пушкина. Посетили </w:t>
      </w:r>
      <w:proofErr w:type="gramStart"/>
      <w:r w:rsidRPr="005F0BC4">
        <w:rPr>
          <w:bCs/>
        </w:rPr>
        <w:t>фестиваль  более</w:t>
      </w:r>
      <w:proofErr w:type="gramEnd"/>
      <w:r w:rsidRPr="005F0BC4">
        <w:rPr>
          <w:bCs/>
        </w:rPr>
        <w:t xml:space="preserve"> 100 человек;</w:t>
      </w:r>
    </w:p>
    <w:p w14:paraId="1805A867" w14:textId="2551F375" w:rsidR="005F0BC4" w:rsidRPr="005F0BC4" w:rsidRDefault="005F0BC4" w:rsidP="005F0BC4">
      <w:pPr>
        <w:tabs>
          <w:tab w:val="left" w:pos="709"/>
        </w:tabs>
        <w:jc w:val="both"/>
        <w:rPr>
          <w:bCs/>
        </w:rPr>
      </w:pPr>
      <w:r w:rsidRPr="005F0BC4">
        <w:rPr>
          <w:bCs/>
        </w:rPr>
        <w:tab/>
        <w:t>22.08.2022 г. по населенным пунктам Красногвардейского района прошел районный автопробег, посвященный Дню Российского флага организованный совместно с отделом по молодежной политике и спорту администрации МО «Красногвардейский район».</w:t>
      </w:r>
    </w:p>
    <w:p w14:paraId="2C1A3250" w14:textId="53F588D3" w:rsidR="005F0BC4" w:rsidRPr="005F0BC4" w:rsidRDefault="005F0BC4" w:rsidP="005F0BC4">
      <w:pPr>
        <w:jc w:val="both"/>
      </w:pPr>
      <w:r w:rsidRPr="005F0BC4">
        <w:rPr>
          <w:bCs/>
          <w:color w:val="C00000"/>
        </w:rPr>
        <w:tab/>
      </w:r>
      <w:r w:rsidRPr="005F0BC4">
        <w:rPr>
          <w:bCs/>
        </w:rPr>
        <w:t>С 26.09.2022 г. по 30.09.2022 г. во всех Домах культуры Красногвардейского района прошел культурный марафона «Неделя адыгской культуры «</w:t>
      </w:r>
      <w:proofErr w:type="gramStart"/>
      <w:r w:rsidRPr="005F0BC4">
        <w:rPr>
          <w:bCs/>
        </w:rPr>
        <w:t xml:space="preserve">Си  </w:t>
      </w:r>
      <w:proofErr w:type="spellStart"/>
      <w:r w:rsidRPr="005F0BC4">
        <w:rPr>
          <w:bCs/>
        </w:rPr>
        <w:t>Адыгееу</w:t>
      </w:r>
      <w:proofErr w:type="spellEnd"/>
      <w:proofErr w:type="gramEnd"/>
      <w:r w:rsidRPr="005F0BC4">
        <w:rPr>
          <w:bCs/>
        </w:rPr>
        <w:t xml:space="preserve">  </w:t>
      </w:r>
      <w:proofErr w:type="spellStart"/>
      <w:r w:rsidRPr="005F0BC4">
        <w:rPr>
          <w:bCs/>
        </w:rPr>
        <w:t>сихэку</w:t>
      </w:r>
      <w:proofErr w:type="spellEnd"/>
      <w:r w:rsidRPr="005F0BC4">
        <w:rPr>
          <w:bCs/>
        </w:rPr>
        <w:t xml:space="preserve">  к</w:t>
      </w:r>
      <w:r w:rsidRPr="005F0BC4">
        <w:rPr>
          <w:bCs/>
          <w:lang w:val="en-US"/>
        </w:rPr>
        <w:t>l</w:t>
      </w:r>
      <w:r w:rsidRPr="005F0BC4">
        <w:rPr>
          <w:bCs/>
        </w:rPr>
        <w:t xml:space="preserve">ас» (Моя Адыгея, мой край родной)», посвященный 100-летию государственности  Республики Адыгея и Дню Республики Адыгея. </w:t>
      </w:r>
      <w:r w:rsidRPr="005F0BC4">
        <w:t xml:space="preserve">В каждом Доме культуры концерт </w:t>
      </w:r>
      <w:proofErr w:type="gramStart"/>
      <w:r w:rsidRPr="005F0BC4">
        <w:t>собрал  более</w:t>
      </w:r>
      <w:proofErr w:type="gramEnd"/>
      <w:r w:rsidRPr="005F0BC4">
        <w:t xml:space="preserve">  50 человек, всего мероприятие посетило более 700 человек.</w:t>
      </w:r>
    </w:p>
    <w:p w14:paraId="0408F810" w14:textId="77777777" w:rsidR="005F0BC4" w:rsidRPr="005F0BC4" w:rsidRDefault="005F0BC4" w:rsidP="005F0BC4">
      <w:pPr>
        <w:ind w:firstLine="708"/>
        <w:jc w:val="both"/>
      </w:pPr>
      <w:r w:rsidRPr="005F0BC4">
        <w:rPr>
          <w:bCs/>
        </w:rPr>
        <w:t xml:space="preserve">14.10.2022 г. на базе Белосельского сельского Дома культуры </w:t>
      </w:r>
      <w:r w:rsidRPr="005F0BC4">
        <w:t xml:space="preserve">прошел районный фестиваль казачьей культуры «Душа народа моего». Фестиваль был организован </w:t>
      </w:r>
      <w:r w:rsidRPr="005F0BC4">
        <w:lastRenderedPageBreak/>
        <w:t>совместно с Красногвардейским казачьим обществом. В</w:t>
      </w:r>
      <w:r w:rsidRPr="005F0BC4">
        <w:rPr>
          <w:bCs/>
        </w:rPr>
        <w:t xml:space="preserve"> фестивале приняли участие </w:t>
      </w:r>
      <w:r w:rsidRPr="005F0BC4">
        <w:t xml:space="preserve">исполнители казачьих песен, исполнителей на народных инструментах, хореографические коллективы, мастера декоративно-прикладного и изобразительного искусства. Посетило мероприятие более 150 человек. </w:t>
      </w:r>
    </w:p>
    <w:p w14:paraId="67213ED9" w14:textId="0D8EDEC5" w:rsidR="005F0BC4" w:rsidRPr="005F0BC4" w:rsidRDefault="005F0BC4" w:rsidP="005F0BC4">
      <w:pPr>
        <w:ind w:firstLine="708"/>
        <w:jc w:val="both"/>
      </w:pPr>
      <w:r w:rsidRPr="005F0BC4">
        <w:rPr>
          <w:bCs/>
        </w:rPr>
        <w:t xml:space="preserve">20.12.2022 г. в Красногвардейском районном Доме культуры на высоком организационном уровне прошел, районный фестиваль волонтеров культуры «События и Я», </w:t>
      </w:r>
      <w:r w:rsidRPr="005F0BC4">
        <w:t xml:space="preserve">в котором приняли участие 11 команд из Домов культуры. Все участники фестиваля зарегистрированы на сайте DOBRO.RU в качестве волонтеров культуры, регистрацию прошли более 100 волонтеров. Посетило мероприятие более 150 человек. </w:t>
      </w:r>
    </w:p>
    <w:p w14:paraId="0174FE27" w14:textId="77777777" w:rsidR="005F0BC4" w:rsidRPr="005F0BC4" w:rsidRDefault="005F0BC4" w:rsidP="005F0BC4">
      <w:pPr>
        <w:ind w:firstLine="708"/>
        <w:jc w:val="both"/>
      </w:pPr>
      <w:r w:rsidRPr="005F0BC4">
        <w:rPr>
          <w:bCs/>
        </w:rPr>
        <w:t xml:space="preserve">27.12.2022 г. </w:t>
      </w:r>
      <w:r w:rsidRPr="005F0BC4">
        <w:rPr>
          <w:rFonts w:eastAsia="Calibri"/>
        </w:rPr>
        <w:t>в Красногвардейском районе проходит районный этап регионального конкурса ДПИ «Новогодняя игрушка в этническом стиле». В конкурсе приняли участие 20 человек разного возраста дети и взрослые от 13 лет и старше.</w:t>
      </w:r>
      <w:r w:rsidRPr="005F0BC4">
        <w:t xml:space="preserve"> </w:t>
      </w:r>
    </w:p>
    <w:p w14:paraId="0046C031" w14:textId="77777777" w:rsidR="005F0BC4" w:rsidRPr="005F0BC4" w:rsidRDefault="005F0BC4" w:rsidP="005F0BC4">
      <w:pPr>
        <w:ind w:firstLine="708"/>
        <w:jc w:val="both"/>
      </w:pPr>
      <w:r w:rsidRPr="005F0BC4">
        <w:t>Кроме мероприятий в течение года были проведены творческие встречи студий и творческих коллективов Красногвардейского района и коллективов из других районов Республики Адыгея:</w:t>
      </w:r>
    </w:p>
    <w:p w14:paraId="3547B6C0" w14:textId="77777777" w:rsidR="005F0BC4" w:rsidRPr="005F0BC4" w:rsidRDefault="005F0BC4" w:rsidP="005F0BC4">
      <w:pPr>
        <w:shd w:val="clear" w:color="auto" w:fill="FFFFFF"/>
        <w:ind w:firstLine="708"/>
        <w:jc w:val="both"/>
      </w:pPr>
      <w:r w:rsidRPr="005F0BC4">
        <w:t xml:space="preserve">19.04.2022 г. участие образцовой эстрадной студии «Жемчужинка» Красногвардейского районного Дома культуры в творческой встрече вокальных коллективов в Центре народной культуры г. Адыгейска. </w:t>
      </w:r>
    </w:p>
    <w:p w14:paraId="1B3AA367" w14:textId="3D04F66C" w:rsidR="005F0BC4" w:rsidRPr="005F0BC4" w:rsidRDefault="005F0BC4" w:rsidP="005F0BC4">
      <w:pPr>
        <w:ind w:firstLine="708"/>
        <w:jc w:val="both"/>
        <w:rPr>
          <w:bCs/>
        </w:rPr>
      </w:pPr>
      <w:r w:rsidRPr="005F0BC4">
        <w:rPr>
          <w:bCs/>
        </w:rPr>
        <w:t xml:space="preserve">17.11.2022 г. на базе Красногвардейского районного Дома культуры состоялась </w:t>
      </w:r>
      <w:proofErr w:type="gramStart"/>
      <w:r w:rsidRPr="005F0BC4">
        <w:rPr>
          <w:bCs/>
        </w:rPr>
        <w:t>творческая  встреча</w:t>
      </w:r>
      <w:proofErr w:type="gramEnd"/>
      <w:r w:rsidRPr="005F0BC4">
        <w:rPr>
          <w:bCs/>
        </w:rPr>
        <w:t xml:space="preserve"> народных цирковых коллективов «Родничок», рук. Хайдукова О.С., </w:t>
      </w:r>
      <w:proofErr w:type="spellStart"/>
      <w:r w:rsidRPr="005F0BC4">
        <w:rPr>
          <w:bCs/>
        </w:rPr>
        <w:t>Тлюстенхабльский</w:t>
      </w:r>
      <w:proofErr w:type="spellEnd"/>
      <w:r w:rsidRPr="005F0BC4">
        <w:rPr>
          <w:bCs/>
        </w:rPr>
        <w:t xml:space="preserve"> ДК МО «Теучежский район» и «Ритм», рук. </w:t>
      </w:r>
      <w:proofErr w:type="spellStart"/>
      <w:r w:rsidRPr="005F0BC4">
        <w:rPr>
          <w:bCs/>
        </w:rPr>
        <w:t>Мельхер</w:t>
      </w:r>
      <w:proofErr w:type="spellEnd"/>
      <w:r w:rsidRPr="005F0BC4">
        <w:rPr>
          <w:bCs/>
        </w:rPr>
        <w:t xml:space="preserve"> Р.А.</w:t>
      </w:r>
    </w:p>
    <w:p w14:paraId="339B649C" w14:textId="77777777" w:rsidR="005F0BC4" w:rsidRPr="005F0BC4" w:rsidRDefault="005F0BC4" w:rsidP="005F0BC4">
      <w:pPr>
        <w:ind w:firstLine="708"/>
        <w:jc w:val="both"/>
        <w:rPr>
          <w:bCs/>
        </w:rPr>
      </w:pPr>
      <w:r w:rsidRPr="005F0BC4">
        <w:rPr>
          <w:bCs/>
        </w:rPr>
        <w:tab/>
        <w:t xml:space="preserve">За отчетный период участники художественной самодеятельности Красногвардейского района принимали участие в фестивалях, конкурсах, мероприятиях, концертах различного уровня и жанров </w:t>
      </w:r>
      <w:proofErr w:type="gramStart"/>
      <w:r w:rsidRPr="005F0BC4">
        <w:rPr>
          <w:bCs/>
        </w:rPr>
        <w:t>искусства  и</w:t>
      </w:r>
      <w:proofErr w:type="gramEnd"/>
      <w:r w:rsidRPr="005F0BC4">
        <w:rPr>
          <w:bCs/>
        </w:rPr>
        <w:t xml:space="preserve"> принесли 285 наград в копилку творческих достижений Красногвардейского района:</w:t>
      </w:r>
    </w:p>
    <w:p w14:paraId="6B6F855E" w14:textId="77777777" w:rsidR="005F0BC4" w:rsidRPr="005F0BC4" w:rsidRDefault="005F0BC4" w:rsidP="005F0BC4">
      <w:pPr>
        <w:tabs>
          <w:tab w:val="left" w:pos="709"/>
        </w:tabs>
        <w:jc w:val="both"/>
        <w:rPr>
          <w:bCs/>
        </w:rPr>
      </w:pPr>
      <w:r w:rsidRPr="005F0BC4">
        <w:rPr>
          <w:bCs/>
        </w:rPr>
        <w:tab/>
        <w:t>- 115 наград с международных конкурсов принесли 513 участников художественной самодеятельности;</w:t>
      </w:r>
    </w:p>
    <w:p w14:paraId="305C590A" w14:textId="77777777" w:rsidR="005F0BC4" w:rsidRPr="005F0BC4" w:rsidRDefault="005F0BC4" w:rsidP="005F0BC4">
      <w:pPr>
        <w:tabs>
          <w:tab w:val="left" w:pos="709"/>
        </w:tabs>
        <w:jc w:val="both"/>
        <w:rPr>
          <w:bCs/>
        </w:rPr>
      </w:pPr>
      <w:r w:rsidRPr="005F0BC4">
        <w:rPr>
          <w:bCs/>
        </w:rPr>
        <w:tab/>
        <w:t>- 50 наград с всероссийских конкурсов принесли 185 участников художественной самодеятельности;</w:t>
      </w:r>
    </w:p>
    <w:p w14:paraId="61D0B211" w14:textId="77777777" w:rsidR="005F0BC4" w:rsidRPr="005F0BC4" w:rsidRDefault="005F0BC4" w:rsidP="005F0BC4">
      <w:pPr>
        <w:tabs>
          <w:tab w:val="left" w:pos="709"/>
        </w:tabs>
        <w:jc w:val="both"/>
        <w:rPr>
          <w:bCs/>
        </w:rPr>
      </w:pPr>
      <w:r w:rsidRPr="005F0BC4">
        <w:rPr>
          <w:bCs/>
        </w:rPr>
        <w:tab/>
        <w:t>- 15 наград с межрегиональных конкурсов завоевали 99 участников художественной самодеятельности;</w:t>
      </w:r>
    </w:p>
    <w:p w14:paraId="1E4C236C" w14:textId="77777777" w:rsidR="005F0BC4" w:rsidRPr="005F0BC4" w:rsidRDefault="005F0BC4" w:rsidP="005F0BC4">
      <w:pPr>
        <w:tabs>
          <w:tab w:val="left" w:pos="709"/>
        </w:tabs>
        <w:jc w:val="both"/>
        <w:rPr>
          <w:bCs/>
        </w:rPr>
      </w:pPr>
      <w:r w:rsidRPr="005F0BC4">
        <w:rPr>
          <w:bCs/>
        </w:rPr>
        <w:tab/>
        <w:t>- 22 награды республиканского уровня получили 86 участников художественной самодеятельности;</w:t>
      </w:r>
    </w:p>
    <w:p w14:paraId="69F7B9A1" w14:textId="77777777" w:rsidR="005F0BC4" w:rsidRPr="005F0BC4" w:rsidRDefault="005F0BC4" w:rsidP="005F0BC4">
      <w:pPr>
        <w:tabs>
          <w:tab w:val="left" w:pos="709"/>
        </w:tabs>
        <w:jc w:val="both"/>
        <w:rPr>
          <w:bCs/>
        </w:rPr>
      </w:pPr>
      <w:r w:rsidRPr="005F0BC4">
        <w:rPr>
          <w:bCs/>
        </w:rPr>
        <w:tab/>
        <w:t>- 1 награду с городского фестиваля завоевали 6 участников;</w:t>
      </w:r>
    </w:p>
    <w:p w14:paraId="5F9935B2" w14:textId="77777777" w:rsidR="005F0BC4" w:rsidRPr="005F0BC4" w:rsidRDefault="005F0BC4" w:rsidP="005F0BC4">
      <w:pPr>
        <w:tabs>
          <w:tab w:val="left" w:pos="709"/>
        </w:tabs>
        <w:jc w:val="both"/>
        <w:rPr>
          <w:bCs/>
        </w:rPr>
      </w:pPr>
      <w:r w:rsidRPr="005F0BC4">
        <w:rPr>
          <w:bCs/>
        </w:rPr>
        <w:tab/>
        <w:t>- 3 награды с межмуниципального конкурса завоевали 24 участника художественной самодеятельности;</w:t>
      </w:r>
    </w:p>
    <w:p w14:paraId="13ADD033" w14:textId="77777777" w:rsidR="005F0BC4" w:rsidRPr="005F0BC4" w:rsidRDefault="005F0BC4" w:rsidP="005F0BC4">
      <w:pPr>
        <w:tabs>
          <w:tab w:val="left" w:pos="709"/>
        </w:tabs>
        <w:jc w:val="both"/>
        <w:rPr>
          <w:bCs/>
        </w:rPr>
      </w:pPr>
      <w:r w:rsidRPr="005F0BC4">
        <w:rPr>
          <w:bCs/>
        </w:rPr>
        <w:tab/>
        <w:t>- 79 наград с районных мероприятий получили 285 участников художественной самодеятельности.</w:t>
      </w:r>
    </w:p>
    <w:p w14:paraId="0E18E289" w14:textId="77777777" w:rsidR="005F0BC4" w:rsidRPr="005F0BC4" w:rsidRDefault="005F0BC4" w:rsidP="005F0BC4">
      <w:pPr>
        <w:tabs>
          <w:tab w:val="left" w:pos="709"/>
        </w:tabs>
        <w:jc w:val="both"/>
      </w:pPr>
      <w:r w:rsidRPr="005F0BC4">
        <w:rPr>
          <w:bCs/>
        </w:rPr>
        <w:t xml:space="preserve"> </w:t>
      </w:r>
      <w:r w:rsidRPr="005F0BC4">
        <w:rPr>
          <w:bCs/>
        </w:rPr>
        <w:tab/>
        <w:t xml:space="preserve">Хотелось бы отметить, что на </w:t>
      </w:r>
      <w:r w:rsidRPr="005F0BC4">
        <w:t>II Международном фестивале-конкурсе «Черкешенка» (</w:t>
      </w:r>
      <w:proofErr w:type="spellStart"/>
      <w:r w:rsidRPr="005F0BC4">
        <w:t>Адыгэпшъашъ</w:t>
      </w:r>
      <w:proofErr w:type="spellEnd"/>
      <w:r w:rsidRPr="005F0BC4">
        <w:t xml:space="preserve">) Красногвардейский район представляла представительница аула </w:t>
      </w:r>
      <w:proofErr w:type="spellStart"/>
      <w:r w:rsidRPr="005F0BC4">
        <w:t>Уляп</w:t>
      </w:r>
      <w:proofErr w:type="spellEnd"/>
      <w:r w:rsidRPr="005F0BC4">
        <w:t xml:space="preserve"> </w:t>
      </w:r>
      <w:proofErr w:type="spellStart"/>
      <w:r w:rsidRPr="005F0BC4">
        <w:t>Губжокова</w:t>
      </w:r>
      <w:proofErr w:type="spellEnd"/>
      <w:r w:rsidRPr="005F0BC4">
        <w:t xml:space="preserve"> Милана, которая стала победительницей фестиваля. </w:t>
      </w:r>
    </w:p>
    <w:p w14:paraId="6BB76979" w14:textId="3498EE15" w:rsidR="005F0BC4" w:rsidRPr="005F0BC4" w:rsidRDefault="005F0BC4" w:rsidP="005F0BC4">
      <w:pPr>
        <w:ind w:firstLine="720"/>
        <w:jc w:val="both"/>
      </w:pPr>
      <w:r w:rsidRPr="005F0BC4">
        <w:t xml:space="preserve">Сегодня стоит задача создать комфортные и благоприятные условия, позволяющие сфере культуры эффективно </w:t>
      </w:r>
      <w:proofErr w:type="gramStart"/>
      <w:r w:rsidRPr="005F0BC4">
        <w:t>развиваться  в</w:t>
      </w:r>
      <w:proofErr w:type="gramEnd"/>
      <w:r w:rsidRPr="005F0BC4">
        <w:t xml:space="preserve"> новых современных условиях, чтобы в каждом населенном пункте была насыщенная культурная жизнь, чтобы ДК стали точкой притяжения для всего населения и в Красногвардейском районе, для этого делается все необходимое.</w:t>
      </w:r>
    </w:p>
    <w:p w14:paraId="765640A3" w14:textId="5D58D965" w:rsidR="005F0BC4" w:rsidRPr="005F0BC4" w:rsidRDefault="005F0BC4" w:rsidP="005F0BC4">
      <w:pPr>
        <w:pBdr>
          <w:bottom w:val="single" w:sz="6" w:space="10" w:color="FFFFFF"/>
        </w:pBdr>
        <w:ind w:right="-1" w:firstLine="851"/>
        <w:jc w:val="both"/>
      </w:pPr>
      <w:r w:rsidRPr="005F0BC4">
        <w:t>Главными инструментами в этом являются – национальный проект «Культура</w:t>
      </w:r>
      <w:proofErr w:type="gramStart"/>
      <w:r w:rsidRPr="005F0BC4">
        <w:t>»,  госпрограмма</w:t>
      </w:r>
      <w:proofErr w:type="gramEnd"/>
      <w:r w:rsidRPr="005F0BC4">
        <w:t xml:space="preserve"> «Комплексное развитие сельских территорий» и партийный проект Единой России «Культура малой Родины». </w:t>
      </w:r>
    </w:p>
    <w:p w14:paraId="65FAACD1" w14:textId="77777777" w:rsidR="005F0BC4" w:rsidRPr="005F0BC4" w:rsidRDefault="005F0BC4" w:rsidP="005F0BC4">
      <w:pPr>
        <w:pBdr>
          <w:bottom w:val="single" w:sz="6" w:space="10" w:color="FFFFFF"/>
        </w:pBdr>
        <w:ind w:right="-1" w:firstLine="851"/>
        <w:jc w:val="both"/>
        <w:rPr>
          <w:bCs/>
        </w:rPr>
      </w:pPr>
      <w:r w:rsidRPr="005F0BC4">
        <w:rPr>
          <w:bCs/>
        </w:rPr>
        <w:t xml:space="preserve">В 2022 году в рамках национального проекта «Культура» проведен капитальный ремонт </w:t>
      </w:r>
      <w:proofErr w:type="spellStart"/>
      <w:r w:rsidRPr="005F0BC4">
        <w:rPr>
          <w:bCs/>
        </w:rPr>
        <w:t>Адамийского</w:t>
      </w:r>
      <w:proofErr w:type="spellEnd"/>
      <w:r w:rsidRPr="005F0BC4">
        <w:rPr>
          <w:bCs/>
        </w:rPr>
        <w:t xml:space="preserve"> сельского Дома культуры. Сумма контракта, заключенного между </w:t>
      </w:r>
      <w:r w:rsidRPr="005F0BC4">
        <w:rPr>
          <w:bCs/>
        </w:rPr>
        <w:lastRenderedPageBreak/>
        <w:t xml:space="preserve">муниципальным бюджетным учреждением культуры «Красногвардейский </w:t>
      </w:r>
      <w:proofErr w:type="spellStart"/>
      <w:r w:rsidRPr="005F0BC4">
        <w:rPr>
          <w:bCs/>
        </w:rPr>
        <w:t>Межпоселенческий</w:t>
      </w:r>
      <w:proofErr w:type="spellEnd"/>
      <w:r w:rsidRPr="005F0BC4">
        <w:rPr>
          <w:bCs/>
        </w:rPr>
        <w:t xml:space="preserve"> культурно-досуговый центр» и ООО «УЮТ», составила 24247552, 44 рублей из бюджетов всех уровней.</w:t>
      </w:r>
    </w:p>
    <w:p w14:paraId="5CC4B4A7" w14:textId="77777777" w:rsidR="005F0BC4" w:rsidRPr="005F0BC4" w:rsidRDefault="005F0BC4" w:rsidP="005F0BC4">
      <w:pPr>
        <w:pBdr>
          <w:bottom w:val="single" w:sz="6" w:space="10" w:color="FFFFFF"/>
        </w:pBdr>
        <w:ind w:right="-1" w:firstLine="851"/>
        <w:jc w:val="both"/>
        <w:rPr>
          <w:bCs/>
        </w:rPr>
      </w:pPr>
      <w:r w:rsidRPr="005F0BC4">
        <w:rPr>
          <w:bCs/>
        </w:rPr>
        <w:t xml:space="preserve">Во время капитального ремонта в Доме культуры полностью заменены все инженерные коммуникации, окна, двери, полы, проведена внутренняя отделка, обновлен фасад здания. </w:t>
      </w:r>
    </w:p>
    <w:p w14:paraId="015345A3" w14:textId="77777777" w:rsidR="005F0BC4" w:rsidRPr="005F0BC4" w:rsidRDefault="005F0BC4" w:rsidP="005F0BC4">
      <w:pPr>
        <w:pBdr>
          <w:bottom w:val="single" w:sz="6" w:space="10" w:color="FFFFFF"/>
        </w:pBdr>
        <w:ind w:right="-1" w:firstLine="851"/>
        <w:jc w:val="both"/>
        <w:rPr>
          <w:bCs/>
        </w:rPr>
      </w:pPr>
      <w:r w:rsidRPr="005F0BC4">
        <w:rPr>
          <w:bCs/>
        </w:rPr>
        <w:t xml:space="preserve">Для улучшения материально-технической базы </w:t>
      </w:r>
      <w:proofErr w:type="spellStart"/>
      <w:r w:rsidRPr="005F0BC4">
        <w:rPr>
          <w:bCs/>
        </w:rPr>
        <w:t>Адамийского</w:t>
      </w:r>
      <w:proofErr w:type="spellEnd"/>
      <w:r w:rsidRPr="005F0BC4">
        <w:rPr>
          <w:bCs/>
        </w:rPr>
        <w:t xml:space="preserve"> сельского Дома культуры закуплены новые комфортабельные кресла, мебель, организационная техника, поставлено новое и современное световое и звуковое оборудование, оснащен оборудованием хореографический зал (которого не было в ДК), на фасаде здания установлены объемная вывеска «Дом культуры». </w:t>
      </w:r>
    </w:p>
    <w:p w14:paraId="72A31EF5" w14:textId="1D9F8ABA" w:rsidR="005F0BC4" w:rsidRPr="005F0BC4" w:rsidRDefault="005F0BC4" w:rsidP="00B03A35">
      <w:pPr>
        <w:pBdr>
          <w:bottom w:val="single" w:sz="6" w:space="10" w:color="FFFFFF"/>
        </w:pBdr>
        <w:ind w:right="-1" w:firstLine="851"/>
        <w:jc w:val="both"/>
        <w:rPr>
          <w:bCs/>
        </w:rPr>
      </w:pPr>
      <w:r w:rsidRPr="005F0BC4">
        <w:rPr>
          <w:bCs/>
        </w:rPr>
        <w:t>Благоустроена прилегающая территория к Дому культуры, перед зданием уложена тротуарная плитка, установлены скамейки и уличное освещение. Всего было израсходовано более 4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315"/>
        <w:gridCol w:w="2569"/>
      </w:tblGrid>
      <w:tr w:rsidR="005F0BC4" w:rsidRPr="005F0BC4" w14:paraId="448E4460"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76E7854D" w14:textId="77777777" w:rsidR="005F0BC4" w:rsidRPr="005F0BC4" w:rsidRDefault="005F0BC4" w:rsidP="00B03A35">
            <w:pPr>
              <w:tabs>
                <w:tab w:val="left" w:pos="709"/>
              </w:tabs>
              <w:jc w:val="center"/>
              <w:rPr>
                <w:bCs/>
                <w:lang w:eastAsia="en-US"/>
              </w:rPr>
            </w:pPr>
            <w:r w:rsidRPr="005F0BC4">
              <w:rPr>
                <w:bCs/>
                <w:lang w:eastAsia="en-US"/>
              </w:rPr>
              <w:t>№</w:t>
            </w:r>
          </w:p>
          <w:p w14:paraId="2AF1E0B9" w14:textId="77777777" w:rsidR="005F0BC4" w:rsidRPr="005F0BC4" w:rsidRDefault="005F0BC4" w:rsidP="00B03A35">
            <w:pPr>
              <w:tabs>
                <w:tab w:val="left" w:pos="709"/>
              </w:tabs>
              <w:jc w:val="center"/>
              <w:rPr>
                <w:bCs/>
                <w:lang w:eastAsia="en-US"/>
              </w:rPr>
            </w:pPr>
            <w:r w:rsidRPr="005F0BC4">
              <w:rPr>
                <w:bCs/>
                <w:lang w:eastAsia="en-US"/>
              </w:rPr>
              <w:t>п/п</w:t>
            </w:r>
          </w:p>
        </w:tc>
        <w:tc>
          <w:tcPr>
            <w:tcW w:w="3299" w:type="pct"/>
            <w:tcBorders>
              <w:top w:val="single" w:sz="4" w:space="0" w:color="auto"/>
              <w:left w:val="single" w:sz="4" w:space="0" w:color="auto"/>
              <w:bottom w:val="single" w:sz="4" w:space="0" w:color="auto"/>
              <w:right w:val="single" w:sz="4" w:space="0" w:color="auto"/>
            </w:tcBorders>
            <w:hideMark/>
          </w:tcPr>
          <w:p w14:paraId="1C46D587" w14:textId="77777777" w:rsidR="005F0BC4" w:rsidRPr="005F0BC4" w:rsidRDefault="005F0BC4" w:rsidP="00B03A35">
            <w:pPr>
              <w:tabs>
                <w:tab w:val="left" w:pos="709"/>
              </w:tabs>
              <w:jc w:val="center"/>
              <w:rPr>
                <w:bCs/>
                <w:lang w:eastAsia="en-US"/>
              </w:rPr>
            </w:pPr>
            <w:r w:rsidRPr="005F0BC4">
              <w:rPr>
                <w:bCs/>
                <w:lang w:eastAsia="en-US"/>
              </w:rPr>
              <w:t>Наименование</w:t>
            </w:r>
          </w:p>
        </w:tc>
        <w:tc>
          <w:tcPr>
            <w:tcW w:w="1342" w:type="pct"/>
            <w:tcBorders>
              <w:top w:val="single" w:sz="4" w:space="0" w:color="auto"/>
              <w:left w:val="single" w:sz="4" w:space="0" w:color="auto"/>
              <w:bottom w:val="single" w:sz="4" w:space="0" w:color="auto"/>
              <w:right w:val="single" w:sz="4" w:space="0" w:color="auto"/>
            </w:tcBorders>
            <w:hideMark/>
          </w:tcPr>
          <w:p w14:paraId="647A57FC" w14:textId="77777777" w:rsidR="005F0BC4" w:rsidRPr="005F0BC4" w:rsidRDefault="005F0BC4" w:rsidP="00B03A35">
            <w:pPr>
              <w:tabs>
                <w:tab w:val="left" w:pos="709"/>
              </w:tabs>
              <w:jc w:val="center"/>
              <w:rPr>
                <w:bCs/>
                <w:lang w:eastAsia="en-US"/>
              </w:rPr>
            </w:pPr>
            <w:r w:rsidRPr="005F0BC4">
              <w:rPr>
                <w:bCs/>
                <w:lang w:eastAsia="en-US"/>
              </w:rPr>
              <w:t>Сумма руб.</w:t>
            </w:r>
          </w:p>
        </w:tc>
      </w:tr>
      <w:tr w:rsidR="005F0BC4" w:rsidRPr="005F0BC4" w14:paraId="7B86C78F"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20E1EAF2" w14:textId="77777777" w:rsidR="005F0BC4" w:rsidRPr="005F0BC4" w:rsidRDefault="005F0BC4" w:rsidP="00B03A35">
            <w:pPr>
              <w:tabs>
                <w:tab w:val="left" w:pos="709"/>
              </w:tabs>
              <w:jc w:val="center"/>
              <w:rPr>
                <w:bCs/>
                <w:lang w:eastAsia="en-US"/>
              </w:rPr>
            </w:pPr>
            <w:r w:rsidRPr="005F0BC4">
              <w:rPr>
                <w:bCs/>
                <w:lang w:eastAsia="en-US"/>
              </w:rPr>
              <w:t>1</w:t>
            </w:r>
          </w:p>
        </w:tc>
        <w:tc>
          <w:tcPr>
            <w:tcW w:w="3299" w:type="pct"/>
            <w:tcBorders>
              <w:top w:val="single" w:sz="4" w:space="0" w:color="auto"/>
              <w:left w:val="single" w:sz="4" w:space="0" w:color="auto"/>
              <w:bottom w:val="single" w:sz="4" w:space="0" w:color="auto"/>
              <w:right w:val="single" w:sz="4" w:space="0" w:color="auto"/>
            </w:tcBorders>
            <w:hideMark/>
          </w:tcPr>
          <w:p w14:paraId="15FF181D" w14:textId="77777777" w:rsidR="005F0BC4" w:rsidRPr="005F0BC4" w:rsidRDefault="005F0BC4" w:rsidP="00B03A35">
            <w:pPr>
              <w:tabs>
                <w:tab w:val="left" w:pos="709"/>
              </w:tabs>
              <w:rPr>
                <w:bCs/>
                <w:lang w:eastAsia="en-US"/>
              </w:rPr>
            </w:pPr>
            <w:r w:rsidRPr="005F0BC4">
              <w:rPr>
                <w:bCs/>
                <w:lang w:eastAsia="en-US"/>
              </w:rPr>
              <w:t>Световое и звуковое оборудование</w:t>
            </w:r>
          </w:p>
        </w:tc>
        <w:tc>
          <w:tcPr>
            <w:tcW w:w="1342" w:type="pct"/>
            <w:tcBorders>
              <w:top w:val="single" w:sz="4" w:space="0" w:color="auto"/>
              <w:left w:val="single" w:sz="4" w:space="0" w:color="auto"/>
              <w:bottom w:val="single" w:sz="4" w:space="0" w:color="auto"/>
              <w:right w:val="single" w:sz="4" w:space="0" w:color="auto"/>
            </w:tcBorders>
            <w:hideMark/>
          </w:tcPr>
          <w:p w14:paraId="764CCDF9" w14:textId="77777777" w:rsidR="005F0BC4" w:rsidRPr="005F0BC4" w:rsidRDefault="005F0BC4" w:rsidP="00B03A35">
            <w:pPr>
              <w:tabs>
                <w:tab w:val="left" w:pos="709"/>
              </w:tabs>
              <w:jc w:val="center"/>
              <w:rPr>
                <w:bCs/>
                <w:lang w:eastAsia="en-US"/>
              </w:rPr>
            </w:pPr>
            <w:r w:rsidRPr="005F0BC4">
              <w:rPr>
                <w:bCs/>
                <w:lang w:eastAsia="en-US"/>
              </w:rPr>
              <w:t>1091918,20</w:t>
            </w:r>
          </w:p>
        </w:tc>
      </w:tr>
      <w:tr w:rsidR="005F0BC4" w:rsidRPr="005F0BC4" w14:paraId="4E1FFC4D"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7CA2ADC2" w14:textId="77777777" w:rsidR="005F0BC4" w:rsidRPr="005F0BC4" w:rsidRDefault="005F0BC4" w:rsidP="00B03A35">
            <w:pPr>
              <w:tabs>
                <w:tab w:val="left" w:pos="709"/>
              </w:tabs>
              <w:jc w:val="center"/>
              <w:rPr>
                <w:bCs/>
                <w:lang w:eastAsia="en-US"/>
              </w:rPr>
            </w:pPr>
            <w:r w:rsidRPr="005F0BC4">
              <w:rPr>
                <w:bCs/>
                <w:lang w:eastAsia="en-US"/>
              </w:rPr>
              <w:t>2</w:t>
            </w:r>
          </w:p>
        </w:tc>
        <w:tc>
          <w:tcPr>
            <w:tcW w:w="3299" w:type="pct"/>
            <w:tcBorders>
              <w:top w:val="single" w:sz="4" w:space="0" w:color="auto"/>
              <w:left w:val="single" w:sz="4" w:space="0" w:color="auto"/>
              <w:bottom w:val="single" w:sz="4" w:space="0" w:color="auto"/>
              <w:right w:val="single" w:sz="4" w:space="0" w:color="auto"/>
            </w:tcBorders>
            <w:hideMark/>
          </w:tcPr>
          <w:p w14:paraId="07F0F293" w14:textId="77777777" w:rsidR="005F0BC4" w:rsidRPr="005F0BC4" w:rsidRDefault="005F0BC4" w:rsidP="00B03A35">
            <w:pPr>
              <w:tabs>
                <w:tab w:val="left" w:pos="709"/>
              </w:tabs>
              <w:rPr>
                <w:bCs/>
                <w:lang w:eastAsia="en-US"/>
              </w:rPr>
            </w:pPr>
            <w:r w:rsidRPr="005F0BC4">
              <w:rPr>
                <w:bCs/>
                <w:lang w:eastAsia="en-US"/>
              </w:rPr>
              <w:t>Механика сцены</w:t>
            </w:r>
          </w:p>
        </w:tc>
        <w:tc>
          <w:tcPr>
            <w:tcW w:w="1342" w:type="pct"/>
            <w:tcBorders>
              <w:top w:val="single" w:sz="4" w:space="0" w:color="auto"/>
              <w:left w:val="single" w:sz="4" w:space="0" w:color="auto"/>
              <w:bottom w:val="single" w:sz="4" w:space="0" w:color="auto"/>
              <w:right w:val="single" w:sz="4" w:space="0" w:color="auto"/>
            </w:tcBorders>
            <w:hideMark/>
          </w:tcPr>
          <w:p w14:paraId="4196B80F" w14:textId="77777777" w:rsidR="005F0BC4" w:rsidRPr="005F0BC4" w:rsidRDefault="005F0BC4" w:rsidP="00B03A35">
            <w:pPr>
              <w:tabs>
                <w:tab w:val="left" w:pos="709"/>
              </w:tabs>
              <w:jc w:val="center"/>
              <w:rPr>
                <w:bCs/>
                <w:lang w:eastAsia="en-US"/>
              </w:rPr>
            </w:pPr>
            <w:r w:rsidRPr="005F0BC4">
              <w:rPr>
                <w:bCs/>
                <w:lang w:eastAsia="en-US"/>
              </w:rPr>
              <w:t>763558,16</w:t>
            </w:r>
          </w:p>
        </w:tc>
      </w:tr>
      <w:tr w:rsidR="005F0BC4" w:rsidRPr="005F0BC4" w14:paraId="4F18BD5B"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3C1F028B" w14:textId="77777777" w:rsidR="005F0BC4" w:rsidRPr="005F0BC4" w:rsidRDefault="005F0BC4" w:rsidP="00B03A35">
            <w:pPr>
              <w:tabs>
                <w:tab w:val="left" w:pos="709"/>
              </w:tabs>
              <w:jc w:val="center"/>
              <w:rPr>
                <w:bCs/>
                <w:lang w:eastAsia="en-US"/>
              </w:rPr>
            </w:pPr>
            <w:r w:rsidRPr="005F0BC4">
              <w:rPr>
                <w:bCs/>
                <w:lang w:eastAsia="en-US"/>
              </w:rPr>
              <w:t>3</w:t>
            </w:r>
          </w:p>
        </w:tc>
        <w:tc>
          <w:tcPr>
            <w:tcW w:w="3299" w:type="pct"/>
            <w:tcBorders>
              <w:top w:val="single" w:sz="4" w:space="0" w:color="auto"/>
              <w:left w:val="single" w:sz="4" w:space="0" w:color="auto"/>
              <w:bottom w:val="single" w:sz="4" w:space="0" w:color="auto"/>
              <w:right w:val="single" w:sz="4" w:space="0" w:color="auto"/>
            </w:tcBorders>
            <w:hideMark/>
          </w:tcPr>
          <w:p w14:paraId="0CB16FE8" w14:textId="77777777" w:rsidR="005F0BC4" w:rsidRPr="005F0BC4" w:rsidRDefault="005F0BC4" w:rsidP="00B03A35">
            <w:pPr>
              <w:tabs>
                <w:tab w:val="left" w:pos="709"/>
              </w:tabs>
              <w:rPr>
                <w:bCs/>
                <w:lang w:eastAsia="en-US"/>
              </w:rPr>
            </w:pPr>
            <w:r w:rsidRPr="005F0BC4">
              <w:rPr>
                <w:bCs/>
                <w:lang w:eastAsia="en-US"/>
              </w:rPr>
              <w:t>Одежда сцены</w:t>
            </w:r>
          </w:p>
        </w:tc>
        <w:tc>
          <w:tcPr>
            <w:tcW w:w="1342" w:type="pct"/>
            <w:tcBorders>
              <w:top w:val="single" w:sz="4" w:space="0" w:color="auto"/>
              <w:left w:val="single" w:sz="4" w:space="0" w:color="auto"/>
              <w:bottom w:val="single" w:sz="4" w:space="0" w:color="auto"/>
              <w:right w:val="single" w:sz="4" w:space="0" w:color="auto"/>
            </w:tcBorders>
            <w:hideMark/>
          </w:tcPr>
          <w:p w14:paraId="0E1ECFDB" w14:textId="77777777" w:rsidR="005F0BC4" w:rsidRPr="005F0BC4" w:rsidRDefault="005F0BC4" w:rsidP="00B03A35">
            <w:pPr>
              <w:tabs>
                <w:tab w:val="left" w:pos="709"/>
              </w:tabs>
              <w:jc w:val="center"/>
              <w:rPr>
                <w:bCs/>
                <w:lang w:eastAsia="en-US"/>
              </w:rPr>
            </w:pPr>
            <w:r w:rsidRPr="005F0BC4">
              <w:rPr>
                <w:bCs/>
                <w:lang w:eastAsia="en-US"/>
              </w:rPr>
              <w:t>286959,90</w:t>
            </w:r>
          </w:p>
        </w:tc>
      </w:tr>
      <w:tr w:rsidR="005F0BC4" w:rsidRPr="005F0BC4" w14:paraId="59C9FF3F"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032519C3" w14:textId="77777777" w:rsidR="005F0BC4" w:rsidRPr="005F0BC4" w:rsidRDefault="005F0BC4" w:rsidP="00B03A35">
            <w:pPr>
              <w:tabs>
                <w:tab w:val="left" w:pos="709"/>
              </w:tabs>
              <w:jc w:val="center"/>
              <w:rPr>
                <w:bCs/>
                <w:lang w:eastAsia="en-US"/>
              </w:rPr>
            </w:pPr>
            <w:r w:rsidRPr="005F0BC4">
              <w:rPr>
                <w:bCs/>
                <w:lang w:eastAsia="en-US"/>
              </w:rPr>
              <w:t>4</w:t>
            </w:r>
          </w:p>
        </w:tc>
        <w:tc>
          <w:tcPr>
            <w:tcW w:w="3299" w:type="pct"/>
            <w:tcBorders>
              <w:top w:val="single" w:sz="4" w:space="0" w:color="auto"/>
              <w:left w:val="single" w:sz="4" w:space="0" w:color="auto"/>
              <w:bottom w:val="single" w:sz="4" w:space="0" w:color="auto"/>
              <w:right w:val="single" w:sz="4" w:space="0" w:color="auto"/>
            </w:tcBorders>
            <w:hideMark/>
          </w:tcPr>
          <w:p w14:paraId="415A0F2D" w14:textId="77777777" w:rsidR="005F0BC4" w:rsidRPr="005F0BC4" w:rsidRDefault="005F0BC4" w:rsidP="00B03A35">
            <w:pPr>
              <w:tabs>
                <w:tab w:val="left" w:pos="709"/>
              </w:tabs>
              <w:rPr>
                <w:bCs/>
                <w:lang w:eastAsia="en-US"/>
              </w:rPr>
            </w:pPr>
            <w:r w:rsidRPr="005F0BC4">
              <w:rPr>
                <w:bCs/>
                <w:lang w:eastAsia="en-US"/>
              </w:rPr>
              <w:t>Кресла для зрительного зала</w:t>
            </w:r>
          </w:p>
        </w:tc>
        <w:tc>
          <w:tcPr>
            <w:tcW w:w="1342" w:type="pct"/>
            <w:tcBorders>
              <w:top w:val="single" w:sz="4" w:space="0" w:color="auto"/>
              <w:left w:val="single" w:sz="4" w:space="0" w:color="auto"/>
              <w:bottom w:val="single" w:sz="4" w:space="0" w:color="auto"/>
              <w:right w:val="single" w:sz="4" w:space="0" w:color="auto"/>
            </w:tcBorders>
            <w:hideMark/>
          </w:tcPr>
          <w:p w14:paraId="37051A2D" w14:textId="77777777" w:rsidR="005F0BC4" w:rsidRPr="005F0BC4" w:rsidRDefault="005F0BC4" w:rsidP="00B03A35">
            <w:pPr>
              <w:tabs>
                <w:tab w:val="left" w:pos="709"/>
              </w:tabs>
              <w:jc w:val="center"/>
              <w:rPr>
                <w:bCs/>
                <w:lang w:eastAsia="en-US"/>
              </w:rPr>
            </w:pPr>
            <w:r w:rsidRPr="005F0BC4">
              <w:rPr>
                <w:bCs/>
                <w:lang w:eastAsia="en-US"/>
              </w:rPr>
              <w:t>894793,59</w:t>
            </w:r>
          </w:p>
        </w:tc>
      </w:tr>
      <w:tr w:rsidR="005F0BC4" w:rsidRPr="005F0BC4" w14:paraId="4EA51C03"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3551F7FE" w14:textId="77777777" w:rsidR="005F0BC4" w:rsidRPr="005F0BC4" w:rsidRDefault="005F0BC4" w:rsidP="00B03A35">
            <w:pPr>
              <w:tabs>
                <w:tab w:val="left" w:pos="709"/>
              </w:tabs>
              <w:jc w:val="center"/>
              <w:rPr>
                <w:bCs/>
                <w:lang w:eastAsia="en-US"/>
              </w:rPr>
            </w:pPr>
            <w:r w:rsidRPr="005F0BC4">
              <w:rPr>
                <w:bCs/>
                <w:lang w:eastAsia="en-US"/>
              </w:rPr>
              <w:t>5</w:t>
            </w:r>
          </w:p>
        </w:tc>
        <w:tc>
          <w:tcPr>
            <w:tcW w:w="3299" w:type="pct"/>
            <w:tcBorders>
              <w:top w:val="single" w:sz="4" w:space="0" w:color="auto"/>
              <w:left w:val="single" w:sz="4" w:space="0" w:color="auto"/>
              <w:bottom w:val="single" w:sz="4" w:space="0" w:color="auto"/>
              <w:right w:val="single" w:sz="4" w:space="0" w:color="auto"/>
            </w:tcBorders>
            <w:hideMark/>
          </w:tcPr>
          <w:p w14:paraId="24A39887" w14:textId="77777777" w:rsidR="005F0BC4" w:rsidRPr="005F0BC4" w:rsidRDefault="005F0BC4" w:rsidP="00B03A35">
            <w:pPr>
              <w:tabs>
                <w:tab w:val="left" w:pos="709"/>
              </w:tabs>
              <w:rPr>
                <w:bCs/>
                <w:lang w:eastAsia="en-US"/>
              </w:rPr>
            </w:pPr>
            <w:r w:rsidRPr="005F0BC4">
              <w:rPr>
                <w:bCs/>
                <w:lang w:eastAsia="en-US"/>
              </w:rPr>
              <w:t>Жалюзи</w:t>
            </w:r>
          </w:p>
        </w:tc>
        <w:tc>
          <w:tcPr>
            <w:tcW w:w="1342" w:type="pct"/>
            <w:tcBorders>
              <w:top w:val="single" w:sz="4" w:space="0" w:color="auto"/>
              <w:left w:val="single" w:sz="4" w:space="0" w:color="auto"/>
              <w:bottom w:val="single" w:sz="4" w:space="0" w:color="auto"/>
              <w:right w:val="single" w:sz="4" w:space="0" w:color="auto"/>
            </w:tcBorders>
            <w:hideMark/>
          </w:tcPr>
          <w:p w14:paraId="331F30EF" w14:textId="77777777" w:rsidR="005F0BC4" w:rsidRPr="005F0BC4" w:rsidRDefault="005F0BC4" w:rsidP="00B03A35">
            <w:pPr>
              <w:tabs>
                <w:tab w:val="left" w:pos="709"/>
              </w:tabs>
              <w:jc w:val="center"/>
              <w:rPr>
                <w:bCs/>
                <w:lang w:eastAsia="en-US"/>
              </w:rPr>
            </w:pPr>
            <w:r w:rsidRPr="005F0BC4">
              <w:rPr>
                <w:bCs/>
                <w:lang w:eastAsia="en-US"/>
              </w:rPr>
              <w:t>90870,00</w:t>
            </w:r>
          </w:p>
        </w:tc>
      </w:tr>
      <w:tr w:rsidR="005F0BC4" w:rsidRPr="005F0BC4" w14:paraId="54689E47"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2F307B1A" w14:textId="77777777" w:rsidR="005F0BC4" w:rsidRPr="005F0BC4" w:rsidRDefault="005F0BC4" w:rsidP="00B03A35">
            <w:pPr>
              <w:tabs>
                <w:tab w:val="left" w:pos="709"/>
              </w:tabs>
              <w:jc w:val="center"/>
              <w:rPr>
                <w:bCs/>
                <w:lang w:eastAsia="en-US"/>
              </w:rPr>
            </w:pPr>
            <w:r w:rsidRPr="005F0BC4">
              <w:rPr>
                <w:bCs/>
                <w:lang w:eastAsia="en-US"/>
              </w:rPr>
              <w:t>6</w:t>
            </w:r>
          </w:p>
        </w:tc>
        <w:tc>
          <w:tcPr>
            <w:tcW w:w="3299" w:type="pct"/>
            <w:tcBorders>
              <w:top w:val="single" w:sz="4" w:space="0" w:color="auto"/>
              <w:left w:val="single" w:sz="4" w:space="0" w:color="auto"/>
              <w:bottom w:val="single" w:sz="4" w:space="0" w:color="auto"/>
              <w:right w:val="single" w:sz="4" w:space="0" w:color="auto"/>
            </w:tcBorders>
            <w:hideMark/>
          </w:tcPr>
          <w:p w14:paraId="71EF7061" w14:textId="77777777" w:rsidR="005F0BC4" w:rsidRPr="005F0BC4" w:rsidRDefault="005F0BC4" w:rsidP="00B03A35">
            <w:pPr>
              <w:tabs>
                <w:tab w:val="left" w:pos="709"/>
              </w:tabs>
              <w:rPr>
                <w:bCs/>
                <w:lang w:eastAsia="en-US"/>
              </w:rPr>
            </w:pPr>
            <w:r w:rsidRPr="005F0BC4">
              <w:rPr>
                <w:bCs/>
                <w:lang w:eastAsia="en-US"/>
              </w:rPr>
              <w:t>Зеркала для фойе и хореографического зала</w:t>
            </w:r>
          </w:p>
        </w:tc>
        <w:tc>
          <w:tcPr>
            <w:tcW w:w="1342" w:type="pct"/>
            <w:tcBorders>
              <w:top w:val="single" w:sz="4" w:space="0" w:color="auto"/>
              <w:left w:val="single" w:sz="4" w:space="0" w:color="auto"/>
              <w:bottom w:val="single" w:sz="4" w:space="0" w:color="auto"/>
              <w:right w:val="single" w:sz="4" w:space="0" w:color="auto"/>
            </w:tcBorders>
            <w:hideMark/>
          </w:tcPr>
          <w:p w14:paraId="09B73493" w14:textId="77777777" w:rsidR="005F0BC4" w:rsidRPr="005F0BC4" w:rsidRDefault="005F0BC4" w:rsidP="00B03A35">
            <w:pPr>
              <w:tabs>
                <w:tab w:val="left" w:pos="709"/>
              </w:tabs>
              <w:jc w:val="center"/>
              <w:rPr>
                <w:bCs/>
                <w:lang w:eastAsia="en-US"/>
              </w:rPr>
            </w:pPr>
            <w:r w:rsidRPr="005F0BC4">
              <w:rPr>
                <w:bCs/>
                <w:lang w:eastAsia="en-US"/>
              </w:rPr>
              <w:t>1900080,00</w:t>
            </w:r>
          </w:p>
        </w:tc>
      </w:tr>
      <w:tr w:rsidR="005F0BC4" w:rsidRPr="005F0BC4" w14:paraId="5143D070"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4C8CF072" w14:textId="77777777" w:rsidR="005F0BC4" w:rsidRPr="005F0BC4" w:rsidRDefault="005F0BC4" w:rsidP="00B03A35">
            <w:pPr>
              <w:tabs>
                <w:tab w:val="left" w:pos="709"/>
              </w:tabs>
              <w:jc w:val="center"/>
              <w:rPr>
                <w:bCs/>
                <w:lang w:eastAsia="en-US"/>
              </w:rPr>
            </w:pPr>
            <w:r w:rsidRPr="005F0BC4">
              <w:rPr>
                <w:bCs/>
                <w:lang w:eastAsia="en-US"/>
              </w:rPr>
              <w:t>7</w:t>
            </w:r>
          </w:p>
        </w:tc>
        <w:tc>
          <w:tcPr>
            <w:tcW w:w="3299" w:type="pct"/>
            <w:tcBorders>
              <w:top w:val="single" w:sz="4" w:space="0" w:color="auto"/>
              <w:left w:val="single" w:sz="4" w:space="0" w:color="auto"/>
              <w:bottom w:val="single" w:sz="4" w:space="0" w:color="auto"/>
              <w:right w:val="single" w:sz="4" w:space="0" w:color="auto"/>
            </w:tcBorders>
            <w:hideMark/>
          </w:tcPr>
          <w:p w14:paraId="55F11968" w14:textId="77777777" w:rsidR="005F0BC4" w:rsidRPr="005F0BC4" w:rsidRDefault="005F0BC4" w:rsidP="00B03A35">
            <w:pPr>
              <w:tabs>
                <w:tab w:val="left" w:pos="709"/>
              </w:tabs>
              <w:rPr>
                <w:bCs/>
                <w:lang w:eastAsia="en-US"/>
              </w:rPr>
            </w:pPr>
            <w:r w:rsidRPr="005F0BC4">
              <w:rPr>
                <w:bCs/>
                <w:lang w:eastAsia="en-US"/>
              </w:rPr>
              <w:t>Организационная техника</w:t>
            </w:r>
          </w:p>
        </w:tc>
        <w:tc>
          <w:tcPr>
            <w:tcW w:w="1342" w:type="pct"/>
            <w:tcBorders>
              <w:top w:val="single" w:sz="4" w:space="0" w:color="auto"/>
              <w:left w:val="single" w:sz="4" w:space="0" w:color="auto"/>
              <w:bottom w:val="single" w:sz="4" w:space="0" w:color="auto"/>
              <w:right w:val="single" w:sz="4" w:space="0" w:color="auto"/>
            </w:tcBorders>
            <w:hideMark/>
          </w:tcPr>
          <w:p w14:paraId="1D689C60" w14:textId="77777777" w:rsidR="005F0BC4" w:rsidRPr="005F0BC4" w:rsidRDefault="005F0BC4" w:rsidP="00B03A35">
            <w:pPr>
              <w:tabs>
                <w:tab w:val="left" w:pos="709"/>
              </w:tabs>
              <w:jc w:val="center"/>
              <w:rPr>
                <w:bCs/>
                <w:lang w:eastAsia="en-US"/>
              </w:rPr>
            </w:pPr>
            <w:r w:rsidRPr="005F0BC4">
              <w:rPr>
                <w:bCs/>
                <w:lang w:eastAsia="en-US"/>
              </w:rPr>
              <w:t>272892,00</w:t>
            </w:r>
          </w:p>
        </w:tc>
      </w:tr>
      <w:tr w:rsidR="005F0BC4" w:rsidRPr="005F0BC4" w14:paraId="0236598D"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31A0300E" w14:textId="77777777" w:rsidR="005F0BC4" w:rsidRPr="005F0BC4" w:rsidRDefault="005F0BC4" w:rsidP="00B03A35">
            <w:pPr>
              <w:tabs>
                <w:tab w:val="left" w:pos="709"/>
              </w:tabs>
              <w:jc w:val="center"/>
              <w:rPr>
                <w:bCs/>
                <w:lang w:eastAsia="en-US"/>
              </w:rPr>
            </w:pPr>
            <w:r w:rsidRPr="005F0BC4">
              <w:rPr>
                <w:bCs/>
                <w:lang w:eastAsia="en-US"/>
              </w:rPr>
              <w:t>8</w:t>
            </w:r>
          </w:p>
        </w:tc>
        <w:tc>
          <w:tcPr>
            <w:tcW w:w="3299" w:type="pct"/>
            <w:tcBorders>
              <w:top w:val="single" w:sz="4" w:space="0" w:color="auto"/>
              <w:left w:val="single" w:sz="4" w:space="0" w:color="auto"/>
              <w:bottom w:val="single" w:sz="4" w:space="0" w:color="auto"/>
              <w:right w:val="single" w:sz="4" w:space="0" w:color="auto"/>
            </w:tcBorders>
            <w:hideMark/>
          </w:tcPr>
          <w:p w14:paraId="69605AFB" w14:textId="77777777" w:rsidR="005F0BC4" w:rsidRPr="005F0BC4" w:rsidRDefault="005F0BC4" w:rsidP="00B03A35">
            <w:pPr>
              <w:tabs>
                <w:tab w:val="left" w:pos="709"/>
              </w:tabs>
              <w:rPr>
                <w:bCs/>
                <w:lang w:eastAsia="en-US"/>
              </w:rPr>
            </w:pPr>
            <w:r w:rsidRPr="005F0BC4">
              <w:rPr>
                <w:bCs/>
                <w:lang w:eastAsia="en-US"/>
              </w:rPr>
              <w:t>Котел</w:t>
            </w:r>
          </w:p>
        </w:tc>
        <w:tc>
          <w:tcPr>
            <w:tcW w:w="1342" w:type="pct"/>
            <w:tcBorders>
              <w:top w:val="single" w:sz="4" w:space="0" w:color="auto"/>
              <w:left w:val="single" w:sz="4" w:space="0" w:color="auto"/>
              <w:bottom w:val="single" w:sz="4" w:space="0" w:color="auto"/>
              <w:right w:val="single" w:sz="4" w:space="0" w:color="auto"/>
            </w:tcBorders>
            <w:hideMark/>
          </w:tcPr>
          <w:p w14:paraId="308F3D7B" w14:textId="77777777" w:rsidR="005F0BC4" w:rsidRPr="005F0BC4" w:rsidRDefault="005F0BC4" w:rsidP="00B03A35">
            <w:pPr>
              <w:tabs>
                <w:tab w:val="left" w:pos="709"/>
              </w:tabs>
              <w:jc w:val="center"/>
              <w:rPr>
                <w:bCs/>
                <w:lang w:eastAsia="en-US"/>
              </w:rPr>
            </w:pPr>
            <w:r w:rsidRPr="005F0BC4">
              <w:rPr>
                <w:bCs/>
                <w:lang w:eastAsia="en-US"/>
              </w:rPr>
              <w:t>116000,00</w:t>
            </w:r>
          </w:p>
        </w:tc>
      </w:tr>
      <w:tr w:rsidR="005F0BC4" w:rsidRPr="005F0BC4" w14:paraId="14992951"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7A161CBC" w14:textId="77777777" w:rsidR="005F0BC4" w:rsidRPr="005F0BC4" w:rsidRDefault="005F0BC4" w:rsidP="00B03A35">
            <w:pPr>
              <w:tabs>
                <w:tab w:val="left" w:pos="709"/>
              </w:tabs>
              <w:jc w:val="center"/>
              <w:rPr>
                <w:bCs/>
                <w:lang w:eastAsia="en-US"/>
              </w:rPr>
            </w:pPr>
            <w:r w:rsidRPr="005F0BC4">
              <w:rPr>
                <w:bCs/>
                <w:lang w:eastAsia="en-US"/>
              </w:rPr>
              <w:t>9</w:t>
            </w:r>
          </w:p>
        </w:tc>
        <w:tc>
          <w:tcPr>
            <w:tcW w:w="3299" w:type="pct"/>
            <w:tcBorders>
              <w:top w:val="single" w:sz="4" w:space="0" w:color="auto"/>
              <w:left w:val="single" w:sz="4" w:space="0" w:color="auto"/>
              <w:bottom w:val="single" w:sz="4" w:space="0" w:color="auto"/>
              <w:right w:val="single" w:sz="4" w:space="0" w:color="auto"/>
            </w:tcBorders>
            <w:hideMark/>
          </w:tcPr>
          <w:p w14:paraId="3D594013" w14:textId="77777777" w:rsidR="005F0BC4" w:rsidRPr="005F0BC4" w:rsidRDefault="005F0BC4" w:rsidP="00B03A35">
            <w:pPr>
              <w:tabs>
                <w:tab w:val="left" w:pos="709"/>
              </w:tabs>
              <w:rPr>
                <w:bCs/>
                <w:lang w:eastAsia="en-US"/>
              </w:rPr>
            </w:pPr>
            <w:r w:rsidRPr="005F0BC4">
              <w:rPr>
                <w:bCs/>
                <w:lang w:eastAsia="en-US"/>
              </w:rPr>
              <w:t>Хореографические станки</w:t>
            </w:r>
          </w:p>
        </w:tc>
        <w:tc>
          <w:tcPr>
            <w:tcW w:w="1342" w:type="pct"/>
            <w:tcBorders>
              <w:top w:val="single" w:sz="4" w:space="0" w:color="auto"/>
              <w:left w:val="single" w:sz="4" w:space="0" w:color="auto"/>
              <w:bottom w:val="single" w:sz="4" w:space="0" w:color="auto"/>
              <w:right w:val="single" w:sz="4" w:space="0" w:color="auto"/>
            </w:tcBorders>
            <w:hideMark/>
          </w:tcPr>
          <w:p w14:paraId="23FBF956" w14:textId="77777777" w:rsidR="005F0BC4" w:rsidRPr="005F0BC4" w:rsidRDefault="005F0BC4" w:rsidP="00B03A35">
            <w:pPr>
              <w:tabs>
                <w:tab w:val="left" w:pos="709"/>
              </w:tabs>
              <w:jc w:val="center"/>
              <w:rPr>
                <w:bCs/>
                <w:lang w:eastAsia="en-US"/>
              </w:rPr>
            </w:pPr>
            <w:r w:rsidRPr="005F0BC4">
              <w:rPr>
                <w:bCs/>
                <w:lang w:eastAsia="en-US"/>
              </w:rPr>
              <w:t>170748,00</w:t>
            </w:r>
          </w:p>
        </w:tc>
      </w:tr>
      <w:tr w:rsidR="005F0BC4" w:rsidRPr="005F0BC4" w14:paraId="522A36BE"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52D2D06E" w14:textId="77777777" w:rsidR="005F0BC4" w:rsidRPr="005F0BC4" w:rsidRDefault="005F0BC4" w:rsidP="00B03A35">
            <w:pPr>
              <w:tabs>
                <w:tab w:val="left" w:pos="709"/>
              </w:tabs>
              <w:jc w:val="center"/>
              <w:rPr>
                <w:bCs/>
                <w:lang w:eastAsia="en-US"/>
              </w:rPr>
            </w:pPr>
            <w:r w:rsidRPr="005F0BC4">
              <w:rPr>
                <w:bCs/>
                <w:lang w:eastAsia="en-US"/>
              </w:rPr>
              <w:t>10</w:t>
            </w:r>
          </w:p>
        </w:tc>
        <w:tc>
          <w:tcPr>
            <w:tcW w:w="3299" w:type="pct"/>
            <w:tcBorders>
              <w:top w:val="single" w:sz="4" w:space="0" w:color="auto"/>
              <w:left w:val="single" w:sz="4" w:space="0" w:color="auto"/>
              <w:bottom w:val="single" w:sz="4" w:space="0" w:color="auto"/>
              <w:right w:val="single" w:sz="4" w:space="0" w:color="auto"/>
            </w:tcBorders>
            <w:hideMark/>
          </w:tcPr>
          <w:p w14:paraId="7C92FB27" w14:textId="77777777" w:rsidR="005F0BC4" w:rsidRPr="005F0BC4" w:rsidRDefault="005F0BC4" w:rsidP="00B03A35">
            <w:pPr>
              <w:tabs>
                <w:tab w:val="left" w:pos="709"/>
              </w:tabs>
              <w:rPr>
                <w:bCs/>
                <w:lang w:eastAsia="en-US"/>
              </w:rPr>
            </w:pPr>
            <w:r w:rsidRPr="005F0BC4">
              <w:rPr>
                <w:bCs/>
                <w:lang w:eastAsia="en-US"/>
              </w:rPr>
              <w:t>Вывеска «Дом культуры», брендирование фасада, световые панели, стенды, панно</w:t>
            </w:r>
          </w:p>
        </w:tc>
        <w:tc>
          <w:tcPr>
            <w:tcW w:w="1342" w:type="pct"/>
            <w:tcBorders>
              <w:top w:val="single" w:sz="4" w:space="0" w:color="auto"/>
              <w:left w:val="single" w:sz="4" w:space="0" w:color="auto"/>
              <w:bottom w:val="single" w:sz="4" w:space="0" w:color="auto"/>
              <w:right w:val="single" w:sz="4" w:space="0" w:color="auto"/>
            </w:tcBorders>
            <w:hideMark/>
          </w:tcPr>
          <w:p w14:paraId="2DB9F64A" w14:textId="77777777" w:rsidR="005F0BC4" w:rsidRPr="005F0BC4" w:rsidRDefault="005F0BC4" w:rsidP="00B03A35">
            <w:pPr>
              <w:tabs>
                <w:tab w:val="left" w:pos="709"/>
              </w:tabs>
              <w:jc w:val="center"/>
              <w:rPr>
                <w:bCs/>
                <w:lang w:eastAsia="en-US"/>
              </w:rPr>
            </w:pPr>
            <w:r w:rsidRPr="005F0BC4">
              <w:rPr>
                <w:bCs/>
                <w:lang w:eastAsia="en-US"/>
              </w:rPr>
              <w:t>266049,91</w:t>
            </w:r>
          </w:p>
        </w:tc>
      </w:tr>
      <w:tr w:rsidR="005F0BC4" w:rsidRPr="005F0BC4" w14:paraId="7D1DCCA7" w14:textId="77777777" w:rsidTr="00EB3050">
        <w:tc>
          <w:tcPr>
            <w:tcW w:w="359" w:type="pct"/>
            <w:tcBorders>
              <w:top w:val="single" w:sz="4" w:space="0" w:color="auto"/>
              <w:left w:val="single" w:sz="4" w:space="0" w:color="auto"/>
              <w:bottom w:val="single" w:sz="4" w:space="0" w:color="auto"/>
              <w:right w:val="single" w:sz="4" w:space="0" w:color="auto"/>
            </w:tcBorders>
            <w:hideMark/>
          </w:tcPr>
          <w:p w14:paraId="38830A44" w14:textId="77777777" w:rsidR="005F0BC4" w:rsidRPr="005F0BC4" w:rsidRDefault="005F0BC4" w:rsidP="00B03A35">
            <w:pPr>
              <w:tabs>
                <w:tab w:val="left" w:pos="709"/>
              </w:tabs>
              <w:jc w:val="center"/>
              <w:rPr>
                <w:bCs/>
                <w:lang w:eastAsia="en-US"/>
              </w:rPr>
            </w:pPr>
            <w:r w:rsidRPr="005F0BC4">
              <w:rPr>
                <w:bCs/>
                <w:lang w:eastAsia="en-US"/>
              </w:rPr>
              <w:t>11</w:t>
            </w:r>
          </w:p>
        </w:tc>
        <w:tc>
          <w:tcPr>
            <w:tcW w:w="3299" w:type="pct"/>
            <w:tcBorders>
              <w:top w:val="single" w:sz="4" w:space="0" w:color="auto"/>
              <w:left w:val="single" w:sz="4" w:space="0" w:color="auto"/>
              <w:bottom w:val="single" w:sz="4" w:space="0" w:color="auto"/>
              <w:right w:val="single" w:sz="4" w:space="0" w:color="auto"/>
            </w:tcBorders>
            <w:hideMark/>
          </w:tcPr>
          <w:p w14:paraId="162D941E" w14:textId="77777777" w:rsidR="005F0BC4" w:rsidRPr="005F0BC4" w:rsidRDefault="005F0BC4" w:rsidP="00B03A35">
            <w:pPr>
              <w:tabs>
                <w:tab w:val="left" w:pos="709"/>
              </w:tabs>
              <w:rPr>
                <w:bCs/>
                <w:lang w:eastAsia="en-US"/>
              </w:rPr>
            </w:pPr>
            <w:r w:rsidRPr="005F0BC4">
              <w:rPr>
                <w:bCs/>
                <w:lang w:eastAsia="en-US"/>
              </w:rPr>
              <w:t>Подключение к интернету «Ростелеком»</w:t>
            </w:r>
          </w:p>
        </w:tc>
        <w:tc>
          <w:tcPr>
            <w:tcW w:w="1342" w:type="pct"/>
            <w:tcBorders>
              <w:top w:val="single" w:sz="4" w:space="0" w:color="auto"/>
              <w:left w:val="single" w:sz="4" w:space="0" w:color="auto"/>
              <w:bottom w:val="single" w:sz="4" w:space="0" w:color="auto"/>
              <w:right w:val="single" w:sz="4" w:space="0" w:color="auto"/>
            </w:tcBorders>
            <w:hideMark/>
          </w:tcPr>
          <w:p w14:paraId="6D980C53" w14:textId="77777777" w:rsidR="005F0BC4" w:rsidRPr="005F0BC4" w:rsidRDefault="005F0BC4" w:rsidP="00B03A35">
            <w:pPr>
              <w:tabs>
                <w:tab w:val="left" w:pos="709"/>
              </w:tabs>
              <w:jc w:val="center"/>
              <w:rPr>
                <w:bCs/>
                <w:lang w:eastAsia="en-US"/>
              </w:rPr>
            </w:pPr>
            <w:r w:rsidRPr="005F0BC4">
              <w:rPr>
                <w:bCs/>
                <w:lang w:eastAsia="en-US"/>
              </w:rPr>
              <w:t>50000,00</w:t>
            </w:r>
          </w:p>
        </w:tc>
      </w:tr>
    </w:tbl>
    <w:p w14:paraId="0A1AB6D6" w14:textId="77777777" w:rsidR="005F0BC4" w:rsidRPr="005F0BC4" w:rsidRDefault="005F0BC4" w:rsidP="00B03A35">
      <w:pPr>
        <w:tabs>
          <w:tab w:val="left" w:pos="709"/>
        </w:tabs>
        <w:jc w:val="both"/>
        <w:rPr>
          <w:bCs/>
        </w:rPr>
      </w:pPr>
      <w:r w:rsidRPr="005F0BC4">
        <w:rPr>
          <w:bCs/>
        </w:rPr>
        <w:tab/>
        <w:t xml:space="preserve">21 декабря 2022 года состоялись торжественные мероприятия, посвященные открытию обновленного </w:t>
      </w:r>
      <w:proofErr w:type="spellStart"/>
      <w:r w:rsidRPr="005F0BC4">
        <w:rPr>
          <w:bCs/>
        </w:rPr>
        <w:t>Адамийского</w:t>
      </w:r>
      <w:proofErr w:type="spellEnd"/>
      <w:r w:rsidRPr="005F0BC4">
        <w:rPr>
          <w:bCs/>
        </w:rPr>
        <w:t xml:space="preserve"> сельского Дома культуры.</w:t>
      </w:r>
    </w:p>
    <w:p w14:paraId="3DE4DC06" w14:textId="77777777" w:rsidR="005F0BC4" w:rsidRPr="005F0BC4" w:rsidRDefault="005F0BC4" w:rsidP="005F0BC4">
      <w:pPr>
        <w:tabs>
          <w:tab w:val="left" w:pos="709"/>
        </w:tabs>
        <w:jc w:val="both"/>
        <w:rPr>
          <w:bCs/>
        </w:rPr>
      </w:pPr>
      <w:r w:rsidRPr="005F0BC4">
        <w:rPr>
          <w:bCs/>
        </w:rPr>
        <w:tab/>
        <w:t xml:space="preserve">В марте 2022 года в рамках государственной программы «Комплексное развитие сельских территорий» начался капитальный ремонт </w:t>
      </w:r>
      <w:proofErr w:type="spellStart"/>
      <w:r w:rsidRPr="005F0BC4">
        <w:rPr>
          <w:bCs/>
        </w:rPr>
        <w:t>Еленовского</w:t>
      </w:r>
      <w:proofErr w:type="spellEnd"/>
      <w:r w:rsidRPr="005F0BC4">
        <w:rPr>
          <w:bCs/>
        </w:rPr>
        <w:t xml:space="preserve"> сельского Дома культуры «Маяк». Сумма контракта, заключенного между муниципальным бюджетным учреждением культуры «Красногвардейский </w:t>
      </w:r>
      <w:proofErr w:type="spellStart"/>
      <w:r w:rsidRPr="005F0BC4">
        <w:rPr>
          <w:bCs/>
        </w:rPr>
        <w:t>Межпоселенческий</w:t>
      </w:r>
      <w:proofErr w:type="spellEnd"/>
      <w:r w:rsidRPr="005F0BC4">
        <w:rPr>
          <w:bCs/>
        </w:rPr>
        <w:t xml:space="preserve"> культурно-досуговый центр» и ООО «Юг-строй-Сервис», составила 77817298, 16 рублей из бюджетов всех уровней. </w:t>
      </w:r>
    </w:p>
    <w:p w14:paraId="0FD9B96F" w14:textId="77777777" w:rsidR="005F0BC4" w:rsidRPr="005F0BC4" w:rsidRDefault="005F0BC4" w:rsidP="005F0BC4">
      <w:pPr>
        <w:tabs>
          <w:tab w:val="left" w:pos="709"/>
        </w:tabs>
        <w:jc w:val="both"/>
        <w:rPr>
          <w:bCs/>
        </w:rPr>
      </w:pPr>
      <w:r w:rsidRPr="005F0BC4">
        <w:rPr>
          <w:bCs/>
        </w:rPr>
        <w:tab/>
        <w:t xml:space="preserve">В сметный расчет по капитальному ремонту включены общестроительные работы, замена кровли, окон и дверей, устройство фасада, замена систем видеонаблюдения, пожарной сигнализации, благоустройство прилегающей территории. Согласно графику производства работ срок завершения капитального ремонта 31 января 2023 года. </w:t>
      </w:r>
    </w:p>
    <w:p w14:paraId="07B3583B" w14:textId="745AC409" w:rsidR="005F0BC4" w:rsidRPr="005F0BC4" w:rsidRDefault="005F0BC4" w:rsidP="00B03A35">
      <w:pPr>
        <w:tabs>
          <w:tab w:val="left" w:pos="709"/>
        </w:tabs>
        <w:jc w:val="both"/>
        <w:rPr>
          <w:bCs/>
        </w:rPr>
      </w:pPr>
      <w:r w:rsidRPr="005F0BC4">
        <w:rPr>
          <w:bCs/>
        </w:rPr>
        <w:tab/>
        <w:t xml:space="preserve">Для улучшения материально-технической базы </w:t>
      </w:r>
      <w:proofErr w:type="spellStart"/>
      <w:r w:rsidRPr="005F0BC4">
        <w:rPr>
          <w:bCs/>
        </w:rPr>
        <w:t>Еленовского</w:t>
      </w:r>
      <w:proofErr w:type="spellEnd"/>
      <w:r w:rsidRPr="005F0BC4">
        <w:rPr>
          <w:bCs/>
        </w:rPr>
        <w:t xml:space="preserve"> сельского Дома культуры «Маяк» закуплена мебель, организационная техника, поставлено световое и звуковое оборудование, на фасаде здания установлены объемные буквы «Дом культуры». За отчетный период израсходовано более 4 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828"/>
        <w:gridCol w:w="3965"/>
      </w:tblGrid>
      <w:tr w:rsidR="005F0BC4" w:rsidRPr="005F0BC4" w14:paraId="1E56BE0E" w14:textId="77777777" w:rsidTr="00751A7E">
        <w:tc>
          <w:tcPr>
            <w:tcW w:w="687" w:type="dxa"/>
            <w:tcBorders>
              <w:top w:val="single" w:sz="4" w:space="0" w:color="auto"/>
              <w:left w:val="single" w:sz="4" w:space="0" w:color="auto"/>
              <w:bottom w:val="single" w:sz="4" w:space="0" w:color="auto"/>
              <w:right w:val="single" w:sz="4" w:space="0" w:color="auto"/>
            </w:tcBorders>
            <w:hideMark/>
          </w:tcPr>
          <w:p w14:paraId="064C93FF" w14:textId="77777777" w:rsidR="005F0BC4" w:rsidRPr="005F0BC4" w:rsidRDefault="005F0BC4" w:rsidP="005F0BC4">
            <w:pPr>
              <w:tabs>
                <w:tab w:val="left" w:pos="709"/>
              </w:tabs>
              <w:jc w:val="center"/>
              <w:rPr>
                <w:bCs/>
                <w:lang w:eastAsia="en-US"/>
              </w:rPr>
            </w:pPr>
            <w:r w:rsidRPr="005F0BC4">
              <w:rPr>
                <w:bCs/>
                <w:lang w:eastAsia="en-US"/>
              </w:rPr>
              <w:t>№</w:t>
            </w:r>
          </w:p>
          <w:p w14:paraId="42D658D5" w14:textId="77777777" w:rsidR="005F0BC4" w:rsidRPr="005F0BC4" w:rsidRDefault="005F0BC4" w:rsidP="005F0BC4">
            <w:pPr>
              <w:tabs>
                <w:tab w:val="left" w:pos="709"/>
              </w:tabs>
              <w:jc w:val="center"/>
              <w:rPr>
                <w:bCs/>
                <w:lang w:eastAsia="en-US"/>
              </w:rPr>
            </w:pPr>
            <w:r w:rsidRPr="005F0BC4">
              <w:rPr>
                <w:bCs/>
                <w:lang w:eastAsia="en-US"/>
              </w:rPr>
              <w:t>п/п</w:t>
            </w:r>
          </w:p>
        </w:tc>
        <w:tc>
          <w:tcPr>
            <w:tcW w:w="5204" w:type="dxa"/>
            <w:tcBorders>
              <w:top w:val="single" w:sz="4" w:space="0" w:color="auto"/>
              <w:left w:val="single" w:sz="4" w:space="0" w:color="auto"/>
              <w:bottom w:val="single" w:sz="4" w:space="0" w:color="auto"/>
              <w:right w:val="single" w:sz="4" w:space="0" w:color="auto"/>
            </w:tcBorders>
            <w:hideMark/>
          </w:tcPr>
          <w:p w14:paraId="341AA9E3" w14:textId="77777777" w:rsidR="005F0BC4" w:rsidRPr="005F0BC4" w:rsidRDefault="005F0BC4" w:rsidP="005F0BC4">
            <w:pPr>
              <w:tabs>
                <w:tab w:val="left" w:pos="709"/>
              </w:tabs>
              <w:jc w:val="center"/>
              <w:rPr>
                <w:bCs/>
                <w:lang w:eastAsia="en-US"/>
              </w:rPr>
            </w:pPr>
            <w:r w:rsidRPr="005F0BC4">
              <w:rPr>
                <w:bCs/>
                <w:lang w:eastAsia="en-US"/>
              </w:rPr>
              <w:t>Наименование</w:t>
            </w:r>
          </w:p>
        </w:tc>
        <w:tc>
          <w:tcPr>
            <w:tcW w:w="4315" w:type="dxa"/>
            <w:tcBorders>
              <w:top w:val="single" w:sz="4" w:space="0" w:color="auto"/>
              <w:left w:val="single" w:sz="4" w:space="0" w:color="auto"/>
              <w:bottom w:val="single" w:sz="4" w:space="0" w:color="auto"/>
              <w:right w:val="single" w:sz="4" w:space="0" w:color="auto"/>
            </w:tcBorders>
            <w:hideMark/>
          </w:tcPr>
          <w:p w14:paraId="7DF44061" w14:textId="77777777" w:rsidR="005F0BC4" w:rsidRPr="005F0BC4" w:rsidRDefault="005F0BC4" w:rsidP="005F0BC4">
            <w:pPr>
              <w:tabs>
                <w:tab w:val="left" w:pos="709"/>
              </w:tabs>
              <w:jc w:val="center"/>
              <w:rPr>
                <w:bCs/>
                <w:lang w:eastAsia="en-US"/>
              </w:rPr>
            </w:pPr>
            <w:r w:rsidRPr="005F0BC4">
              <w:rPr>
                <w:bCs/>
                <w:lang w:eastAsia="en-US"/>
              </w:rPr>
              <w:t>Сумма руб.</w:t>
            </w:r>
          </w:p>
        </w:tc>
      </w:tr>
      <w:tr w:rsidR="005F0BC4" w:rsidRPr="005F0BC4" w14:paraId="62A7B688" w14:textId="77777777" w:rsidTr="00751A7E">
        <w:tc>
          <w:tcPr>
            <w:tcW w:w="687" w:type="dxa"/>
            <w:tcBorders>
              <w:top w:val="single" w:sz="4" w:space="0" w:color="auto"/>
              <w:left w:val="single" w:sz="4" w:space="0" w:color="auto"/>
              <w:bottom w:val="single" w:sz="4" w:space="0" w:color="auto"/>
              <w:right w:val="single" w:sz="4" w:space="0" w:color="auto"/>
            </w:tcBorders>
            <w:hideMark/>
          </w:tcPr>
          <w:p w14:paraId="00C5D976" w14:textId="77777777" w:rsidR="005F0BC4" w:rsidRPr="005F0BC4" w:rsidRDefault="005F0BC4" w:rsidP="005F0BC4">
            <w:pPr>
              <w:tabs>
                <w:tab w:val="left" w:pos="709"/>
              </w:tabs>
              <w:jc w:val="center"/>
              <w:rPr>
                <w:bCs/>
                <w:lang w:eastAsia="en-US"/>
              </w:rPr>
            </w:pPr>
            <w:r w:rsidRPr="005F0BC4">
              <w:rPr>
                <w:bCs/>
                <w:lang w:eastAsia="en-US"/>
              </w:rPr>
              <w:t>1</w:t>
            </w:r>
          </w:p>
        </w:tc>
        <w:tc>
          <w:tcPr>
            <w:tcW w:w="5204" w:type="dxa"/>
            <w:tcBorders>
              <w:top w:val="single" w:sz="4" w:space="0" w:color="auto"/>
              <w:left w:val="single" w:sz="4" w:space="0" w:color="auto"/>
              <w:bottom w:val="single" w:sz="4" w:space="0" w:color="auto"/>
              <w:right w:val="single" w:sz="4" w:space="0" w:color="auto"/>
            </w:tcBorders>
            <w:hideMark/>
          </w:tcPr>
          <w:p w14:paraId="41342416" w14:textId="77777777" w:rsidR="005F0BC4" w:rsidRPr="005F0BC4" w:rsidRDefault="005F0BC4" w:rsidP="00EB3050">
            <w:pPr>
              <w:tabs>
                <w:tab w:val="left" w:pos="709"/>
              </w:tabs>
              <w:rPr>
                <w:bCs/>
                <w:lang w:eastAsia="en-US"/>
              </w:rPr>
            </w:pPr>
            <w:r w:rsidRPr="005F0BC4">
              <w:rPr>
                <w:bCs/>
                <w:lang w:eastAsia="en-US"/>
              </w:rPr>
              <w:t>Световое и звуковое оборудование</w:t>
            </w:r>
          </w:p>
        </w:tc>
        <w:tc>
          <w:tcPr>
            <w:tcW w:w="4315" w:type="dxa"/>
            <w:tcBorders>
              <w:top w:val="single" w:sz="4" w:space="0" w:color="auto"/>
              <w:left w:val="single" w:sz="4" w:space="0" w:color="auto"/>
              <w:bottom w:val="single" w:sz="4" w:space="0" w:color="auto"/>
              <w:right w:val="single" w:sz="4" w:space="0" w:color="auto"/>
            </w:tcBorders>
            <w:hideMark/>
          </w:tcPr>
          <w:p w14:paraId="08593DE2" w14:textId="77777777" w:rsidR="005F0BC4" w:rsidRPr="005F0BC4" w:rsidRDefault="005F0BC4" w:rsidP="005F0BC4">
            <w:pPr>
              <w:tabs>
                <w:tab w:val="left" w:pos="709"/>
              </w:tabs>
              <w:jc w:val="center"/>
              <w:rPr>
                <w:bCs/>
                <w:lang w:eastAsia="en-US"/>
              </w:rPr>
            </w:pPr>
            <w:r w:rsidRPr="005F0BC4">
              <w:rPr>
                <w:bCs/>
                <w:lang w:eastAsia="en-US"/>
              </w:rPr>
              <w:t>1396732,4</w:t>
            </w:r>
          </w:p>
        </w:tc>
      </w:tr>
      <w:tr w:rsidR="005F0BC4" w:rsidRPr="005F0BC4" w14:paraId="3DE7BFC0" w14:textId="77777777" w:rsidTr="00751A7E">
        <w:tc>
          <w:tcPr>
            <w:tcW w:w="687" w:type="dxa"/>
            <w:tcBorders>
              <w:top w:val="single" w:sz="4" w:space="0" w:color="auto"/>
              <w:left w:val="single" w:sz="4" w:space="0" w:color="auto"/>
              <w:bottom w:val="single" w:sz="4" w:space="0" w:color="auto"/>
              <w:right w:val="single" w:sz="4" w:space="0" w:color="auto"/>
            </w:tcBorders>
            <w:hideMark/>
          </w:tcPr>
          <w:p w14:paraId="5712586C" w14:textId="77777777" w:rsidR="005F0BC4" w:rsidRPr="005F0BC4" w:rsidRDefault="005F0BC4" w:rsidP="005F0BC4">
            <w:pPr>
              <w:tabs>
                <w:tab w:val="left" w:pos="709"/>
              </w:tabs>
              <w:jc w:val="center"/>
              <w:rPr>
                <w:bCs/>
                <w:lang w:eastAsia="en-US"/>
              </w:rPr>
            </w:pPr>
            <w:r w:rsidRPr="005F0BC4">
              <w:rPr>
                <w:bCs/>
                <w:lang w:eastAsia="en-US"/>
              </w:rPr>
              <w:t>2</w:t>
            </w:r>
          </w:p>
        </w:tc>
        <w:tc>
          <w:tcPr>
            <w:tcW w:w="5204" w:type="dxa"/>
            <w:tcBorders>
              <w:top w:val="single" w:sz="4" w:space="0" w:color="auto"/>
              <w:left w:val="single" w:sz="4" w:space="0" w:color="auto"/>
              <w:bottom w:val="single" w:sz="4" w:space="0" w:color="auto"/>
              <w:right w:val="single" w:sz="4" w:space="0" w:color="auto"/>
            </w:tcBorders>
            <w:hideMark/>
          </w:tcPr>
          <w:p w14:paraId="75D6F8FA" w14:textId="77777777" w:rsidR="005F0BC4" w:rsidRPr="005F0BC4" w:rsidRDefault="005F0BC4" w:rsidP="00EB3050">
            <w:pPr>
              <w:tabs>
                <w:tab w:val="left" w:pos="709"/>
              </w:tabs>
              <w:rPr>
                <w:bCs/>
                <w:lang w:eastAsia="en-US"/>
              </w:rPr>
            </w:pPr>
            <w:r w:rsidRPr="005F0BC4">
              <w:rPr>
                <w:bCs/>
                <w:lang w:eastAsia="en-US"/>
              </w:rPr>
              <w:t>Механизмы сцены</w:t>
            </w:r>
          </w:p>
        </w:tc>
        <w:tc>
          <w:tcPr>
            <w:tcW w:w="4315" w:type="dxa"/>
            <w:tcBorders>
              <w:top w:val="single" w:sz="4" w:space="0" w:color="auto"/>
              <w:left w:val="single" w:sz="4" w:space="0" w:color="auto"/>
              <w:bottom w:val="single" w:sz="4" w:space="0" w:color="auto"/>
              <w:right w:val="single" w:sz="4" w:space="0" w:color="auto"/>
            </w:tcBorders>
            <w:hideMark/>
          </w:tcPr>
          <w:p w14:paraId="531A958A" w14:textId="77777777" w:rsidR="005F0BC4" w:rsidRPr="005F0BC4" w:rsidRDefault="005F0BC4" w:rsidP="005F0BC4">
            <w:pPr>
              <w:tabs>
                <w:tab w:val="left" w:pos="709"/>
              </w:tabs>
              <w:jc w:val="center"/>
              <w:rPr>
                <w:bCs/>
                <w:lang w:eastAsia="en-US"/>
              </w:rPr>
            </w:pPr>
            <w:r w:rsidRPr="005F0BC4">
              <w:rPr>
                <w:bCs/>
                <w:lang w:eastAsia="en-US"/>
              </w:rPr>
              <w:t>1798490,58</w:t>
            </w:r>
          </w:p>
        </w:tc>
      </w:tr>
      <w:tr w:rsidR="005F0BC4" w:rsidRPr="005F0BC4" w14:paraId="32141108" w14:textId="77777777" w:rsidTr="00751A7E">
        <w:tc>
          <w:tcPr>
            <w:tcW w:w="687" w:type="dxa"/>
            <w:tcBorders>
              <w:top w:val="single" w:sz="4" w:space="0" w:color="auto"/>
              <w:left w:val="single" w:sz="4" w:space="0" w:color="auto"/>
              <w:bottom w:val="single" w:sz="4" w:space="0" w:color="auto"/>
              <w:right w:val="single" w:sz="4" w:space="0" w:color="auto"/>
            </w:tcBorders>
            <w:hideMark/>
          </w:tcPr>
          <w:p w14:paraId="7EB402CF" w14:textId="77777777" w:rsidR="005F0BC4" w:rsidRPr="005F0BC4" w:rsidRDefault="005F0BC4" w:rsidP="005F0BC4">
            <w:pPr>
              <w:tabs>
                <w:tab w:val="left" w:pos="709"/>
              </w:tabs>
              <w:jc w:val="center"/>
              <w:rPr>
                <w:bCs/>
                <w:lang w:eastAsia="en-US"/>
              </w:rPr>
            </w:pPr>
            <w:r w:rsidRPr="005F0BC4">
              <w:rPr>
                <w:bCs/>
                <w:lang w:eastAsia="en-US"/>
              </w:rPr>
              <w:t>3</w:t>
            </w:r>
          </w:p>
        </w:tc>
        <w:tc>
          <w:tcPr>
            <w:tcW w:w="5204" w:type="dxa"/>
            <w:tcBorders>
              <w:top w:val="single" w:sz="4" w:space="0" w:color="auto"/>
              <w:left w:val="single" w:sz="4" w:space="0" w:color="auto"/>
              <w:bottom w:val="single" w:sz="4" w:space="0" w:color="auto"/>
              <w:right w:val="single" w:sz="4" w:space="0" w:color="auto"/>
            </w:tcBorders>
            <w:hideMark/>
          </w:tcPr>
          <w:p w14:paraId="5ADCCC23" w14:textId="77777777" w:rsidR="005F0BC4" w:rsidRPr="005F0BC4" w:rsidRDefault="005F0BC4" w:rsidP="00EB3050">
            <w:pPr>
              <w:tabs>
                <w:tab w:val="left" w:pos="709"/>
              </w:tabs>
              <w:rPr>
                <w:bCs/>
                <w:lang w:eastAsia="en-US"/>
              </w:rPr>
            </w:pPr>
            <w:r w:rsidRPr="005F0BC4">
              <w:rPr>
                <w:bCs/>
                <w:lang w:eastAsia="en-US"/>
              </w:rPr>
              <w:t>Мебель</w:t>
            </w:r>
          </w:p>
        </w:tc>
        <w:tc>
          <w:tcPr>
            <w:tcW w:w="4315" w:type="dxa"/>
            <w:tcBorders>
              <w:top w:val="single" w:sz="4" w:space="0" w:color="auto"/>
              <w:left w:val="single" w:sz="4" w:space="0" w:color="auto"/>
              <w:bottom w:val="single" w:sz="4" w:space="0" w:color="auto"/>
              <w:right w:val="single" w:sz="4" w:space="0" w:color="auto"/>
            </w:tcBorders>
            <w:hideMark/>
          </w:tcPr>
          <w:p w14:paraId="63904E2D" w14:textId="77777777" w:rsidR="005F0BC4" w:rsidRPr="005F0BC4" w:rsidRDefault="005F0BC4" w:rsidP="005F0BC4">
            <w:pPr>
              <w:tabs>
                <w:tab w:val="left" w:pos="709"/>
              </w:tabs>
              <w:jc w:val="center"/>
              <w:rPr>
                <w:bCs/>
                <w:lang w:eastAsia="en-US"/>
              </w:rPr>
            </w:pPr>
            <w:r w:rsidRPr="005F0BC4">
              <w:rPr>
                <w:bCs/>
                <w:lang w:eastAsia="en-US"/>
              </w:rPr>
              <w:t>1057949,73</w:t>
            </w:r>
          </w:p>
        </w:tc>
      </w:tr>
      <w:tr w:rsidR="005F0BC4" w:rsidRPr="005F0BC4" w14:paraId="6F964677" w14:textId="77777777" w:rsidTr="00751A7E">
        <w:tc>
          <w:tcPr>
            <w:tcW w:w="687" w:type="dxa"/>
            <w:tcBorders>
              <w:top w:val="single" w:sz="4" w:space="0" w:color="auto"/>
              <w:left w:val="single" w:sz="4" w:space="0" w:color="auto"/>
              <w:bottom w:val="single" w:sz="4" w:space="0" w:color="auto"/>
              <w:right w:val="single" w:sz="4" w:space="0" w:color="auto"/>
            </w:tcBorders>
            <w:hideMark/>
          </w:tcPr>
          <w:p w14:paraId="46DE1CF9" w14:textId="77777777" w:rsidR="005F0BC4" w:rsidRPr="005F0BC4" w:rsidRDefault="005F0BC4" w:rsidP="005F0BC4">
            <w:pPr>
              <w:tabs>
                <w:tab w:val="left" w:pos="709"/>
              </w:tabs>
              <w:jc w:val="center"/>
              <w:rPr>
                <w:bCs/>
                <w:lang w:eastAsia="en-US"/>
              </w:rPr>
            </w:pPr>
            <w:r w:rsidRPr="005F0BC4">
              <w:rPr>
                <w:bCs/>
                <w:lang w:eastAsia="en-US"/>
              </w:rPr>
              <w:t>4</w:t>
            </w:r>
          </w:p>
        </w:tc>
        <w:tc>
          <w:tcPr>
            <w:tcW w:w="5204" w:type="dxa"/>
            <w:tcBorders>
              <w:top w:val="single" w:sz="4" w:space="0" w:color="auto"/>
              <w:left w:val="single" w:sz="4" w:space="0" w:color="auto"/>
              <w:bottom w:val="single" w:sz="4" w:space="0" w:color="auto"/>
              <w:right w:val="single" w:sz="4" w:space="0" w:color="auto"/>
            </w:tcBorders>
            <w:hideMark/>
          </w:tcPr>
          <w:p w14:paraId="520A57B8" w14:textId="77777777" w:rsidR="005F0BC4" w:rsidRPr="005F0BC4" w:rsidRDefault="005F0BC4" w:rsidP="00EB3050">
            <w:pPr>
              <w:tabs>
                <w:tab w:val="left" w:pos="709"/>
              </w:tabs>
              <w:rPr>
                <w:bCs/>
                <w:lang w:eastAsia="en-US"/>
              </w:rPr>
            </w:pPr>
            <w:r w:rsidRPr="005F0BC4">
              <w:rPr>
                <w:bCs/>
                <w:lang w:eastAsia="en-US"/>
              </w:rPr>
              <w:t>Организационная техника</w:t>
            </w:r>
          </w:p>
        </w:tc>
        <w:tc>
          <w:tcPr>
            <w:tcW w:w="4315" w:type="dxa"/>
            <w:tcBorders>
              <w:top w:val="single" w:sz="4" w:space="0" w:color="auto"/>
              <w:left w:val="single" w:sz="4" w:space="0" w:color="auto"/>
              <w:bottom w:val="single" w:sz="4" w:space="0" w:color="auto"/>
              <w:right w:val="single" w:sz="4" w:space="0" w:color="auto"/>
            </w:tcBorders>
            <w:hideMark/>
          </w:tcPr>
          <w:p w14:paraId="71D410D2" w14:textId="77777777" w:rsidR="005F0BC4" w:rsidRPr="005F0BC4" w:rsidRDefault="005F0BC4" w:rsidP="005F0BC4">
            <w:pPr>
              <w:tabs>
                <w:tab w:val="left" w:pos="709"/>
              </w:tabs>
              <w:jc w:val="center"/>
              <w:rPr>
                <w:bCs/>
                <w:lang w:eastAsia="en-US"/>
              </w:rPr>
            </w:pPr>
            <w:r w:rsidRPr="005F0BC4">
              <w:rPr>
                <w:bCs/>
                <w:lang w:eastAsia="en-US"/>
              </w:rPr>
              <w:t>630928,13</w:t>
            </w:r>
          </w:p>
        </w:tc>
      </w:tr>
    </w:tbl>
    <w:p w14:paraId="50ED52D4" w14:textId="77777777" w:rsidR="005F0BC4" w:rsidRPr="005F0BC4" w:rsidRDefault="005F0BC4" w:rsidP="005F0BC4">
      <w:pPr>
        <w:tabs>
          <w:tab w:val="left" w:pos="709"/>
        </w:tabs>
        <w:jc w:val="both"/>
        <w:rPr>
          <w:bCs/>
        </w:rPr>
      </w:pPr>
      <w:r w:rsidRPr="005F0BC4">
        <w:rPr>
          <w:bCs/>
        </w:rPr>
        <w:lastRenderedPageBreak/>
        <w:tab/>
        <w:t xml:space="preserve">В 2022 году в рамках проекта Всероссийской партии «Единая Россия» «Культура малой Родины» из федерального, республиканского и местного бюджетов были выделены денежные средства в размере </w:t>
      </w:r>
      <w:proofErr w:type="gramStart"/>
      <w:r w:rsidRPr="005F0BC4">
        <w:rPr>
          <w:bCs/>
        </w:rPr>
        <w:t>1020400  рублей</w:t>
      </w:r>
      <w:proofErr w:type="gramEnd"/>
      <w:r w:rsidRPr="005F0BC4">
        <w:rPr>
          <w:bCs/>
        </w:rPr>
        <w:t xml:space="preserve"> на укрепление материально-технической базы учреждений культуры Красногвардейского района. </w:t>
      </w:r>
    </w:p>
    <w:p w14:paraId="3B8F8088" w14:textId="77777777" w:rsidR="005F0BC4" w:rsidRPr="005F0BC4" w:rsidRDefault="005F0BC4" w:rsidP="005F0BC4">
      <w:pPr>
        <w:tabs>
          <w:tab w:val="left" w:pos="709"/>
        </w:tabs>
        <w:jc w:val="both"/>
        <w:rPr>
          <w:bCs/>
        </w:rPr>
      </w:pPr>
      <w:r w:rsidRPr="005F0BC4">
        <w:rPr>
          <w:bCs/>
        </w:rPr>
        <w:tab/>
        <w:t>В первом квартале 2022 года были приобретено оборудование для следующих Домов культуры:</w:t>
      </w:r>
    </w:p>
    <w:p w14:paraId="0B42C25E" w14:textId="77777777" w:rsidR="005F0BC4" w:rsidRPr="005F0BC4" w:rsidRDefault="005F0BC4" w:rsidP="005F0BC4">
      <w:pPr>
        <w:tabs>
          <w:tab w:val="left" w:pos="709"/>
        </w:tabs>
        <w:jc w:val="both"/>
        <w:rPr>
          <w:bCs/>
        </w:rPr>
      </w:pPr>
      <w:r w:rsidRPr="005F0BC4">
        <w:rPr>
          <w:bCs/>
        </w:rPr>
        <w:tab/>
        <w:t xml:space="preserve">- мебель для </w:t>
      </w:r>
      <w:proofErr w:type="spellStart"/>
      <w:r w:rsidRPr="005F0BC4">
        <w:rPr>
          <w:bCs/>
        </w:rPr>
        <w:t>Адамийского</w:t>
      </w:r>
      <w:proofErr w:type="spellEnd"/>
      <w:r w:rsidRPr="005F0BC4">
        <w:rPr>
          <w:bCs/>
        </w:rPr>
        <w:t xml:space="preserve"> сельского Дома культуры на сумму 447554 рублей;</w:t>
      </w:r>
    </w:p>
    <w:p w14:paraId="1B274546" w14:textId="77777777" w:rsidR="005F0BC4" w:rsidRPr="005F0BC4" w:rsidRDefault="005F0BC4" w:rsidP="005F0BC4">
      <w:pPr>
        <w:tabs>
          <w:tab w:val="left" w:pos="709"/>
        </w:tabs>
        <w:jc w:val="both"/>
        <w:rPr>
          <w:bCs/>
        </w:rPr>
      </w:pPr>
      <w:r w:rsidRPr="005F0BC4">
        <w:rPr>
          <w:bCs/>
        </w:rPr>
        <w:tab/>
        <w:t xml:space="preserve">- звуковое и видео оборудование для </w:t>
      </w:r>
      <w:proofErr w:type="spellStart"/>
      <w:r w:rsidRPr="005F0BC4">
        <w:rPr>
          <w:bCs/>
        </w:rPr>
        <w:t>Хатукайского</w:t>
      </w:r>
      <w:proofErr w:type="spellEnd"/>
      <w:r w:rsidRPr="005F0BC4">
        <w:rPr>
          <w:bCs/>
        </w:rPr>
        <w:t xml:space="preserve"> сельского Дома культуры на сумму 572846 рублей.</w:t>
      </w:r>
    </w:p>
    <w:p w14:paraId="4C995FF4" w14:textId="77777777" w:rsidR="005F0BC4" w:rsidRPr="005F0BC4" w:rsidRDefault="005F0BC4" w:rsidP="005F0BC4">
      <w:pPr>
        <w:tabs>
          <w:tab w:val="left" w:pos="709"/>
        </w:tabs>
        <w:jc w:val="both"/>
        <w:rPr>
          <w:bCs/>
        </w:rPr>
      </w:pPr>
      <w:r w:rsidRPr="005F0BC4">
        <w:rPr>
          <w:bCs/>
        </w:rPr>
        <w:tab/>
        <w:t>По результатам республиканского конкурса «Лучший Дом культуры» в марте 2022 года в рамках национального проекта «Культура» в Красногвардейском районном Доме культуры были установлены хореографические станки на сумму 102200 рублей.</w:t>
      </w:r>
    </w:p>
    <w:p w14:paraId="10357230" w14:textId="591F8108" w:rsidR="005F0BC4" w:rsidRPr="005F0BC4" w:rsidRDefault="005F0BC4" w:rsidP="005F0BC4">
      <w:pPr>
        <w:tabs>
          <w:tab w:val="left" w:pos="709"/>
        </w:tabs>
        <w:jc w:val="both"/>
        <w:rPr>
          <w:bCs/>
        </w:rPr>
      </w:pPr>
      <w:r w:rsidRPr="005F0BC4">
        <w:rPr>
          <w:bCs/>
        </w:rPr>
        <w:tab/>
        <w:t xml:space="preserve">За отчетный период в муниципальном бюджетном учреждении культуры «Красногвардейский </w:t>
      </w:r>
      <w:proofErr w:type="spellStart"/>
      <w:r w:rsidRPr="005F0BC4">
        <w:rPr>
          <w:bCs/>
        </w:rPr>
        <w:t>Межпоселенческий</w:t>
      </w:r>
      <w:proofErr w:type="spellEnd"/>
      <w:r w:rsidRPr="005F0BC4">
        <w:rPr>
          <w:bCs/>
        </w:rPr>
        <w:t xml:space="preserve"> культурно-досуговый центр» в целях обеспечения бесперебойного функционирования за счет бюджетных средств МО «Красногвардейский район» были приобретены следующие основные средства и материальные ценности: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30"/>
      </w:tblGrid>
      <w:tr w:rsidR="005F0BC4" w:rsidRPr="005F0BC4" w14:paraId="6F832644"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6D6A6670" w14:textId="77777777" w:rsidR="005F0BC4" w:rsidRPr="005F0BC4" w:rsidRDefault="005F0BC4" w:rsidP="005F0BC4">
            <w:pPr>
              <w:tabs>
                <w:tab w:val="left" w:pos="709"/>
              </w:tabs>
              <w:jc w:val="center"/>
              <w:rPr>
                <w:bCs/>
              </w:rPr>
            </w:pPr>
            <w:r w:rsidRPr="005F0BC4">
              <w:rPr>
                <w:bCs/>
              </w:rPr>
              <w:t>Наименование объекта</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25E8D013" w14:textId="77777777" w:rsidR="005F0BC4" w:rsidRPr="005F0BC4" w:rsidRDefault="005F0BC4" w:rsidP="005F0BC4">
            <w:pPr>
              <w:tabs>
                <w:tab w:val="left" w:pos="709"/>
              </w:tabs>
              <w:jc w:val="center"/>
              <w:rPr>
                <w:bCs/>
              </w:rPr>
            </w:pPr>
            <w:r w:rsidRPr="005F0BC4">
              <w:rPr>
                <w:bCs/>
              </w:rPr>
              <w:t>Сумма освоенных средств за период с 01.01.2022 г. по 30.12.2022 г., рублей</w:t>
            </w:r>
          </w:p>
        </w:tc>
      </w:tr>
      <w:tr w:rsidR="005F0BC4" w:rsidRPr="005F0BC4" w14:paraId="153AAC01"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155FF5D8" w14:textId="77777777" w:rsidR="005F0BC4" w:rsidRPr="005F0BC4" w:rsidRDefault="005F0BC4" w:rsidP="0038352C">
            <w:pPr>
              <w:tabs>
                <w:tab w:val="left" w:pos="709"/>
              </w:tabs>
              <w:rPr>
                <w:bCs/>
                <w:color w:val="000000"/>
              </w:rPr>
            </w:pPr>
            <w:r w:rsidRPr="005F0BC4">
              <w:rPr>
                <w:bCs/>
                <w:color w:val="000000"/>
              </w:rPr>
              <w:t xml:space="preserve">Пожарный инвентарь был приобретен для Садовского, </w:t>
            </w:r>
            <w:proofErr w:type="spellStart"/>
            <w:r w:rsidRPr="005F0BC4">
              <w:rPr>
                <w:bCs/>
                <w:color w:val="000000"/>
              </w:rPr>
              <w:t>Штурбинского</w:t>
            </w:r>
            <w:proofErr w:type="spellEnd"/>
            <w:r w:rsidRPr="005F0BC4">
              <w:rPr>
                <w:bCs/>
                <w:color w:val="000000"/>
              </w:rPr>
              <w:t>, Преображенского, Белосельского и Красногвардейского Домов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1D670BC1" w14:textId="77777777" w:rsidR="005F0BC4" w:rsidRPr="005F0BC4" w:rsidRDefault="005F0BC4" w:rsidP="005F0BC4">
            <w:pPr>
              <w:tabs>
                <w:tab w:val="left" w:pos="709"/>
              </w:tabs>
              <w:jc w:val="center"/>
              <w:rPr>
                <w:bCs/>
                <w:color w:val="000000"/>
              </w:rPr>
            </w:pPr>
            <w:r w:rsidRPr="005F0BC4">
              <w:rPr>
                <w:bCs/>
                <w:color w:val="000000"/>
              </w:rPr>
              <w:t>22783,00</w:t>
            </w:r>
          </w:p>
        </w:tc>
      </w:tr>
      <w:tr w:rsidR="005F0BC4" w:rsidRPr="005F0BC4" w14:paraId="250960D9"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06E56162" w14:textId="77777777" w:rsidR="005F0BC4" w:rsidRPr="005F0BC4" w:rsidRDefault="005F0BC4" w:rsidP="0038352C">
            <w:pPr>
              <w:tabs>
                <w:tab w:val="left" w:pos="709"/>
              </w:tabs>
              <w:rPr>
                <w:bCs/>
                <w:color w:val="000000"/>
              </w:rPr>
            </w:pPr>
            <w:r w:rsidRPr="005F0BC4">
              <w:rPr>
                <w:bCs/>
                <w:color w:val="000000"/>
              </w:rPr>
              <w:t>Ткань портьерная для Красногвардейского районного Дома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28D596DD" w14:textId="77777777" w:rsidR="005F0BC4" w:rsidRPr="005F0BC4" w:rsidRDefault="005F0BC4" w:rsidP="005F0BC4">
            <w:pPr>
              <w:tabs>
                <w:tab w:val="left" w:pos="709"/>
              </w:tabs>
              <w:jc w:val="center"/>
              <w:rPr>
                <w:bCs/>
                <w:color w:val="000000"/>
              </w:rPr>
            </w:pPr>
            <w:r w:rsidRPr="005F0BC4">
              <w:rPr>
                <w:bCs/>
                <w:color w:val="000000"/>
              </w:rPr>
              <w:t>28600,00</w:t>
            </w:r>
          </w:p>
        </w:tc>
      </w:tr>
      <w:tr w:rsidR="005F0BC4" w:rsidRPr="005F0BC4" w14:paraId="275C90B7"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73D52006" w14:textId="77777777" w:rsidR="005F0BC4" w:rsidRPr="005F0BC4" w:rsidRDefault="005F0BC4" w:rsidP="0038352C">
            <w:pPr>
              <w:tabs>
                <w:tab w:val="left" w:pos="709"/>
              </w:tabs>
              <w:rPr>
                <w:bCs/>
                <w:color w:val="000000"/>
              </w:rPr>
            </w:pPr>
            <w:r w:rsidRPr="005F0BC4">
              <w:rPr>
                <w:bCs/>
                <w:color w:val="000000"/>
              </w:rPr>
              <w:t>Предметы канцелярии</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523A730D" w14:textId="77777777" w:rsidR="005F0BC4" w:rsidRPr="005F0BC4" w:rsidRDefault="005F0BC4" w:rsidP="005F0BC4">
            <w:pPr>
              <w:tabs>
                <w:tab w:val="left" w:pos="709"/>
              </w:tabs>
              <w:jc w:val="center"/>
              <w:rPr>
                <w:bCs/>
                <w:color w:val="000000"/>
              </w:rPr>
            </w:pPr>
            <w:r w:rsidRPr="005F0BC4">
              <w:rPr>
                <w:bCs/>
                <w:color w:val="000000"/>
              </w:rPr>
              <w:t>16111,00</w:t>
            </w:r>
          </w:p>
        </w:tc>
      </w:tr>
      <w:tr w:rsidR="005F0BC4" w:rsidRPr="005F0BC4" w14:paraId="50A0B5B5"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252891E7" w14:textId="77777777" w:rsidR="005F0BC4" w:rsidRPr="005F0BC4" w:rsidRDefault="005F0BC4" w:rsidP="0038352C">
            <w:pPr>
              <w:tabs>
                <w:tab w:val="left" w:pos="709"/>
              </w:tabs>
              <w:rPr>
                <w:bCs/>
                <w:color w:val="000000"/>
              </w:rPr>
            </w:pPr>
            <w:r w:rsidRPr="005F0BC4">
              <w:rPr>
                <w:bCs/>
                <w:color w:val="000000"/>
              </w:rPr>
              <w:t>Счетчик воды (</w:t>
            </w:r>
            <w:proofErr w:type="spellStart"/>
            <w:r w:rsidRPr="005F0BC4">
              <w:rPr>
                <w:bCs/>
                <w:color w:val="000000"/>
              </w:rPr>
              <w:t>Штурбинский</w:t>
            </w:r>
            <w:proofErr w:type="spellEnd"/>
            <w:r w:rsidRPr="005F0BC4">
              <w:rPr>
                <w:bCs/>
                <w:color w:val="000000"/>
              </w:rPr>
              <w:t xml:space="preserve"> ДК)</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20720118" w14:textId="77777777" w:rsidR="005F0BC4" w:rsidRPr="005F0BC4" w:rsidRDefault="005F0BC4" w:rsidP="005F0BC4">
            <w:pPr>
              <w:tabs>
                <w:tab w:val="left" w:pos="709"/>
              </w:tabs>
              <w:jc w:val="center"/>
              <w:rPr>
                <w:bCs/>
                <w:color w:val="000000"/>
              </w:rPr>
            </w:pPr>
            <w:r w:rsidRPr="005F0BC4">
              <w:rPr>
                <w:bCs/>
                <w:color w:val="000000"/>
              </w:rPr>
              <w:t>2920,00</w:t>
            </w:r>
          </w:p>
        </w:tc>
      </w:tr>
      <w:tr w:rsidR="005F0BC4" w:rsidRPr="005F0BC4" w14:paraId="607DEB70"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tcPr>
          <w:p w14:paraId="4067BF3D" w14:textId="77777777" w:rsidR="005F0BC4" w:rsidRPr="005F0BC4" w:rsidRDefault="005F0BC4" w:rsidP="0038352C">
            <w:pPr>
              <w:tabs>
                <w:tab w:val="left" w:pos="709"/>
              </w:tabs>
              <w:rPr>
                <w:bCs/>
                <w:color w:val="000000"/>
              </w:rPr>
            </w:pPr>
            <w:r w:rsidRPr="005F0BC4">
              <w:rPr>
                <w:bCs/>
                <w:color w:val="000000"/>
              </w:rPr>
              <w:t xml:space="preserve">Насос циркуляционный для </w:t>
            </w:r>
            <w:proofErr w:type="spellStart"/>
            <w:r w:rsidRPr="005F0BC4">
              <w:rPr>
                <w:bCs/>
                <w:color w:val="000000"/>
              </w:rPr>
              <w:t>Штурбинского</w:t>
            </w:r>
            <w:proofErr w:type="spellEnd"/>
            <w:r w:rsidRPr="005F0BC4">
              <w:rPr>
                <w:bCs/>
                <w:color w:val="000000"/>
              </w:rPr>
              <w:t xml:space="preserve"> сельского Дома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672062DF" w14:textId="77777777" w:rsidR="005F0BC4" w:rsidRPr="005F0BC4" w:rsidRDefault="005F0BC4" w:rsidP="005F0BC4">
            <w:pPr>
              <w:tabs>
                <w:tab w:val="left" w:pos="709"/>
              </w:tabs>
              <w:jc w:val="center"/>
              <w:rPr>
                <w:bCs/>
                <w:color w:val="000000"/>
              </w:rPr>
            </w:pPr>
            <w:r w:rsidRPr="005F0BC4">
              <w:rPr>
                <w:bCs/>
                <w:color w:val="000000"/>
              </w:rPr>
              <w:t>31000,00</w:t>
            </w:r>
          </w:p>
        </w:tc>
      </w:tr>
      <w:tr w:rsidR="005F0BC4" w:rsidRPr="005F0BC4" w14:paraId="1E7F87ED"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59BE0D24" w14:textId="77777777" w:rsidR="005F0BC4" w:rsidRPr="005F0BC4" w:rsidRDefault="005F0BC4" w:rsidP="0038352C">
            <w:pPr>
              <w:tabs>
                <w:tab w:val="left" w:pos="709"/>
              </w:tabs>
              <w:rPr>
                <w:bCs/>
                <w:color w:val="000000"/>
              </w:rPr>
            </w:pPr>
            <w:r w:rsidRPr="005F0BC4">
              <w:rPr>
                <w:bCs/>
                <w:color w:val="000000"/>
              </w:rPr>
              <w:t xml:space="preserve">Потолочное крепление для зрительного зала </w:t>
            </w:r>
            <w:proofErr w:type="spellStart"/>
            <w:r w:rsidRPr="005F0BC4">
              <w:rPr>
                <w:bCs/>
                <w:color w:val="000000"/>
              </w:rPr>
              <w:t>Хатукайского</w:t>
            </w:r>
            <w:proofErr w:type="spellEnd"/>
            <w:r w:rsidRPr="005F0BC4">
              <w:rPr>
                <w:bCs/>
                <w:color w:val="000000"/>
              </w:rPr>
              <w:t xml:space="preserve"> сельского Дома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6B0AF5AB" w14:textId="77777777" w:rsidR="005F0BC4" w:rsidRPr="005F0BC4" w:rsidRDefault="005F0BC4" w:rsidP="005F0BC4">
            <w:pPr>
              <w:tabs>
                <w:tab w:val="left" w:pos="709"/>
              </w:tabs>
              <w:jc w:val="center"/>
              <w:rPr>
                <w:bCs/>
                <w:color w:val="000000"/>
              </w:rPr>
            </w:pPr>
            <w:r w:rsidRPr="005F0BC4">
              <w:rPr>
                <w:bCs/>
                <w:color w:val="000000"/>
              </w:rPr>
              <w:t>2700,00</w:t>
            </w:r>
          </w:p>
        </w:tc>
      </w:tr>
      <w:tr w:rsidR="005F0BC4" w:rsidRPr="005F0BC4" w14:paraId="220F057C"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1D8E4AAB" w14:textId="77777777" w:rsidR="005F0BC4" w:rsidRPr="005F0BC4" w:rsidRDefault="005F0BC4" w:rsidP="0038352C">
            <w:pPr>
              <w:tabs>
                <w:tab w:val="left" w:pos="709"/>
              </w:tabs>
              <w:rPr>
                <w:bCs/>
                <w:color w:val="000000"/>
              </w:rPr>
            </w:pPr>
            <w:r w:rsidRPr="005F0BC4">
              <w:rPr>
                <w:bCs/>
                <w:color w:val="000000"/>
              </w:rPr>
              <w:t xml:space="preserve">Микрофонный кабель для </w:t>
            </w:r>
            <w:proofErr w:type="spellStart"/>
            <w:r w:rsidRPr="005F0BC4">
              <w:rPr>
                <w:bCs/>
                <w:color w:val="000000"/>
              </w:rPr>
              <w:t>Хатукайского</w:t>
            </w:r>
            <w:proofErr w:type="spellEnd"/>
            <w:r w:rsidRPr="005F0BC4">
              <w:rPr>
                <w:bCs/>
                <w:color w:val="000000"/>
              </w:rPr>
              <w:t xml:space="preserve"> сельского Дома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76D3451B" w14:textId="77777777" w:rsidR="005F0BC4" w:rsidRPr="005F0BC4" w:rsidRDefault="005F0BC4" w:rsidP="005F0BC4">
            <w:pPr>
              <w:tabs>
                <w:tab w:val="left" w:pos="709"/>
              </w:tabs>
              <w:jc w:val="center"/>
              <w:rPr>
                <w:bCs/>
                <w:color w:val="000000"/>
              </w:rPr>
            </w:pPr>
            <w:r w:rsidRPr="005F0BC4">
              <w:rPr>
                <w:bCs/>
                <w:color w:val="000000"/>
              </w:rPr>
              <w:t>9240,00</w:t>
            </w:r>
          </w:p>
        </w:tc>
      </w:tr>
      <w:tr w:rsidR="005F0BC4" w:rsidRPr="005F0BC4" w14:paraId="3F482EE2"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35523672" w14:textId="77777777" w:rsidR="005F0BC4" w:rsidRPr="005F0BC4" w:rsidRDefault="005F0BC4" w:rsidP="0038352C">
            <w:pPr>
              <w:tabs>
                <w:tab w:val="left" w:pos="709"/>
              </w:tabs>
              <w:rPr>
                <w:bCs/>
                <w:color w:val="000000"/>
              </w:rPr>
            </w:pPr>
            <w:r w:rsidRPr="005F0BC4">
              <w:rPr>
                <w:bCs/>
                <w:color w:val="000000"/>
              </w:rPr>
              <w:t xml:space="preserve">Микрофонный кабель для </w:t>
            </w:r>
            <w:proofErr w:type="spellStart"/>
            <w:r w:rsidRPr="005F0BC4">
              <w:rPr>
                <w:bCs/>
                <w:color w:val="000000"/>
              </w:rPr>
              <w:t>Хатукайского</w:t>
            </w:r>
            <w:proofErr w:type="spellEnd"/>
            <w:r w:rsidRPr="005F0BC4">
              <w:rPr>
                <w:bCs/>
                <w:color w:val="000000"/>
              </w:rPr>
              <w:t xml:space="preserve"> сельского Дома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2DFF896F" w14:textId="77777777" w:rsidR="005F0BC4" w:rsidRPr="005F0BC4" w:rsidRDefault="005F0BC4" w:rsidP="005F0BC4">
            <w:pPr>
              <w:tabs>
                <w:tab w:val="left" w:pos="709"/>
              </w:tabs>
              <w:jc w:val="center"/>
              <w:rPr>
                <w:bCs/>
                <w:color w:val="000000"/>
              </w:rPr>
            </w:pPr>
            <w:r w:rsidRPr="005F0BC4">
              <w:rPr>
                <w:bCs/>
                <w:color w:val="000000"/>
              </w:rPr>
              <w:t>20040,00</w:t>
            </w:r>
          </w:p>
        </w:tc>
      </w:tr>
      <w:tr w:rsidR="005F0BC4" w:rsidRPr="005F0BC4" w14:paraId="0E60DFF3"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4F3B597C" w14:textId="77777777" w:rsidR="005F0BC4" w:rsidRPr="005F0BC4" w:rsidRDefault="005F0BC4" w:rsidP="0038352C">
            <w:pPr>
              <w:tabs>
                <w:tab w:val="left" w:pos="709"/>
              </w:tabs>
              <w:rPr>
                <w:bCs/>
                <w:color w:val="000000"/>
              </w:rPr>
            </w:pPr>
            <w:r w:rsidRPr="005F0BC4">
              <w:rPr>
                <w:bCs/>
                <w:color w:val="000000"/>
              </w:rPr>
              <w:t>Пластиковые уличные кресла для Красногвардейского районного Дома культуры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32E4CB88" w14:textId="77777777" w:rsidR="005F0BC4" w:rsidRPr="005F0BC4" w:rsidRDefault="005F0BC4" w:rsidP="005F0BC4">
            <w:pPr>
              <w:tabs>
                <w:tab w:val="left" w:pos="709"/>
              </w:tabs>
              <w:jc w:val="center"/>
              <w:rPr>
                <w:bCs/>
                <w:color w:val="000000"/>
              </w:rPr>
            </w:pPr>
            <w:r w:rsidRPr="005F0BC4">
              <w:rPr>
                <w:bCs/>
                <w:color w:val="000000"/>
              </w:rPr>
              <w:t>75000,00</w:t>
            </w:r>
          </w:p>
        </w:tc>
      </w:tr>
      <w:tr w:rsidR="005F0BC4" w:rsidRPr="005F0BC4" w14:paraId="11DE5FAA"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357C21F4" w14:textId="77777777" w:rsidR="005F0BC4" w:rsidRPr="005F0BC4" w:rsidRDefault="005F0BC4" w:rsidP="0038352C">
            <w:pPr>
              <w:tabs>
                <w:tab w:val="left" w:pos="709"/>
              </w:tabs>
              <w:rPr>
                <w:bCs/>
                <w:color w:val="000000"/>
              </w:rPr>
            </w:pPr>
            <w:r w:rsidRPr="005F0BC4">
              <w:rPr>
                <w:bCs/>
                <w:color w:val="000000"/>
              </w:rPr>
              <w:t>Приобретение цветов в рамках проведения фестиваля «Берег надежды» и конкурса «Мама плюс»</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762F5BB7" w14:textId="77777777" w:rsidR="005F0BC4" w:rsidRPr="005F0BC4" w:rsidRDefault="005F0BC4" w:rsidP="005F0BC4">
            <w:pPr>
              <w:tabs>
                <w:tab w:val="left" w:pos="709"/>
              </w:tabs>
              <w:jc w:val="center"/>
              <w:rPr>
                <w:bCs/>
                <w:color w:val="000000"/>
              </w:rPr>
            </w:pPr>
            <w:r w:rsidRPr="005F0BC4">
              <w:rPr>
                <w:bCs/>
                <w:color w:val="000000"/>
              </w:rPr>
              <w:t>2640,00</w:t>
            </w:r>
          </w:p>
        </w:tc>
      </w:tr>
      <w:tr w:rsidR="005F0BC4" w:rsidRPr="005F0BC4" w14:paraId="422C9C13"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1B08AAB1" w14:textId="77777777" w:rsidR="005F0BC4" w:rsidRPr="005F0BC4" w:rsidRDefault="005F0BC4" w:rsidP="0038352C">
            <w:pPr>
              <w:tabs>
                <w:tab w:val="left" w:pos="709"/>
              </w:tabs>
              <w:rPr>
                <w:bCs/>
                <w:color w:val="000000"/>
              </w:rPr>
            </w:pPr>
            <w:r w:rsidRPr="005F0BC4">
              <w:rPr>
                <w:bCs/>
                <w:color w:val="000000"/>
              </w:rPr>
              <w:t>Светодиодные лампы</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3689090A" w14:textId="77777777" w:rsidR="005F0BC4" w:rsidRPr="005F0BC4" w:rsidRDefault="005F0BC4" w:rsidP="005F0BC4">
            <w:pPr>
              <w:tabs>
                <w:tab w:val="left" w:pos="709"/>
              </w:tabs>
              <w:jc w:val="center"/>
              <w:rPr>
                <w:bCs/>
                <w:color w:val="000000"/>
              </w:rPr>
            </w:pPr>
            <w:r w:rsidRPr="005F0BC4">
              <w:rPr>
                <w:bCs/>
                <w:color w:val="000000"/>
              </w:rPr>
              <w:t>9940,00</w:t>
            </w:r>
          </w:p>
        </w:tc>
      </w:tr>
      <w:tr w:rsidR="005F0BC4" w:rsidRPr="005F0BC4" w14:paraId="5D0BD579" w14:textId="77777777" w:rsidTr="0038352C">
        <w:tc>
          <w:tcPr>
            <w:tcW w:w="3626" w:type="pct"/>
            <w:tcBorders>
              <w:top w:val="single" w:sz="4" w:space="0" w:color="auto"/>
              <w:left w:val="single" w:sz="4" w:space="0" w:color="auto"/>
              <w:bottom w:val="single" w:sz="4" w:space="0" w:color="auto"/>
              <w:right w:val="single" w:sz="4" w:space="0" w:color="auto"/>
            </w:tcBorders>
            <w:shd w:val="clear" w:color="auto" w:fill="auto"/>
            <w:hideMark/>
          </w:tcPr>
          <w:p w14:paraId="446C5DC4" w14:textId="77777777" w:rsidR="005F0BC4" w:rsidRPr="005F0BC4" w:rsidRDefault="005F0BC4" w:rsidP="0038352C">
            <w:pPr>
              <w:tabs>
                <w:tab w:val="left" w:pos="709"/>
              </w:tabs>
              <w:rPr>
                <w:bCs/>
                <w:color w:val="000000"/>
              </w:rPr>
            </w:pPr>
            <w:r w:rsidRPr="005F0BC4">
              <w:rPr>
                <w:bCs/>
                <w:color w:val="000000"/>
              </w:rPr>
              <w:t>Итого</w:t>
            </w:r>
          </w:p>
        </w:tc>
        <w:tc>
          <w:tcPr>
            <w:tcW w:w="1374" w:type="pct"/>
            <w:tcBorders>
              <w:top w:val="single" w:sz="4" w:space="0" w:color="auto"/>
              <w:left w:val="single" w:sz="4" w:space="0" w:color="auto"/>
              <w:bottom w:val="single" w:sz="4" w:space="0" w:color="auto"/>
              <w:right w:val="single" w:sz="4" w:space="0" w:color="auto"/>
            </w:tcBorders>
            <w:shd w:val="clear" w:color="auto" w:fill="auto"/>
            <w:hideMark/>
          </w:tcPr>
          <w:p w14:paraId="0C561261" w14:textId="77777777" w:rsidR="005F0BC4" w:rsidRPr="005F0BC4" w:rsidRDefault="005F0BC4" w:rsidP="005F0BC4">
            <w:pPr>
              <w:tabs>
                <w:tab w:val="left" w:pos="709"/>
              </w:tabs>
              <w:jc w:val="center"/>
              <w:rPr>
                <w:bCs/>
                <w:color w:val="000000"/>
              </w:rPr>
            </w:pPr>
            <w:r w:rsidRPr="005F0BC4">
              <w:rPr>
                <w:bCs/>
                <w:color w:val="000000"/>
              </w:rPr>
              <w:t>220 974,00</w:t>
            </w:r>
          </w:p>
        </w:tc>
      </w:tr>
    </w:tbl>
    <w:p w14:paraId="47812A05" w14:textId="03AE2BE7" w:rsidR="005F0BC4" w:rsidRPr="005F0BC4" w:rsidRDefault="005F0BC4" w:rsidP="005F0BC4">
      <w:pPr>
        <w:tabs>
          <w:tab w:val="left" w:pos="709"/>
        </w:tabs>
        <w:jc w:val="both"/>
        <w:rPr>
          <w:bCs/>
        </w:rPr>
      </w:pPr>
      <w:r w:rsidRPr="005F0BC4">
        <w:rPr>
          <w:bCs/>
          <w:color w:val="000000"/>
        </w:rPr>
        <w:tab/>
      </w:r>
      <w:r w:rsidRPr="005F0BC4">
        <w:rPr>
          <w:bCs/>
        </w:rPr>
        <w:t>За 2022 год за счет внебюджетных средств были приобретены следующие основные средства и материальные ценности: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236"/>
      </w:tblGrid>
      <w:tr w:rsidR="005F0BC4" w:rsidRPr="005F0BC4" w14:paraId="6544CCFD" w14:textId="77777777" w:rsidTr="0038352C">
        <w:trPr>
          <w:trHeight w:val="856"/>
        </w:trPr>
        <w:tc>
          <w:tcPr>
            <w:tcW w:w="3832" w:type="pct"/>
            <w:tcBorders>
              <w:top w:val="single" w:sz="4" w:space="0" w:color="auto"/>
              <w:left w:val="single" w:sz="4" w:space="0" w:color="auto"/>
              <w:bottom w:val="single" w:sz="4" w:space="0" w:color="auto"/>
              <w:right w:val="single" w:sz="4" w:space="0" w:color="auto"/>
            </w:tcBorders>
            <w:hideMark/>
          </w:tcPr>
          <w:p w14:paraId="4135CD1F" w14:textId="77777777" w:rsidR="005F0BC4" w:rsidRPr="005F0BC4" w:rsidRDefault="005F0BC4" w:rsidP="005F0BC4">
            <w:pPr>
              <w:tabs>
                <w:tab w:val="left" w:pos="709"/>
              </w:tabs>
              <w:jc w:val="center"/>
              <w:rPr>
                <w:bCs/>
                <w:color w:val="000000"/>
                <w:lang w:eastAsia="en-US"/>
              </w:rPr>
            </w:pPr>
            <w:r w:rsidRPr="005F0BC4">
              <w:rPr>
                <w:bCs/>
                <w:color w:val="000000"/>
                <w:lang w:eastAsia="en-US"/>
              </w:rPr>
              <w:t>Наименование объекта</w:t>
            </w:r>
          </w:p>
        </w:tc>
        <w:tc>
          <w:tcPr>
            <w:tcW w:w="1168" w:type="pct"/>
            <w:tcBorders>
              <w:top w:val="single" w:sz="4" w:space="0" w:color="auto"/>
              <w:left w:val="single" w:sz="4" w:space="0" w:color="auto"/>
              <w:bottom w:val="single" w:sz="4" w:space="0" w:color="auto"/>
              <w:right w:val="single" w:sz="4" w:space="0" w:color="auto"/>
            </w:tcBorders>
            <w:hideMark/>
          </w:tcPr>
          <w:p w14:paraId="480AE6CB" w14:textId="77777777" w:rsidR="005F0BC4" w:rsidRPr="005F0BC4" w:rsidRDefault="005F0BC4" w:rsidP="005F0BC4">
            <w:pPr>
              <w:tabs>
                <w:tab w:val="left" w:pos="709"/>
              </w:tabs>
              <w:jc w:val="center"/>
              <w:rPr>
                <w:bCs/>
                <w:color w:val="000000"/>
                <w:lang w:eastAsia="en-US"/>
              </w:rPr>
            </w:pPr>
            <w:r w:rsidRPr="005F0BC4">
              <w:rPr>
                <w:bCs/>
                <w:color w:val="000000"/>
                <w:lang w:eastAsia="en-US"/>
              </w:rPr>
              <w:t>Сумма освоенных средств за период с 01.01.2022 г. по 30.12.2022 г., рублей</w:t>
            </w:r>
          </w:p>
        </w:tc>
      </w:tr>
      <w:tr w:rsidR="005F0BC4" w:rsidRPr="005F0BC4" w14:paraId="6038FBAF" w14:textId="77777777" w:rsidTr="0038352C">
        <w:trPr>
          <w:trHeight w:val="562"/>
        </w:trPr>
        <w:tc>
          <w:tcPr>
            <w:tcW w:w="3832" w:type="pct"/>
            <w:tcBorders>
              <w:top w:val="single" w:sz="4" w:space="0" w:color="auto"/>
              <w:left w:val="single" w:sz="4" w:space="0" w:color="auto"/>
              <w:bottom w:val="single" w:sz="4" w:space="0" w:color="auto"/>
              <w:right w:val="single" w:sz="4" w:space="0" w:color="auto"/>
            </w:tcBorders>
            <w:hideMark/>
          </w:tcPr>
          <w:p w14:paraId="1B78FE8C" w14:textId="77777777" w:rsidR="005F0BC4" w:rsidRPr="005F0BC4" w:rsidRDefault="005F0BC4" w:rsidP="0038352C">
            <w:pPr>
              <w:tabs>
                <w:tab w:val="left" w:pos="709"/>
              </w:tabs>
              <w:rPr>
                <w:bCs/>
                <w:color w:val="000000"/>
                <w:lang w:eastAsia="en-US"/>
              </w:rPr>
            </w:pPr>
            <w:r w:rsidRPr="005F0BC4">
              <w:rPr>
                <w:bCs/>
                <w:color w:val="000000"/>
                <w:lang w:eastAsia="en-US"/>
              </w:rPr>
              <w:t>Гимнастический инвентарь для Красногвардейского районного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0BCA0546" w14:textId="77777777" w:rsidR="005F0BC4" w:rsidRPr="005F0BC4" w:rsidRDefault="005F0BC4" w:rsidP="005F0BC4">
            <w:pPr>
              <w:tabs>
                <w:tab w:val="left" w:pos="709"/>
              </w:tabs>
              <w:jc w:val="center"/>
              <w:rPr>
                <w:bCs/>
                <w:color w:val="000000"/>
                <w:lang w:eastAsia="en-US"/>
              </w:rPr>
            </w:pPr>
            <w:r w:rsidRPr="005F0BC4">
              <w:rPr>
                <w:bCs/>
                <w:color w:val="000000"/>
                <w:lang w:eastAsia="en-US"/>
              </w:rPr>
              <w:t>4497,00</w:t>
            </w:r>
          </w:p>
        </w:tc>
      </w:tr>
      <w:tr w:rsidR="005F0BC4" w:rsidRPr="005F0BC4" w14:paraId="2141844E" w14:textId="77777777" w:rsidTr="0038352C">
        <w:trPr>
          <w:trHeight w:val="60"/>
        </w:trPr>
        <w:tc>
          <w:tcPr>
            <w:tcW w:w="3832" w:type="pct"/>
            <w:tcBorders>
              <w:top w:val="single" w:sz="4" w:space="0" w:color="auto"/>
              <w:left w:val="single" w:sz="4" w:space="0" w:color="auto"/>
              <w:bottom w:val="single" w:sz="4" w:space="0" w:color="auto"/>
              <w:right w:val="single" w:sz="4" w:space="0" w:color="auto"/>
            </w:tcBorders>
            <w:hideMark/>
          </w:tcPr>
          <w:p w14:paraId="051C5DB1" w14:textId="77777777" w:rsidR="005F0BC4" w:rsidRPr="005F0BC4" w:rsidRDefault="005F0BC4" w:rsidP="0038352C">
            <w:pPr>
              <w:tabs>
                <w:tab w:val="left" w:pos="709"/>
              </w:tabs>
              <w:rPr>
                <w:bCs/>
                <w:color w:val="000000"/>
                <w:lang w:eastAsia="en-US"/>
              </w:rPr>
            </w:pPr>
            <w:r w:rsidRPr="005F0BC4">
              <w:rPr>
                <w:bCs/>
                <w:color w:val="000000"/>
                <w:lang w:eastAsia="en-US"/>
              </w:rPr>
              <w:lastRenderedPageBreak/>
              <w:t>Предметы канцелярии</w:t>
            </w:r>
          </w:p>
        </w:tc>
        <w:tc>
          <w:tcPr>
            <w:tcW w:w="1168" w:type="pct"/>
            <w:tcBorders>
              <w:top w:val="single" w:sz="4" w:space="0" w:color="auto"/>
              <w:left w:val="single" w:sz="4" w:space="0" w:color="auto"/>
              <w:bottom w:val="single" w:sz="4" w:space="0" w:color="auto"/>
              <w:right w:val="single" w:sz="4" w:space="0" w:color="auto"/>
            </w:tcBorders>
            <w:hideMark/>
          </w:tcPr>
          <w:p w14:paraId="2C42FF1B" w14:textId="77777777" w:rsidR="005F0BC4" w:rsidRPr="005F0BC4" w:rsidRDefault="005F0BC4" w:rsidP="005F0BC4">
            <w:pPr>
              <w:tabs>
                <w:tab w:val="left" w:pos="709"/>
              </w:tabs>
              <w:jc w:val="center"/>
              <w:rPr>
                <w:bCs/>
                <w:color w:val="000000"/>
                <w:lang w:eastAsia="en-US"/>
              </w:rPr>
            </w:pPr>
            <w:r w:rsidRPr="005F0BC4">
              <w:rPr>
                <w:bCs/>
                <w:color w:val="000000"/>
                <w:lang w:eastAsia="en-US"/>
              </w:rPr>
              <w:t>15199,00</w:t>
            </w:r>
          </w:p>
        </w:tc>
      </w:tr>
      <w:tr w:rsidR="005F0BC4" w:rsidRPr="005F0BC4" w14:paraId="58BE6B15"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697D617A" w14:textId="77777777" w:rsidR="005F0BC4" w:rsidRPr="005F0BC4" w:rsidRDefault="005F0BC4" w:rsidP="0038352C">
            <w:pPr>
              <w:tabs>
                <w:tab w:val="left" w:pos="709"/>
              </w:tabs>
              <w:rPr>
                <w:bCs/>
                <w:color w:val="000000"/>
                <w:lang w:eastAsia="en-US"/>
              </w:rPr>
            </w:pPr>
            <w:r w:rsidRPr="005F0BC4">
              <w:rPr>
                <w:bCs/>
                <w:color w:val="000000"/>
                <w:lang w:eastAsia="en-US"/>
              </w:rPr>
              <w:t xml:space="preserve">Настольные игры для </w:t>
            </w:r>
            <w:proofErr w:type="spellStart"/>
            <w:r w:rsidRPr="005F0BC4">
              <w:rPr>
                <w:bCs/>
                <w:color w:val="000000"/>
                <w:lang w:eastAsia="en-US"/>
              </w:rPr>
              <w:t>Еленовского</w:t>
            </w:r>
            <w:proofErr w:type="spellEnd"/>
            <w:r w:rsidRPr="005F0BC4">
              <w:rPr>
                <w:bCs/>
                <w:color w:val="000000"/>
                <w:lang w:eastAsia="en-US"/>
              </w:rPr>
              <w:t xml:space="preserve"> отдела </w:t>
            </w:r>
            <w:proofErr w:type="spellStart"/>
            <w:r w:rsidRPr="005F0BC4">
              <w:rPr>
                <w:bCs/>
                <w:color w:val="000000"/>
                <w:lang w:eastAsia="en-US"/>
              </w:rPr>
              <w:t>Еленовского</w:t>
            </w:r>
            <w:proofErr w:type="spellEnd"/>
            <w:r w:rsidRPr="005F0BC4">
              <w:rPr>
                <w:bCs/>
                <w:color w:val="000000"/>
                <w:lang w:eastAsia="en-US"/>
              </w:rPr>
              <w:t xml:space="preserve"> сельского Дома культуры «Маяк»</w:t>
            </w:r>
          </w:p>
        </w:tc>
        <w:tc>
          <w:tcPr>
            <w:tcW w:w="1168" w:type="pct"/>
            <w:tcBorders>
              <w:top w:val="single" w:sz="4" w:space="0" w:color="auto"/>
              <w:left w:val="single" w:sz="4" w:space="0" w:color="auto"/>
              <w:bottom w:val="single" w:sz="4" w:space="0" w:color="auto"/>
              <w:right w:val="single" w:sz="4" w:space="0" w:color="auto"/>
            </w:tcBorders>
            <w:hideMark/>
          </w:tcPr>
          <w:p w14:paraId="0A11678E" w14:textId="77777777" w:rsidR="005F0BC4" w:rsidRPr="005F0BC4" w:rsidRDefault="005F0BC4" w:rsidP="005F0BC4">
            <w:pPr>
              <w:tabs>
                <w:tab w:val="left" w:pos="709"/>
              </w:tabs>
              <w:jc w:val="center"/>
              <w:rPr>
                <w:bCs/>
                <w:color w:val="000000"/>
                <w:lang w:eastAsia="en-US"/>
              </w:rPr>
            </w:pPr>
            <w:r w:rsidRPr="005F0BC4">
              <w:rPr>
                <w:bCs/>
                <w:color w:val="000000"/>
                <w:lang w:eastAsia="en-US"/>
              </w:rPr>
              <w:t>2660,00</w:t>
            </w:r>
          </w:p>
        </w:tc>
      </w:tr>
      <w:tr w:rsidR="005F0BC4" w:rsidRPr="005F0BC4" w14:paraId="0DCAB780"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1C1EDCD2" w14:textId="77777777" w:rsidR="005F0BC4" w:rsidRPr="005F0BC4" w:rsidRDefault="005F0BC4" w:rsidP="0038352C">
            <w:pPr>
              <w:tabs>
                <w:tab w:val="left" w:pos="709"/>
              </w:tabs>
              <w:rPr>
                <w:bCs/>
                <w:color w:val="000000"/>
                <w:lang w:eastAsia="en-US"/>
              </w:rPr>
            </w:pPr>
            <w:r w:rsidRPr="005F0BC4">
              <w:rPr>
                <w:bCs/>
                <w:color w:val="000000"/>
                <w:lang w:eastAsia="en-US"/>
              </w:rPr>
              <w:t>Прожектор «</w:t>
            </w:r>
            <w:proofErr w:type="spellStart"/>
            <w:r w:rsidRPr="005F0BC4">
              <w:rPr>
                <w:bCs/>
                <w:color w:val="000000"/>
                <w:lang w:eastAsia="en-US"/>
              </w:rPr>
              <w:t>Феррон</w:t>
            </w:r>
            <w:proofErr w:type="spellEnd"/>
            <w:r w:rsidRPr="005F0BC4">
              <w:rPr>
                <w:bCs/>
                <w:color w:val="000000"/>
                <w:lang w:eastAsia="en-US"/>
              </w:rPr>
              <w:t xml:space="preserve">» </w:t>
            </w:r>
            <w:proofErr w:type="spellStart"/>
            <w:r w:rsidRPr="005F0BC4">
              <w:rPr>
                <w:bCs/>
                <w:color w:val="000000"/>
                <w:lang w:eastAsia="en-US"/>
              </w:rPr>
              <w:t>Еленовского</w:t>
            </w:r>
            <w:proofErr w:type="spellEnd"/>
            <w:r w:rsidRPr="005F0BC4">
              <w:rPr>
                <w:bCs/>
                <w:color w:val="000000"/>
                <w:lang w:eastAsia="en-US"/>
              </w:rPr>
              <w:t xml:space="preserve"> отдела </w:t>
            </w:r>
            <w:proofErr w:type="spellStart"/>
            <w:r w:rsidRPr="005F0BC4">
              <w:rPr>
                <w:bCs/>
                <w:color w:val="000000"/>
                <w:lang w:eastAsia="en-US"/>
              </w:rPr>
              <w:t>Еленовского</w:t>
            </w:r>
            <w:proofErr w:type="spellEnd"/>
            <w:r w:rsidRPr="005F0BC4">
              <w:rPr>
                <w:bCs/>
                <w:color w:val="000000"/>
                <w:lang w:eastAsia="en-US"/>
              </w:rPr>
              <w:t xml:space="preserve"> сельского Дома культуры «Маяк»</w:t>
            </w:r>
          </w:p>
        </w:tc>
        <w:tc>
          <w:tcPr>
            <w:tcW w:w="1168" w:type="pct"/>
            <w:tcBorders>
              <w:top w:val="single" w:sz="4" w:space="0" w:color="auto"/>
              <w:left w:val="single" w:sz="4" w:space="0" w:color="auto"/>
              <w:bottom w:val="single" w:sz="4" w:space="0" w:color="auto"/>
              <w:right w:val="single" w:sz="4" w:space="0" w:color="auto"/>
            </w:tcBorders>
            <w:hideMark/>
          </w:tcPr>
          <w:p w14:paraId="670A361C" w14:textId="77777777" w:rsidR="005F0BC4" w:rsidRPr="005F0BC4" w:rsidRDefault="005F0BC4" w:rsidP="005F0BC4">
            <w:pPr>
              <w:tabs>
                <w:tab w:val="left" w:pos="709"/>
              </w:tabs>
              <w:jc w:val="center"/>
              <w:rPr>
                <w:bCs/>
                <w:color w:val="000000"/>
                <w:lang w:eastAsia="en-US"/>
              </w:rPr>
            </w:pPr>
            <w:r w:rsidRPr="005F0BC4">
              <w:rPr>
                <w:bCs/>
                <w:color w:val="000000"/>
                <w:lang w:eastAsia="en-US"/>
              </w:rPr>
              <w:t>4500,00</w:t>
            </w:r>
          </w:p>
        </w:tc>
      </w:tr>
      <w:tr w:rsidR="005F0BC4" w:rsidRPr="005F0BC4" w14:paraId="06164A29"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34EE6F7C" w14:textId="77777777" w:rsidR="005F0BC4" w:rsidRPr="005F0BC4" w:rsidRDefault="005F0BC4" w:rsidP="0038352C">
            <w:pPr>
              <w:tabs>
                <w:tab w:val="left" w:pos="709"/>
              </w:tabs>
              <w:rPr>
                <w:bCs/>
                <w:color w:val="000000"/>
                <w:lang w:eastAsia="en-US"/>
              </w:rPr>
            </w:pPr>
            <w:r w:rsidRPr="005F0BC4">
              <w:rPr>
                <w:bCs/>
                <w:color w:val="000000"/>
                <w:lang w:eastAsia="en-US"/>
              </w:rPr>
              <w:t xml:space="preserve">Плитка потолочная для зрительного зала </w:t>
            </w:r>
            <w:proofErr w:type="spellStart"/>
            <w:r w:rsidRPr="005F0BC4">
              <w:rPr>
                <w:bCs/>
                <w:color w:val="000000"/>
                <w:lang w:eastAsia="en-US"/>
              </w:rPr>
              <w:t>Еленовского</w:t>
            </w:r>
            <w:proofErr w:type="spellEnd"/>
            <w:r w:rsidRPr="005F0BC4">
              <w:rPr>
                <w:bCs/>
                <w:color w:val="000000"/>
                <w:lang w:eastAsia="en-US"/>
              </w:rPr>
              <w:t xml:space="preserve"> отдела </w:t>
            </w:r>
            <w:proofErr w:type="spellStart"/>
            <w:r w:rsidRPr="005F0BC4">
              <w:rPr>
                <w:bCs/>
                <w:color w:val="000000"/>
                <w:lang w:eastAsia="en-US"/>
              </w:rPr>
              <w:t>Еленовского</w:t>
            </w:r>
            <w:proofErr w:type="spellEnd"/>
            <w:r w:rsidRPr="005F0BC4">
              <w:rPr>
                <w:bCs/>
                <w:color w:val="000000"/>
                <w:lang w:eastAsia="en-US"/>
              </w:rPr>
              <w:t xml:space="preserve"> сельского Дома культуры «Маяк»</w:t>
            </w:r>
          </w:p>
        </w:tc>
        <w:tc>
          <w:tcPr>
            <w:tcW w:w="1168" w:type="pct"/>
            <w:tcBorders>
              <w:top w:val="single" w:sz="4" w:space="0" w:color="auto"/>
              <w:left w:val="single" w:sz="4" w:space="0" w:color="auto"/>
              <w:bottom w:val="single" w:sz="4" w:space="0" w:color="auto"/>
              <w:right w:val="single" w:sz="4" w:space="0" w:color="auto"/>
            </w:tcBorders>
            <w:hideMark/>
          </w:tcPr>
          <w:p w14:paraId="3A37B48D" w14:textId="77777777" w:rsidR="005F0BC4" w:rsidRPr="005F0BC4" w:rsidRDefault="005F0BC4" w:rsidP="005F0BC4">
            <w:pPr>
              <w:tabs>
                <w:tab w:val="left" w:pos="709"/>
              </w:tabs>
              <w:jc w:val="center"/>
              <w:rPr>
                <w:bCs/>
                <w:color w:val="000000"/>
                <w:lang w:eastAsia="en-US"/>
              </w:rPr>
            </w:pPr>
            <w:r w:rsidRPr="005F0BC4">
              <w:rPr>
                <w:bCs/>
                <w:color w:val="000000"/>
                <w:lang w:eastAsia="en-US"/>
              </w:rPr>
              <w:t>98,00</w:t>
            </w:r>
          </w:p>
        </w:tc>
      </w:tr>
      <w:tr w:rsidR="005F0BC4" w:rsidRPr="005F0BC4" w14:paraId="70E62E57" w14:textId="77777777" w:rsidTr="0038352C">
        <w:trPr>
          <w:trHeight w:val="240"/>
        </w:trPr>
        <w:tc>
          <w:tcPr>
            <w:tcW w:w="3832" w:type="pct"/>
            <w:tcBorders>
              <w:top w:val="single" w:sz="4" w:space="0" w:color="auto"/>
              <w:left w:val="single" w:sz="4" w:space="0" w:color="auto"/>
              <w:bottom w:val="single" w:sz="4" w:space="0" w:color="auto"/>
              <w:right w:val="single" w:sz="4" w:space="0" w:color="auto"/>
            </w:tcBorders>
            <w:hideMark/>
          </w:tcPr>
          <w:p w14:paraId="2027BE92" w14:textId="77777777" w:rsidR="005F0BC4" w:rsidRPr="005F0BC4" w:rsidRDefault="005F0BC4" w:rsidP="0038352C">
            <w:pPr>
              <w:tabs>
                <w:tab w:val="left" w:pos="709"/>
              </w:tabs>
              <w:rPr>
                <w:bCs/>
                <w:color w:val="000000"/>
                <w:lang w:eastAsia="en-US"/>
              </w:rPr>
            </w:pPr>
            <w:r w:rsidRPr="005F0BC4">
              <w:rPr>
                <w:bCs/>
                <w:color w:val="000000"/>
                <w:lang w:eastAsia="en-US"/>
              </w:rPr>
              <w:t>Стол компьютерный (МБУК КМКДЦ)</w:t>
            </w:r>
          </w:p>
        </w:tc>
        <w:tc>
          <w:tcPr>
            <w:tcW w:w="1168" w:type="pct"/>
            <w:tcBorders>
              <w:top w:val="single" w:sz="4" w:space="0" w:color="auto"/>
              <w:left w:val="single" w:sz="4" w:space="0" w:color="auto"/>
              <w:bottom w:val="single" w:sz="4" w:space="0" w:color="auto"/>
              <w:right w:val="single" w:sz="4" w:space="0" w:color="auto"/>
            </w:tcBorders>
            <w:hideMark/>
          </w:tcPr>
          <w:p w14:paraId="2FC698F1" w14:textId="77777777" w:rsidR="005F0BC4" w:rsidRPr="005F0BC4" w:rsidRDefault="005F0BC4" w:rsidP="005F0BC4">
            <w:pPr>
              <w:tabs>
                <w:tab w:val="left" w:pos="709"/>
              </w:tabs>
              <w:jc w:val="center"/>
              <w:rPr>
                <w:bCs/>
                <w:color w:val="000000"/>
                <w:lang w:eastAsia="en-US"/>
              </w:rPr>
            </w:pPr>
            <w:r w:rsidRPr="005F0BC4">
              <w:rPr>
                <w:bCs/>
                <w:color w:val="000000"/>
                <w:lang w:eastAsia="en-US"/>
              </w:rPr>
              <w:t>3602,50</w:t>
            </w:r>
          </w:p>
        </w:tc>
      </w:tr>
      <w:tr w:rsidR="005F0BC4" w:rsidRPr="005F0BC4" w14:paraId="70F1E5B6"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498CA2CF" w14:textId="77777777" w:rsidR="005F0BC4" w:rsidRPr="005F0BC4" w:rsidRDefault="005F0BC4" w:rsidP="0038352C">
            <w:pPr>
              <w:tabs>
                <w:tab w:val="left" w:pos="709"/>
              </w:tabs>
              <w:rPr>
                <w:bCs/>
                <w:color w:val="000000"/>
                <w:lang w:eastAsia="en-US"/>
              </w:rPr>
            </w:pPr>
            <w:r w:rsidRPr="005F0BC4">
              <w:rPr>
                <w:bCs/>
                <w:color w:val="000000"/>
                <w:lang w:eastAsia="en-US"/>
              </w:rPr>
              <w:t>Пожарный извещатель, аккумуляторная батарея для Белосельского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334ECBEC" w14:textId="77777777" w:rsidR="005F0BC4" w:rsidRPr="005F0BC4" w:rsidRDefault="005F0BC4" w:rsidP="005F0BC4">
            <w:pPr>
              <w:tabs>
                <w:tab w:val="left" w:pos="709"/>
              </w:tabs>
              <w:jc w:val="center"/>
              <w:rPr>
                <w:bCs/>
                <w:color w:val="000000"/>
                <w:lang w:eastAsia="en-US"/>
              </w:rPr>
            </w:pPr>
            <w:r w:rsidRPr="005F0BC4">
              <w:rPr>
                <w:bCs/>
                <w:color w:val="000000"/>
                <w:lang w:eastAsia="en-US"/>
              </w:rPr>
              <w:t>14650,00</w:t>
            </w:r>
          </w:p>
        </w:tc>
      </w:tr>
      <w:tr w:rsidR="005F0BC4" w:rsidRPr="005F0BC4" w14:paraId="4CA346B8"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0B06742D" w14:textId="77777777" w:rsidR="005F0BC4" w:rsidRPr="005F0BC4" w:rsidRDefault="005F0BC4" w:rsidP="0038352C">
            <w:pPr>
              <w:tabs>
                <w:tab w:val="left" w:pos="709"/>
              </w:tabs>
              <w:rPr>
                <w:bCs/>
                <w:color w:val="000000"/>
                <w:lang w:eastAsia="en-US"/>
              </w:rPr>
            </w:pPr>
            <w:r w:rsidRPr="005F0BC4">
              <w:rPr>
                <w:bCs/>
                <w:color w:val="000000"/>
                <w:lang w:eastAsia="en-US"/>
              </w:rPr>
              <w:t>Бытовые предметы для Красногвардейского районного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11A39BF8" w14:textId="77777777" w:rsidR="005F0BC4" w:rsidRPr="005F0BC4" w:rsidRDefault="005F0BC4" w:rsidP="005F0BC4">
            <w:pPr>
              <w:tabs>
                <w:tab w:val="left" w:pos="709"/>
              </w:tabs>
              <w:jc w:val="center"/>
              <w:rPr>
                <w:bCs/>
                <w:color w:val="000000"/>
                <w:lang w:eastAsia="en-US"/>
              </w:rPr>
            </w:pPr>
            <w:r w:rsidRPr="005F0BC4">
              <w:rPr>
                <w:bCs/>
                <w:color w:val="000000"/>
                <w:lang w:eastAsia="en-US"/>
              </w:rPr>
              <w:t>15682,00</w:t>
            </w:r>
          </w:p>
        </w:tc>
      </w:tr>
      <w:tr w:rsidR="005F0BC4" w:rsidRPr="005F0BC4" w14:paraId="638E8137"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2EDCE194" w14:textId="77777777" w:rsidR="005F0BC4" w:rsidRPr="005F0BC4" w:rsidRDefault="005F0BC4" w:rsidP="0038352C">
            <w:pPr>
              <w:tabs>
                <w:tab w:val="left" w:pos="709"/>
              </w:tabs>
              <w:rPr>
                <w:bCs/>
                <w:color w:val="000000"/>
                <w:lang w:eastAsia="en-US"/>
              </w:rPr>
            </w:pPr>
            <w:r w:rsidRPr="005F0BC4">
              <w:rPr>
                <w:bCs/>
                <w:color w:val="000000"/>
                <w:lang w:eastAsia="en-US"/>
              </w:rPr>
              <w:t>Настольные игры для Красногвардейского районного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6AC6B159" w14:textId="77777777" w:rsidR="005F0BC4" w:rsidRPr="005F0BC4" w:rsidRDefault="005F0BC4" w:rsidP="005F0BC4">
            <w:pPr>
              <w:tabs>
                <w:tab w:val="left" w:pos="709"/>
              </w:tabs>
              <w:jc w:val="center"/>
              <w:rPr>
                <w:bCs/>
                <w:color w:val="000000"/>
                <w:lang w:eastAsia="en-US"/>
              </w:rPr>
            </w:pPr>
            <w:r w:rsidRPr="005F0BC4">
              <w:rPr>
                <w:bCs/>
                <w:color w:val="000000"/>
                <w:lang w:eastAsia="en-US"/>
              </w:rPr>
              <w:t>2240,00</w:t>
            </w:r>
          </w:p>
        </w:tc>
      </w:tr>
      <w:tr w:rsidR="005F0BC4" w:rsidRPr="005F0BC4" w14:paraId="7563624C"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6D000BBF" w14:textId="77777777" w:rsidR="005F0BC4" w:rsidRPr="005F0BC4" w:rsidRDefault="005F0BC4" w:rsidP="0038352C">
            <w:pPr>
              <w:tabs>
                <w:tab w:val="left" w:pos="709"/>
              </w:tabs>
              <w:rPr>
                <w:bCs/>
                <w:color w:val="000000"/>
                <w:lang w:eastAsia="en-US"/>
              </w:rPr>
            </w:pPr>
            <w:r w:rsidRPr="005F0BC4">
              <w:rPr>
                <w:bCs/>
                <w:color w:val="000000"/>
                <w:lang w:eastAsia="en-US"/>
              </w:rPr>
              <w:t>Ткань, тесьма, костюмный трикотаж для Белосельского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35CF8663" w14:textId="77777777" w:rsidR="005F0BC4" w:rsidRPr="005F0BC4" w:rsidRDefault="005F0BC4" w:rsidP="005F0BC4">
            <w:pPr>
              <w:tabs>
                <w:tab w:val="left" w:pos="709"/>
              </w:tabs>
              <w:jc w:val="center"/>
              <w:rPr>
                <w:bCs/>
                <w:color w:val="000000"/>
                <w:lang w:eastAsia="en-US"/>
              </w:rPr>
            </w:pPr>
            <w:r w:rsidRPr="005F0BC4">
              <w:rPr>
                <w:bCs/>
                <w:color w:val="000000"/>
                <w:lang w:eastAsia="en-US"/>
              </w:rPr>
              <w:t>24558,00</w:t>
            </w:r>
          </w:p>
        </w:tc>
      </w:tr>
      <w:tr w:rsidR="005F0BC4" w:rsidRPr="005F0BC4" w14:paraId="01198C89" w14:textId="77777777" w:rsidTr="0038352C">
        <w:trPr>
          <w:trHeight w:val="345"/>
        </w:trPr>
        <w:tc>
          <w:tcPr>
            <w:tcW w:w="3832" w:type="pct"/>
            <w:tcBorders>
              <w:top w:val="single" w:sz="4" w:space="0" w:color="auto"/>
              <w:left w:val="single" w:sz="4" w:space="0" w:color="auto"/>
              <w:bottom w:val="single" w:sz="4" w:space="0" w:color="auto"/>
              <w:right w:val="single" w:sz="4" w:space="0" w:color="auto"/>
            </w:tcBorders>
            <w:hideMark/>
          </w:tcPr>
          <w:p w14:paraId="00BEF1C1" w14:textId="77777777" w:rsidR="005F0BC4" w:rsidRPr="005F0BC4" w:rsidRDefault="005F0BC4" w:rsidP="0038352C">
            <w:pPr>
              <w:tabs>
                <w:tab w:val="left" w:pos="709"/>
              </w:tabs>
              <w:rPr>
                <w:bCs/>
                <w:color w:val="000000"/>
                <w:lang w:eastAsia="en-US"/>
              </w:rPr>
            </w:pPr>
            <w:r w:rsidRPr="005F0BC4">
              <w:rPr>
                <w:bCs/>
                <w:color w:val="000000"/>
                <w:lang w:eastAsia="en-US"/>
              </w:rPr>
              <w:t>Организационная техника (МБУК КМКДЦ)</w:t>
            </w:r>
          </w:p>
        </w:tc>
        <w:tc>
          <w:tcPr>
            <w:tcW w:w="1168" w:type="pct"/>
            <w:tcBorders>
              <w:top w:val="single" w:sz="4" w:space="0" w:color="auto"/>
              <w:left w:val="single" w:sz="4" w:space="0" w:color="auto"/>
              <w:bottom w:val="single" w:sz="4" w:space="0" w:color="auto"/>
              <w:right w:val="single" w:sz="4" w:space="0" w:color="auto"/>
            </w:tcBorders>
            <w:hideMark/>
          </w:tcPr>
          <w:p w14:paraId="384D1B35" w14:textId="77777777" w:rsidR="005F0BC4" w:rsidRPr="005F0BC4" w:rsidRDefault="005F0BC4" w:rsidP="005F0BC4">
            <w:pPr>
              <w:tabs>
                <w:tab w:val="left" w:pos="709"/>
              </w:tabs>
              <w:jc w:val="center"/>
              <w:rPr>
                <w:bCs/>
                <w:color w:val="000000"/>
                <w:lang w:eastAsia="en-US"/>
              </w:rPr>
            </w:pPr>
            <w:r w:rsidRPr="005F0BC4">
              <w:rPr>
                <w:bCs/>
                <w:color w:val="000000"/>
                <w:lang w:eastAsia="en-US"/>
              </w:rPr>
              <w:t>279284,00</w:t>
            </w:r>
          </w:p>
        </w:tc>
      </w:tr>
      <w:tr w:rsidR="005F0BC4" w:rsidRPr="005F0BC4" w14:paraId="2CD639BE"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4C311F43" w14:textId="77777777" w:rsidR="005F0BC4" w:rsidRPr="005F0BC4" w:rsidRDefault="005F0BC4" w:rsidP="0038352C">
            <w:pPr>
              <w:tabs>
                <w:tab w:val="left" w:pos="709"/>
              </w:tabs>
              <w:rPr>
                <w:bCs/>
                <w:color w:val="000000"/>
                <w:lang w:eastAsia="en-US"/>
              </w:rPr>
            </w:pPr>
            <w:r w:rsidRPr="005F0BC4">
              <w:rPr>
                <w:bCs/>
                <w:color w:val="000000"/>
                <w:lang w:eastAsia="en-US"/>
              </w:rPr>
              <w:t>Приобретение товаров для оформления подворья МО «Красногвардейский район» в республиканском фестивале</w:t>
            </w:r>
          </w:p>
          <w:p w14:paraId="13892FBA" w14:textId="77777777" w:rsidR="005F0BC4" w:rsidRPr="005F0BC4" w:rsidRDefault="005F0BC4" w:rsidP="0038352C">
            <w:pPr>
              <w:tabs>
                <w:tab w:val="left" w:pos="709"/>
              </w:tabs>
              <w:rPr>
                <w:bCs/>
                <w:color w:val="000000"/>
                <w:lang w:eastAsia="en-US"/>
              </w:rPr>
            </w:pPr>
            <w:r w:rsidRPr="005F0BC4">
              <w:rPr>
                <w:bCs/>
                <w:color w:val="000000"/>
                <w:lang w:eastAsia="en-US"/>
              </w:rPr>
              <w:t xml:space="preserve"> «Адыгейский сыр»</w:t>
            </w:r>
          </w:p>
        </w:tc>
        <w:tc>
          <w:tcPr>
            <w:tcW w:w="1168" w:type="pct"/>
            <w:tcBorders>
              <w:top w:val="single" w:sz="4" w:space="0" w:color="auto"/>
              <w:left w:val="single" w:sz="4" w:space="0" w:color="auto"/>
              <w:bottom w:val="single" w:sz="4" w:space="0" w:color="auto"/>
              <w:right w:val="single" w:sz="4" w:space="0" w:color="auto"/>
            </w:tcBorders>
            <w:hideMark/>
          </w:tcPr>
          <w:p w14:paraId="10F89E1B" w14:textId="77777777" w:rsidR="005F0BC4" w:rsidRPr="005F0BC4" w:rsidRDefault="005F0BC4" w:rsidP="005F0BC4">
            <w:pPr>
              <w:tabs>
                <w:tab w:val="left" w:pos="709"/>
              </w:tabs>
              <w:jc w:val="center"/>
              <w:rPr>
                <w:bCs/>
                <w:color w:val="000000"/>
                <w:lang w:eastAsia="en-US"/>
              </w:rPr>
            </w:pPr>
            <w:r w:rsidRPr="005F0BC4">
              <w:rPr>
                <w:bCs/>
                <w:color w:val="000000"/>
                <w:lang w:eastAsia="en-US"/>
              </w:rPr>
              <w:t>231706,00</w:t>
            </w:r>
          </w:p>
        </w:tc>
      </w:tr>
      <w:tr w:rsidR="005F0BC4" w:rsidRPr="005F0BC4" w14:paraId="2F098562" w14:textId="77777777" w:rsidTr="0038352C">
        <w:trPr>
          <w:trHeight w:val="164"/>
        </w:trPr>
        <w:tc>
          <w:tcPr>
            <w:tcW w:w="3832" w:type="pct"/>
            <w:tcBorders>
              <w:top w:val="single" w:sz="4" w:space="0" w:color="auto"/>
              <w:left w:val="single" w:sz="4" w:space="0" w:color="auto"/>
              <w:bottom w:val="single" w:sz="4" w:space="0" w:color="auto"/>
              <w:right w:val="single" w:sz="4" w:space="0" w:color="auto"/>
            </w:tcBorders>
            <w:hideMark/>
          </w:tcPr>
          <w:p w14:paraId="3171EFE3" w14:textId="77777777" w:rsidR="005F0BC4" w:rsidRPr="005F0BC4" w:rsidRDefault="005F0BC4" w:rsidP="0038352C">
            <w:pPr>
              <w:tabs>
                <w:tab w:val="left" w:pos="709"/>
              </w:tabs>
              <w:rPr>
                <w:bCs/>
                <w:color w:val="000000"/>
                <w:lang w:eastAsia="en-US"/>
              </w:rPr>
            </w:pPr>
            <w:r w:rsidRPr="005F0BC4">
              <w:rPr>
                <w:bCs/>
                <w:color w:val="000000"/>
                <w:lang w:eastAsia="en-US"/>
              </w:rPr>
              <w:t>Направление участников на мероприятия (ГСМ бензин)</w:t>
            </w:r>
          </w:p>
        </w:tc>
        <w:tc>
          <w:tcPr>
            <w:tcW w:w="1168" w:type="pct"/>
            <w:tcBorders>
              <w:top w:val="single" w:sz="4" w:space="0" w:color="auto"/>
              <w:left w:val="single" w:sz="4" w:space="0" w:color="auto"/>
              <w:bottom w:val="single" w:sz="4" w:space="0" w:color="auto"/>
              <w:right w:val="single" w:sz="4" w:space="0" w:color="auto"/>
            </w:tcBorders>
            <w:hideMark/>
          </w:tcPr>
          <w:p w14:paraId="7B0CA457" w14:textId="77777777" w:rsidR="005F0BC4" w:rsidRPr="005F0BC4" w:rsidRDefault="005F0BC4" w:rsidP="005F0BC4">
            <w:pPr>
              <w:tabs>
                <w:tab w:val="left" w:pos="709"/>
              </w:tabs>
              <w:jc w:val="center"/>
              <w:rPr>
                <w:bCs/>
                <w:color w:val="000000"/>
                <w:lang w:eastAsia="en-US"/>
              </w:rPr>
            </w:pPr>
            <w:r w:rsidRPr="005F0BC4">
              <w:rPr>
                <w:bCs/>
                <w:color w:val="000000"/>
                <w:lang w:eastAsia="en-US"/>
              </w:rPr>
              <w:t>24250,00</w:t>
            </w:r>
          </w:p>
        </w:tc>
      </w:tr>
      <w:tr w:rsidR="005F0BC4" w:rsidRPr="005F0BC4" w14:paraId="455C506F" w14:textId="77777777" w:rsidTr="0038352C">
        <w:trPr>
          <w:trHeight w:val="428"/>
        </w:trPr>
        <w:tc>
          <w:tcPr>
            <w:tcW w:w="3832" w:type="pct"/>
            <w:tcBorders>
              <w:top w:val="single" w:sz="4" w:space="0" w:color="auto"/>
              <w:left w:val="single" w:sz="4" w:space="0" w:color="auto"/>
              <w:bottom w:val="single" w:sz="4" w:space="0" w:color="auto"/>
              <w:right w:val="single" w:sz="4" w:space="0" w:color="auto"/>
            </w:tcBorders>
            <w:hideMark/>
          </w:tcPr>
          <w:p w14:paraId="1B4ECA1C" w14:textId="77777777" w:rsidR="005F0BC4" w:rsidRPr="005F0BC4" w:rsidRDefault="005F0BC4" w:rsidP="0038352C">
            <w:pPr>
              <w:tabs>
                <w:tab w:val="left" w:pos="709"/>
              </w:tabs>
              <w:rPr>
                <w:bCs/>
                <w:color w:val="000000"/>
                <w:lang w:eastAsia="en-US"/>
              </w:rPr>
            </w:pPr>
            <w:r w:rsidRPr="005F0BC4">
              <w:rPr>
                <w:bCs/>
                <w:color w:val="000000"/>
                <w:lang w:eastAsia="en-US"/>
              </w:rPr>
              <w:t>Хозяйственные товары</w:t>
            </w:r>
          </w:p>
        </w:tc>
        <w:tc>
          <w:tcPr>
            <w:tcW w:w="1168" w:type="pct"/>
            <w:tcBorders>
              <w:top w:val="single" w:sz="4" w:space="0" w:color="auto"/>
              <w:left w:val="single" w:sz="4" w:space="0" w:color="auto"/>
              <w:bottom w:val="single" w:sz="4" w:space="0" w:color="auto"/>
              <w:right w:val="single" w:sz="4" w:space="0" w:color="auto"/>
            </w:tcBorders>
            <w:hideMark/>
          </w:tcPr>
          <w:p w14:paraId="38AC4EEB" w14:textId="77777777" w:rsidR="005F0BC4" w:rsidRPr="005F0BC4" w:rsidRDefault="005F0BC4" w:rsidP="005F0BC4">
            <w:pPr>
              <w:tabs>
                <w:tab w:val="left" w:pos="709"/>
              </w:tabs>
              <w:jc w:val="center"/>
              <w:rPr>
                <w:bCs/>
                <w:color w:val="000000"/>
                <w:lang w:eastAsia="en-US"/>
              </w:rPr>
            </w:pPr>
            <w:r w:rsidRPr="005F0BC4">
              <w:rPr>
                <w:bCs/>
                <w:color w:val="000000"/>
                <w:lang w:eastAsia="en-US"/>
              </w:rPr>
              <w:t>21294,00</w:t>
            </w:r>
          </w:p>
        </w:tc>
      </w:tr>
      <w:tr w:rsidR="005F0BC4" w:rsidRPr="005F0BC4" w14:paraId="10803205"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01867B9C" w14:textId="77777777" w:rsidR="005F0BC4" w:rsidRPr="005F0BC4" w:rsidRDefault="005F0BC4" w:rsidP="0038352C">
            <w:pPr>
              <w:tabs>
                <w:tab w:val="left" w:pos="709"/>
              </w:tabs>
              <w:rPr>
                <w:bCs/>
                <w:color w:val="000000"/>
                <w:lang w:eastAsia="en-US"/>
              </w:rPr>
            </w:pPr>
            <w:r w:rsidRPr="005F0BC4">
              <w:rPr>
                <w:bCs/>
                <w:color w:val="000000"/>
                <w:lang w:eastAsia="en-US"/>
              </w:rPr>
              <w:t xml:space="preserve">Материалы для ремонта дымохода для </w:t>
            </w:r>
            <w:proofErr w:type="spellStart"/>
            <w:r w:rsidRPr="005F0BC4">
              <w:rPr>
                <w:bCs/>
                <w:color w:val="000000"/>
                <w:lang w:eastAsia="en-US"/>
              </w:rPr>
              <w:t>Еленовского</w:t>
            </w:r>
            <w:proofErr w:type="spellEnd"/>
            <w:r w:rsidRPr="005F0BC4">
              <w:rPr>
                <w:bCs/>
                <w:color w:val="000000"/>
                <w:lang w:eastAsia="en-US"/>
              </w:rPr>
              <w:t xml:space="preserve"> сельского Дома культуры «Маяк»</w:t>
            </w:r>
          </w:p>
        </w:tc>
        <w:tc>
          <w:tcPr>
            <w:tcW w:w="1168" w:type="pct"/>
            <w:tcBorders>
              <w:top w:val="single" w:sz="4" w:space="0" w:color="auto"/>
              <w:left w:val="single" w:sz="4" w:space="0" w:color="auto"/>
              <w:bottom w:val="single" w:sz="4" w:space="0" w:color="auto"/>
              <w:right w:val="single" w:sz="4" w:space="0" w:color="auto"/>
            </w:tcBorders>
            <w:hideMark/>
          </w:tcPr>
          <w:p w14:paraId="1F40B583" w14:textId="77777777" w:rsidR="005F0BC4" w:rsidRPr="005F0BC4" w:rsidRDefault="005F0BC4" w:rsidP="005F0BC4">
            <w:pPr>
              <w:tabs>
                <w:tab w:val="left" w:pos="709"/>
              </w:tabs>
              <w:jc w:val="center"/>
              <w:rPr>
                <w:bCs/>
                <w:color w:val="000000"/>
                <w:lang w:eastAsia="en-US"/>
              </w:rPr>
            </w:pPr>
            <w:r w:rsidRPr="005F0BC4">
              <w:rPr>
                <w:bCs/>
                <w:color w:val="000000"/>
                <w:lang w:eastAsia="en-US"/>
              </w:rPr>
              <w:t>2320,00</w:t>
            </w:r>
          </w:p>
        </w:tc>
      </w:tr>
      <w:tr w:rsidR="005F0BC4" w:rsidRPr="005F0BC4" w14:paraId="23574BC8" w14:textId="77777777" w:rsidTr="0038352C">
        <w:trPr>
          <w:trHeight w:val="140"/>
        </w:trPr>
        <w:tc>
          <w:tcPr>
            <w:tcW w:w="3832" w:type="pct"/>
            <w:tcBorders>
              <w:top w:val="single" w:sz="4" w:space="0" w:color="auto"/>
              <w:left w:val="single" w:sz="4" w:space="0" w:color="auto"/>
              <w:bottom w:val="single" w:sz="4" w:space="0" w:color="auto"/>
              <w:right w:val="single" w:sz="4" w:space="0" w:color="auto"/>
            </w:tcBorders>
            <w:hideMark/>
          </w:tcPr>
          <w:p w14:paraId="210B971D" w14:textId="77777777" w:rsidR="005F0BC4" w:rsidRPr="005F0BC4" w:rsidRDefault="005F0BC4" w:rsidP="0038352C">
            <w:pPr>
              <w:tabs>
                <w:tab w:val="left" w:pos="709"/>
              </w:tabs>
              <w:rPr>
                <w:bCs/>
                <w:color w:val="000000"/>
                <w:lang w:eastAsia="en-US"/>
              </w:rPr>
            </w:pPr>
            <w:r w:rsidRPr="005F0BC4">
              <w:rPr>
                <w:bCs/>
                <w:color w:val="000000"/>
                <w:lang w:eastAsia="en-US"/>
              </w:rPr>
              <w:t xml:space="preserve">Мышь оптическая для </w:t>
            </w:r>
            <w:proofErr w:type="spellStart"/>
            <w:r w:rsidRPr="005F0BC4">
              <w:rPr>
                <w:bCs/>
                <w:color w:val="000000"/>
                <w:lang w:eastAsia="en-US"/>
              </w:rPr>
              <w:t>Хатукайского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54B0F296" w14:textId="77777777" w:rsidR="005F0BC4" w:rsidRPr="005F0BC4" w:rsidRDefault="005F0BC4" w:rsidP="005F0BC4">
            <w:pPr>
              <w:tabs>
                <w:tab w:val="left" w:pos="709"/>
              </w:tabs>
              <w:jc w:val="center"/>
              <w:rPr>
                <w:bCs/>
                <w:color w:val="000000"/>
                <w:lang w:eastAsia="en-US"/>
              </w:rPr>
            </w:pPr>
            <w:r w:rsidRPr="005F0BC4">
              <w:rPr>
                <w:bCs/>
                <w:color w:val="000000"/>
                <w:lang w:eastAsia="en-US"/>
              </w:rPr>
              <w:t>600,00</w:t>
            </w:r>
          </w:p>
        </w:tc>
      </w:tr>
      <w:tr w:rsidR="005F0BC4" w:rsidRPr="005F0BC4" w14:paraId="52C84C9A" w14:textId="77777777" w:rsidTr="0038352C">
        <w:trPr>
          <w:trHeight w:val="389"/>
        </w:trPr>
        <w:tc>
          <w:tcPr>
            <w:tcW w:w="3832" w:type="pct"/>
            <w:tcBorders>
              <w:top w:val="single" w:sz="4" w:space="0" w:color="auto"/>
              <w:left w:val="single" w:sz="4" w:space="0" w:color="auto"/>
              <w:bottom w:val="single" w:sz="4" w:space="0" w:color="auto"/>
              <w:right w:val="single" w:sz="4" w:space="0" w:color="auto"/>
            </w:tcBorders>
            <w:hideMark/>
          </w:tcPr>
          <w:p w14:paraId="67030D5F" w14:textId="77777777" w:rsidR="005F0BC4" w:rsidRPr="005F0BC4" w:rsidRDefault="005F0BC4" w:rsidP="0038352C">
            <w:pPr>
              <w:tabs>
                <w:tab w:val="left" w:pos="709"/>
              </w:tabs>
              <w:rPr>
                <w:bCs/>
                <w:color w:val="000000"/>
                <w:lang w:eastAsia="en-US"/>
              </w:rPr>
            </w:pPr>
            <w:r w:rsidRPr="005F0BC4">
              <w:rPr>
                <w:bCs/>
                <w:color w:val="000000"/>
                <w:lang w:eastAsia="en-US"/>
              </w:rPr>
              <w:t xml:space="preserve">Бензопила для </w:t>
            </w:r>
            <w:proofErr w:type="spellStart"/>
            <w:r w:rsidRPr="005F0BC4">
              <w:rPr>
                <w:bCs/>
                <w:color w:val="000000"/>
                <w:lang w:eastAsia="en-US"/>
              </w:rPr>
              <w:t>Хатукайского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7B24EDEB" w14:textId="77777777" w:rsidR="005F0BC4" w:rsidRPr="005F0BC4" w:rsidRDefault="005F0BC4" w:rsidP="005F0BC4">
            <w:pPr>
              <w:tabs>
                <w:tab w:val="left" w:pos="709"/>
              </w:tabs>
              <w:jc w:val="center"/>
              <w:rPr>
                <w:bCs/>
                <w:color w:val="000000"/>
                <w:lang w:eastAsia="en-US"/>
              </w:rPr>
            </w:pPr>
            <w:r w:rsidRPr="005F0BC4">
              <w:rPr>
                <w:bCs/>
                <w:color w:val="000000"/>
                <w:lang w:eastAsia="en-US"/>
              </w:rPr>
              <w:t>48990,00</w:t>
            </w:r>
          </w:p>
        </w:tc>
      </w:tr>
      <w:tr w:rsidR="005F0BC4" w:rsidRPr="005F0BC4" w14:paraId="6DF2DF81"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692F9013" w14:textId="77777777" w:rsidR="005F0BC4" w:rsidRPr="005F0BC4" w:rsidRDefault="005F0BC4" w:rsidP="0038352C">
            <w:pPr>
              <w:tabs>
                <w:tab w:val="left" w:pos="709"/>
              </w:tabs>
              <w:rPr>
                <w:bCs/>
                <w:color w:val="000000"/>
                <w:lang w:eastAsia="en-US"/>
              </w:rPr>
            </w:pPr>
            <w:r w:rsidRPr="005F0BC4">
              <w:rPr>
                <w:bCs/>
                <w:color w:val="000000"/>
                <w:lang w:eastAsia="en-US"/>
              </w:rPr>
              <w:t>Маршрутизатор и усилитель для Красногвардейского районного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60B72AD4" w14:textId="77777777" w:rsidR="005F0BC4" w:rsidRPr="005F0BC4" w:rsidRDefault="005F0BC4" w:rsidP="005F0BC4">
            <w:pPr>
              <w:tabs>
                <w:tab w:val="left" w:pos="709"/>
              </w:tabs>
              <w:jc w:val="center"/>
              <w:rPr>
                <w:bCs/>
                <w:color w:val="000000"/>
                <w:lang w:eastAsia="en-US"/>
              </w:rPr>
            </w:pPr>
            <w:r w:rsidRPr="005F0BC4">
              <w:rPr>
                <w:bCs/>
                <w:color w:val="000000"/>
                <w:lang w:eastAsia="en-US"/>
              </w:rPr>
              <w:t>4198,00</w:t>
            </w:r>
          </w:p>
        </w:tc>
      </w:tr>
      <w:tr w:rsidR="005F0BC4" w:rsidRPr="005F0BC4" w14:paraId="18BA143B" w14:textId="77777777" w:rsidTr="0038352C">
        <w:trPr>
          <w:trHeight w:val="60"/>
        </w:trPr>
        <w:tc>
          <w:tcPr>
            <w:tcW w:w="3832" w:type="pct"/>
            <w:tcBorders>
              <w:top w:val="single" w:sz="4" w:space="0" w:color="auto"/>
              <w:left w:val="single" w:sz="4" w:space="0" w:color="auto"/>
              <w:bottom w:val="single" w:sz="4" w:space="0" w:color="auto"/>
              <w:right w:val="single" w:sz="4" w:space="0" w:color="auto"/>
            </w:tcBorders>
            <w:hideMark/>
          </w:tcPr>
          <w:p w14:paraId="19754590" w14:textId="77777777" w:rsidR="005F0BC4" w:rsidRPr="005F0BC4" w:rsidRDefault="005F0BC4" w:rsidP="0038352C">
            <w:pPr>
              <w:tabs>
                <w:tab w:val="left" w:pos="709"/>
              </w:tabs>
              <w:rPr>
                <w:bCs/>
                <w:color w:val="000000"/>
                <w:lang w:eastAsia="en-US"/>
              </w:rPr>
            </w:pPr>
            <w:r w:rsidRPr="005F0BC4">
              <w:rPr>
                <w:bCs/>
                <w:color w:val="000000"/>
                <w:lang w:eastAsia="en-US"/>
              </w:rPr>
              <w:t>Строительные материалы</w:t>
            </w:r>
          </w:p>
        </w:tc>
        <w:tc>
          <w:tcPr>
            <w:tcW w:w="1168" w:type="pct"/>
            <w:tcBorders>
              <w:top w:val="single" w:sz="4" w:space="0" w:color="auto"/>
              <w:left w:val="single" w:sz="4" w:space="0" w:color="auto"/>
              <w:bottom w:val="single" w:sz="4" w:space="0" w:color="auto"/>
              <w:right w:val="single" w:sz="4" w:space="0" w:color="auto"/>
            </w:tcBorders>
            <w:hideMark/>
          </w:tcPr>
          <w:p w14:paraId="42FA55CB" w14:textId="77777777" w:rsidR="005F0BC4" w:rsidRPr="005F0BC4" w:rsidRDefault="005F0BC4" w:rsidP="005F0BC4">
            <w:pPr>
              <w:tabs>
                <w:tab w:val="left" w:pos="709"/>
              </w:tabs>
              <w:jc w:val="center"/>
              <w:rPr>
                <w:bCs/>
                <w:color w:val="000000"/>
                <w:lang w:eastAsia="en-US"/>
              </w:rPr>
            </w:pPr>
            <w:r w:rsidRPr="005F0BC4">
              <w:rPr>
                <w:bCs/>
                <w:color w:val="000000"/>
                <w:lang w:eastAsia="en-US"/>
              </w:rPr>
              <w:t>60746,00</w:t>
            </w:r>
          </w:p>
        </w:tc>
      </w:tr>
      <w:tr w:rsidR="005F0BC4" w:rsidRPr="005F0BC4" w14:paraId="6D8E6AD9"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35A6D9DA" w14:textId="77777777" w:rsidR="005F0BC4" w:rsidRPr="005F0BC4" w:rsidRDefault="005F0BC4" w:rsidP="0038352C">
            <w:pPr>
              <w:tabs>
                <w:tab w:val="left" w:pos="709"/>
              </w:tabs>
              <w:rPr>
                <w:bCs/>
                <w:color w:val="000000"/>
                <w:lang w:eastAsia="en-US"/>
              </w:rPr>
            </w:pPr>
            <w:r w:rsidRPr="005F0BC4">
              <w:rPr>
                <w:bCs/>
                <w:color w:val="000000"/>
                <w:lang w:eastAsia="en-US"/>
              </w:rPr>
              <w:t xml:space="preserve">Термометр, датчик температуры для </w:t>
            </w:r>
            <w:proofErr w:type="spellStart"/>
            <w:r w:rsidRPr="005F0BC4">
              <w:rPr>
                <w:bCs/>
                <w:color w:val="000000"/>
                <w:lang w:eastAsia="en-US"/>
              </w:rPr>
              <w:t>Адамийского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5D003F6F" w14:textId="77777777" w:rsidR="005F0BC4" w:rsidRPr="005F0BC4" w:rsidRDefault="005F0BC4" w:rsidP="005F0BC4">
            <w:pPr>
              <w:tabs>
                <w:tab w:val="left" w:pos="709"/>
              </w:tabs>
              <w:jc w:val="center"/>
              <w:rPr>
                <w:bCs/>
                <w:color w:val="000000"/>
                <w:lang w:eastAsia="en-US"/>
              </w:rPr>
            </w:pPr>
            <w:r w:rsidRPr="005F0BC4">
              <w:rPr>
                <w:bCs/>
                <w:color w:val="000000"/>
                <w:lang w:eastAsia="en-US"/>
              </w:rPr>
              <w:t>24500,00</w:t>
            </w:r>
          </w:p>
        </w:tc>
      </w:tr>
      <w:tr w:rsidR="005F0BC4" w:rsidRPr="005F0BC4" w14:paraId="1E7286CC" w14:textId="77777777" w:rsidTr="0038352C">
        <w:trPr>
          <w:trHeight w:val="114"/>
        </w:trPr>
        <w:tc>
          <w:tcPr>
            <w:tcW w:w="3832" w:type="pct"/>
            <w:tcBorders>
              <w:top w:val="single" w:sz="4" w:space="0" w:color="auto"/>
              <w:left w:val="single" w:sz="4" w:space="0" w:color="auto"/>
              <w:bottom w:val="single" w:sz="4" w:space="0" w:color="auto"/>
              <w:right w:val="single" w:sz="4" w:space="0" w:color="auto"/>
            </w:tcBorders>
            <w:hideMark/>
          </w:tcPr>
          <w:p w14:paraId="0BA60BC2" w14:textId="77777777" w:rsidR="005F0BC4" w:rsidRPr="005F0BC4" w:rsidRDefault="005F0BC4" w:rsidP="0038352C">
            <w:pPr>
              <w:tabs>
                <w:tab w:val="left" w:pos="709"/>
              </w:tabs>
              <w:rPr>
                <w:bCs/>
                <w:color w:val="000000"/>
                <w:lang w:eastAsia="en-US"/>
              </w:rPr>
            </w:pPr>
            <w:r w:rsidRPr="005F0BC4">
              <w:rPr>
                <w:bCs/>
                <w:color w:val="000000"/>
                <w:lang w:eastAsia="en-US"/>
              </w:rPr>
              <w:t xml:space="preserve">Зеркала для </w:t>
            </w:r>
            <w:proofErr w:type="spellStart"/>
            <w:r w:rsidRPr="005F0BC4">
              <w:rPr>
                <w:bCs/>
                <w:color w:val="000000"/>
                <w:lang w:eastAsia="en-US"/>
              </w:rPr>
              <w:t>Адамийского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7C1DCDF1" w14:textId="77777777" w:rsidR="005F0BC4" w:rsidRPr="005F0BC4" w:rsidRDefault="005F0BC4" w:rsidP="005F0BC4">
            <w:pPr>
              <w:tabs>
                <w:tab w:val="left" w:pos="709"/>
              </w:tabs>
              <w:jc w:val="center"/>
              <w:rPr>
                <w:bCs/>
                <w:color w:val="000000"/>
                <w:lang w:eastAsia="en-US"/>
              </w:rPr>
            </w:pPr>
            <w:r w:rsidRPr="005F0BC4">
              <w:rPr>
                <w:bCs/>
                <w:color w:val="000000"/>
                <w:lang w:eastAsia="en-US"/>
              </w:rPr>
              <w:t>32480,00</w:t>
            </w:r>
          </w:p>
        </w:tc>
      </w:tr>
      <w:tr w:rsidR="005F0BC4" w:rsidRPr="005F0BC4" w14:paraId="5F520DF6" w14:textId="77777777" w:rsidTr="0038352C">
        <w:trPr>
          <w:trHeight w:val="117"/>
        </w:trPr>
        <w:tc>
          <w:tcPr>
            <w:tcW w:w="3832" w:type="pct"/>
            <w:tcBorders>
              <w:top w:val="single" w:sz="4" w:space="0" w:color="auto"/>
              <w:left w:val="single" w:sz="4" w:space="0" w:color="auto"/>
              <w:bottom w:val="single" w:sz="4" w:space="0" w:color="auto"/>
              <w:right w:val="single" w:sz="4" w:space="0" w:color="auto"/>
            </w:tcBorders>
            <w:hideMark/>
          </w:tcPr>
          <w:p w14:paraId="2AA9F77C" w14:textId="77777777" w:rsidR="005F0BC4" w:rsidRPr="005F0BC4" w:rsidRDefault="005F0BC4" w:rsidP="0038352C">
            <w:pPr>
              <w:tabs>
                <w:tab w:val="left" w:pos="709"/>
              </w:tabs>
              <w:rPr>
                <w:bCs/>
                <w:color w:val="000000"/>
                <w:lang w:eastAsia="en-US"/>
              </w:rPr>
            </w:pPr>
            <w:r w:rsidRPr="005F0BC4">
              <w:rPr>
                <w:bCs/>
                <w:color w:val="000000"/>
                <w:lang w:eastAsia="en-US"/>
              </w:rPr>
              <w:t xml:space="preserve">Фильтр сетчатый для </w:t>
            </w:r>
            <w:proofErr w:type="spellStart"/>
            <w:r w:rsidRPr="005F0BC4">
              <w:rPr>
                <w:bCs/>
                <w:color w:val="000000"/>
                <w:lang w:eastAsia="en-US"/>
              </w:rPr>
              <w:t>Штурбинского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55880C70" w14:textId="77777777" w:rsidR="005F0BC4" w:rsidRPr="005F0BC4" w:rsidRDefault="005F0BC4" w:rsidP="005F0BC4">
            <w:pPr>
              <w:tabs>
                <w:tab w:val="left" w:pos="709"/>
              </w:tabs>
              <w:jc w:val="center"/>
              <w:rPr>
                <w:bCs/>
                <w:color w:val="000000"/>
                <w:lang w:eastAsia="en-US"/>
              </w:rPr>
            </w:pPr>
            <w:r w:rsidRPr="005F0BC4">
              <w:rPr>
                <w:bCs/>
                <w:color w:val="000000"/>
                <w:lang w:eastAsia="en-US"/>
              </w:rPr>
              <w:t>1700,00</w:t>
            </w:r>
          </w:p>
        </w:tc>
      </w:tr>
      <w:tr w:rsidR="005F0BC4" w:rsidRPr="005F0BC4" w14:paraId="064E3603" w14:textId="77777777" w:rsidTr="0038352C">
        <w:trPr>
          <w:trHeight w:val="264"/>
        </w:trPr>
        <w:tc>
          <w:tcPr>
            <w:tcW w:w="3832" w:type="pct"/>
            <w:tcBorders>
              <w:top w:val="single" w:sz="4" w:space="0" w:color="auto"/>
              <w:left w:val="single" w:sz="4" w:space="0" w:color="auto"/>
              <w:bottom w:val="single" w:sz="4" w:space="0" w:color="auto"/>
              <w:right w:val="single" w:sz="4" w:space="0" w:color="auto"/>
            </w:tcBorders>
            <w:hideMark/>
          </w:tcPr>
          <w:p w14:paraId="69EE7812" w14:textId="77777777" w:rsidR="005F0BC4" w:rsidRPr="005F0BC4" w:rsidRDefault="005F0BC4" w:rsidP="0038352C">
            <w:pPr>
              <w:tabs>
                <w:tab w:val="left" w:pos="709"/>
              </w:tabs>
              <w:rPr>
                <w:bCs/>
                <w:color w:val="000000"/>
                <w:lang w:eastAsia="en-US"/>
              </w:rPr>
            </w:pPr>
            <w:r w:rsidRPr="005F0BC4">
              <w:rPr>
                <w:bCs/>
                <w:color w:val="000000"/>
                <w:lang w:eastAsia="en-US"/>
              </w:rPr>
              <w:t xml:space="preserve">Насосы для </w:t>
            </w:r>
            <w:proofErr w:type="spellStart"/>
            <w:r w:rsidRPr="005F0BC4">
              <w:rPr>
                <w:bCs/>
                <w:color w:val="000000"/>
                <w:lang w:eastAsia="en-US"/>
              </w:rPr>
              <w:t>Штурбинского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7C814558" w14:textId="77777777" w:rsidR="005F0BC4" w:rsidRPr="005F0BC4" w:rsidRDefault="005F0BC4" w:rsidP="005F0BC4">
            <w:pPr>
              <w:tabs>
                <w:tab w:val="left" w:pos="709"/>
              </w:tabs>
              <w:jc w:val="center"/>
              <w:rPr>
                <w:bCs/>
                <w:color w:val="000000"/>
                <w:lang w:eastAsia="en-US"/>
              </w:rPr>
            </w:pPr>
            <w:r w:rsidRPr="005F0BC4">
              <w:rPr>
                <w:bCs/>
                <w:color w:val="000000"/>
                <w:lang w:eastAsia="en-US"/>
              </w:rPr>
              <w:t>62000,00</w:t>
            </w:r>
          </w:p>
        </w:tc>
      </w:tr>
      <w:tr w:rsidR="005F0BC4" w:rsidRPr="005F0BC4" w14:paraId="51050707"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017ABA14" w14:textId="77777777" w:rsidR="005F0BC4" w:rsidRPr="005F0BC4" w:rsidRDefault="005F0BC4" w:rsidP="0038352C">
            <w:pPr>
              <w:tabs>
                <w:tab w:val="left" w:pos="709"/>
              </w:tabs>
              <w:rPr>
                <w:bCs/>
                <w:color w:val="000000"/>
                <w:lang w:eastAsia="en-US"/>
              </w:rPr>
            </w:pPr>
            <w:proofErr w:type="spellStart"/>
            <w:r w:rsidRPr="005F0BC4">
              <w:rPr>
                <w:bCs/>
                <w:color w:val="000000"/>
                <w:lang w:val="en-US" w:eastAsia="en-US"/>
              </w:rPr>
              <w:t>Perfeo</w:t>
            </w:r>
            <w:proofErr w:type="spellEnd"/>
            <w:r w:rsidRPr="005F0BC4">
              <w:rPr>
                <w:bCs/>
                <w:color w:val="000000"/>
                <w:lang w:eastAsia="en-US"/>
              </w:rPr>
              <w:t xml:space="preserve"> «</w:t>
            </w:r>
            <w:r w:rsidRPr="005F0BC4">
              <w:rPr>
                <w:bCs/>
                <w:color w:val="000000"/>
                <w:lang w:val="en-US" w:eastAsia="en-US"/>
              </w:rPr>
              <w:t>Power</w:t>
            </w:r>
            <w:r w:rsidRPr="005F0BC4">
              <w:rPr>
                <w:bCs/>
                <w:color w:val="000000"/>
                <w:lang w:eastAsia="en-US"/>
              </w:rPr>
              <w:t xml:space="preserve"> </w:t>
            </w:r>
            <w:r w:rsidRPr="005F0BC4">
              <w:rPr>
                <w:bCs/>
                <w:color w:val="000000"/>
                <w:lang w:val="en-US" w:eastAsia="en-US"/>
              </w:rPr>
              <w:t>Box</w:t>
            </w:r>
            <w:r w:rsidRPr="005F0BC4">
              <w:rPr>
                <w:bCs/>
                <w:color w:val="000000"/>
                <w:lang w:eastAsia="en-US"/>
              </w:rPr>
              <w:t xml:space="preserve"> 35 </w:t>
            </w:r>
            <w:r w:rsidRPr="005F0BC4">
              <w:rPr>
                <w:bCs/>
                <w:color w:val="000000"/>
                <w:lang w:val="en-US" w:eastAsia="en-US"/>
              </w:rPr>
              <w:t>Rings</w:t>
            </w:r>
            <w:r w:rsidRPr="005F0BC4">
              <w:rPr>
                <w:bCs/>
                <w:color w:val="000000"/>
                <w:lang w:eastAsia="en-US"/>
              </w:rPr>
              <w:t xml:space="preserve">» +2 беспроводных микрофона для </w:t>
            </w:r>
            <w:proofErr w:type="spellStart"/>
            <w:r w:rsidRPr="005F0BC4">
              <w:rPr>
                <w:bCs/>
                <w:color w:val="000000"/>
                <w:lang w:eastAsia="en-US"/>
              </w:rPr>
              <w:t>Хатукайского</w:t>
            </w:r>
            <w:proofErr w:type="spellEnd"/>
            <w:r w:rsidRPr="005F0BC4">
              <w:rPr>
                <w:bCs/>
                <w:color w:val="000000"/>
                <w:lang w:eastAsia="en-US"/>
              </w:rPr>
              <w:t xml:space="preserve">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5C415274" w14:textId="77777777" w:rsidR="005F0BC4" w:rsidRPr="005F0BC4" w:rsidRDefault="005F0BC4" w:rsidP="005F0BC4">
            <w:pPr>
              <w:tabs>
                <w:tab w:val="left" w:pos="709"/>
              </w:tabs>
              <w:jc w:val="center"/>
              <w:rPr>
                <w:bCs/>
                <w:color w:val="000000"/>
                <w:lang w:eastAsia="en-US"/>
              </w:rPr>
            </w:pPr>
            <w:r w:rsidRPr="005F0BC4">
              <w:rPr>
                <w:bCs/>
                <w:color w:val="000000"/>
                <w:lang w:eastAsia="en-US"/>
              </w:rPr>
              <w:t>9200,00</w:t>
            </w:r>
          </w:p>
        </w:tc>
      </w:tr>
      <w:tr w:rsidR="005F0BC4" w:rsidRPr="005F0BC4" w14:paraId="20151D9D" w14:textId="77777777" w:rsidTr="0038352C">
        <w:trPr>
          <w:trHeight w:val="92"/>
        </w:trPr>
        <w:tc>
          <w:tcPr>
            <w:tcW w:w="3832" w:type="pct"/>
            <w:tcBorders>
              <w:top w:val="single" w:sz="4" w:space="0" w:color="auto"/>
              <w:left w:val="single" w:sz="4" w:space="0" w:color="auto"/>
              <w:bottom w:val="single" w:sz="4" w:space="0" w:color="auto"/>
              <w:right w:val="single" w:sz="4" w:space="0" w:color="auto"/>
            </w:tcBorders>
            <w:hideMark/>
          </w:tcPr>
          <w:p w14:paraId="48EB8982" w14:textId="77777777" w:rsidR="005F0BC4" w:rsidRPr="005F0BC4" w:rsidRDefault="005F0BC4" w:rsidP="0038352C">
            <w:pPr>
              <w:tabs>
                <w:tab w:val="left" w:pos="709"/>
              </w:tabs>
              <w:rPr>
                <w:bCs/>
                <w:color w:val="000000"/>
                <w:lang w:eastAsia="en-US"/>
              </w:rPr>
            </w:pPr>
            <w:r w:rsidRPr="005F0BC4">
              <w:rPr>
                <w:bCs/>
                <w:color w:val="000000"/>
                <w:lang w:eastAsia="en-US"/>
              </w:rPr>
              <w:t xml:space="preserve">Память </w:t>
            </w:r>
            <w:r w:rsidRPr="005F0BC4">
              <w:rPr>
                <w:bCs/>
                <w:color w:val="000000"/>
                <w:lang w:val="en-US" w:eastAsia="en-US"/>
              </w:rPr>
              <w:t>USB</w:t>
            </w:r>
            <w:r w:rsidRPr="005F0BC4">
              <w:rPr>
                <w:bCs/>
                <w:color w:val="000000"/>
                <w:lang w:eastAsia="en-US"/>
              </w:rPr>
              <w:t xml:space="preserve"> </w:t>
            </w:r>
            <w:r w:rsidRPr="005F0BC4">
              <w:rPr>
                <w:bCs/>
                <w:color w:val="000000"/>
                <w:lang w:val="en-US" w:eastAsia="en-US"/>
              </w:rPr>
              <w:t>Flash</w:t>
            </w:r>
            <w:r w:rsidRPr="005F0BC4">
              <w:rPr>
                <w:bCs/>
                <w:color w:val="000000"/>
                <w:lang w:eastAsia="en-US"/>
              </w:rPr>
              <w:t xml:space="preserve"> для </w:t>
            </w:r>
            <w:proofErr w:type="gramStart"/>
            <w:r w:rsidRPr="005F0BC4">
              <w:rPr>
                <w:bCs/>
                <w:color w:val="000000"/>
                <w:lang w:eastAsia="en-US"/>
              </w:rPr>
              <w:t>Белосельского  сельского</w:t>
            </w:r>
            <w:proofErr w:type="gramEnd"/>
            <w:r w:rsidRPr="005F0BC4">
              <w:rPr>
                <w:bCs/>
                <w:color w:val="000000"/>
                <w:lang w:eastAsia="en-US"/>
              </w:rPr>
              <w:t xml:space="preserve">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0F0724A2" w14:textId="77777777" w:rsidR="005F0BC4" w:rsidRPr="005F0BC4" w:rsidRDefault="005F0BC4" w:rsidP="005F0BC4">
            <w:pPr>
              <w:tabs>
                <w:tab w:val="left" w:pos="709"/>
              </w:tabs>
              <w:jc w:val="center"/>
              <w:rPr>
                <w:bCs/>
                <w:color w:val="000000"/>
                <w:lang w:eastAsia="en-US"/>
              </w:rPr>
            </w:pPr>
            <w:r w:rsidRPr="005F0BC4">
              <w:rPr>
                <w:bCs/>
                <w:color w:val="000000"/>
                <w:lang w:val="en-US" w:eastAsia="en-US"/>
              </w:rPr>
              <w:t>1050</w:t>
            </w:r>
            <w:r w:rsidRPr="005F0BC4">
              <w:rPr>
                <w:bCs/>
                <w:color w:val="000000"/>
                <w:lang w:eastAsia="en-US"/>
              </w:rPr>
              <w:t>,00</w:t>
            </w:r>
          </w:p>
        </w:tc>
      </w:tr>
      <w:tr w:rsidR="005F0BC4" w:rsidRPr="005F0BC4" w14:paraId="49D40C9B"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651DE3CE" w14:textId="77777777" w:rsidR="005F0BC4" w:rsidRPr="005F0BC4" w:rsidRDefault="005F0BC4" w:rsidP="0038352C">
            <w:pPr>
              <w:tabs>
                <w:tab w:val="left" w:pos="709"/>
              </w:tabs>
              <w:rPr>
                <w:bCs/>
                <w:color w:val="000000"/>
                <w:lang w:eastAsia="en-US"/>
              </w:rPr>
            </w:pPr>
            <w:r w:rsidRPr="005F0BC4">
              <w:rPr>
                <w:bCs/>
                <w:color w:val="000000"/>
                <w:lang w:eastAsia="en-US"/>
              </w:rPr>
              <w:t xml:space="preserve">Светодиодные лампы для </w:t>
            </w:r>
            <w:proofErr w:type="gramStart"/>
            <w:r w:rsidRPr="005F0BC4">
              <w:rPr>
                <w:bCs/>
                <w:color w:val="000000"/>
                <w:lang w:eastAsia="en-US"/>
              </w:rPr>
              <w:t>Красногвардейского  районного</w:t>
            </w:r>
            <w:proofErr w:type="gramEnd"/>
            <w:r w:rsidRPr="005F0BC4">
              <w:rPr>
                <w:bCs/>
                <w:color w:val="000000"/>
                <w:lang w:eastAsia="en-US"/>
              </w:rPr>
              <w:t xml:space="preserve">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46B93286" w14:textId="77777777" w:rsidR="005F0BC4" w:rsidRPr="005F0BC4" w:rsidRDefault="005F0BC4" w:rsidP="005F0BC4">
            <w:pPr>
              <w:tabs>
                <w:tab w:val="left" w:pos="709"/>
              </w:tabs>
              <w:jc w:val="center"/>
              <w:rPr>
                <w:bCs/>
                <w:color w:val="000000"/>
                <w:lang w:eastAsia="en-US"/>
              </w:rPr>
            </w:pPr>
            <w:r w:rsidRPr="005F0BC4">
              <w:rPr>
                <w:bCs/>
                <w:color w:val="000000"/>
                <w:lang w:eastAsia="en-US"/>
              </w:rPr>
              <w:t>30045,00</w:t>
            </w:r>
          </w:p>
        </w:tc>
      </w:tr>
      <w:tr w:rsidR="005F0BC4" w:rsidRPr="005F0BC4" w14:paraId="5FB2CDF5" w14:textId="77777777" w:rsidTr="0038352C">
        <w:trPr>
          <w:trHeight w:val="62"/>
        </w:trPr>
        <w:tc>
          <w:tcPr>
            <w:tcW w:w="3832" w:type="pct"/>
            <w:tcBorders>
              <w:top w:val="single" w:sz="4" w:space="0" w:color="auto"/>
              <w:left w:val="single" w:sz="4" w:space="0" w:color="auto"/>
              <w:bottom w:val="single" w:sz="4" w:space="0" w:color="auto"/>
              <w:right w:val="single" w:sz="4" w:space="0" w:color="auto"/>
            </w:tcBorders>
            <w:hideMark/>
          </w:tcPr>
          <w:p w14:paraId="66F46C8D" w14:textId="77777777" w:rsidR="005F0BC4" w:rsidRPr="005F0BC4" w:rsidRDefault="005F0BC4" w:rsidP="0038352C">
            <w:pPr>
              <w:tabs>
                <w:tab w:val="left" w:pos="709"/>
              </w:tabs>
              <w:rPr>
                <w:bCs/>
                <w:color w:val="000000"/>
                <w:lang w:eastAsia="en-US"/>
              </w:rPr>
            </w:pPr>
            <w:r w:rsidRPr="005F0BC4">
              <w:rPr>
                <w:bCs/>
                <w:color w:val="000000"/>
                <w:lang w:eastAsia="en-US"/>
              </w:rPr>
              <w:t xml:space="preserve">Шкаф офисный для </w:t>
            </w:r>
            <w:proofErr w:type="gramStart"/>
            <w:r w:rsidRPr="005F0BC4">
              <w:rPr>
                <w:bCs/>
                <w:color w:val="000000"/>
                <w:lang w:eastAsia="en-US"/>
              </w:rPr>
              <w:t>Красногвардейского  районного</w:t>
            </w:r>
            <w:proofErr w:type="gramEnd"/>
            <w:r w:rsidRPr="005F0BC4">
              <w:rPr>
                <w:bCs/>
                <w:color w:val="000000"/>
                <w:lang w:eastAsia="en-US"/>
              </w:rPr>
              <w:t xml:space="preserve">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49F539AF" w14:textId="77777777" w:rsidR="005F0BC4" w:rsidRPr="005F0BC4" w:rsidRDefault="005F0BC4" w:rsidP="005F0BC4">
            <w:pPr>
              <w:tabs>
                <w:tab w:val="left" w:pos="709"/>
              </w:tabs>
              <w:jc w:val="center"/>
              <w:rPr>
                <w:bCs/>
                <w:color w:val="000000"/>
                <w:lang w:eastAsia="en-US"/>
              </w:rPr>
            </w:pPr>
            <w:r w:rsidRPr="005F0BC4">
              <w:rPr>
                <w:bCs/>
                <w:color w:val="000000"/>
                <w:lang w:eastAsia="en-US"/>
              </w:rPr>
              <w:t>11215,00</w:t>
            </w:r>
          </w:p>
        </w:tc>
      </w:tr>
      <w:tr w:rsidR="005F0BC4" w:rsidRPr="005F0BC4" w14:paraId="7CAB24AC" w14:textId="77777777" w:rsidTr="0038352C">
        <w:trPr>
          <w:trHeight w:val="79"/>
        </w:trPr>
        <w:tc>
          <w:tcPr>
            <w:tcW w:w="3832" w:type="pct"/>
            <w:tcBorders>
              <w:top w:val="single" w:sz="4" w:space="0" w:color="auto"/>
              <w:left w:val="single" w:sz="4" w:space="0" w:color="auto"/>
              <w:bottom w:val="single" w:sz="4" w:space="0" w:color="auto"/>
              <w:right w:val="single" w:sz="4" w:space="0" w:color="auto"/>
            </w:tcBorders>
            <w:hideMark/>
          </w:tcPr>
          <w:p w14:paraId="6994129B" w14:textId="77777777" w:rsidR="005F0BC4" w:rsidRPr="005F0BC4" w:rsidRDefault="005F0BC4" w:rsidP="0038352C">
            <w:pPr>
              <w:tabs>
                <w:tab w:val="left" w:pos="709"/>
              </w:tabs>
              <w:rPr>
                <w:bCs/>
                <w:color w:val="000000"/>
                <w:lang w:eastAsia="en-US"/>
              </w:rPr>
            </w:pPr>
            <w:r w:rsidRPr="005F0BC4">
              <w:rPr>
                <w:bCs/>
                <w:color w:val="000000"/>
                <w:lang w:eastAsia="en-US"/>
              </w:rPr>
              <w:t>Новогодний костюм для Садовского сельского Дома культуры</w:t>
            </w:r>
          </w:p>
        </w:tc>
        <w:tc>
          <w:tcPr>
            <w:tcW w:w="1168" w:type="pct"/>
            <w:tcBorders>
              <w:top w:val="single" w:sz="4" w:space="0" w:color="auto"/>
              <w:left w:val="single" w:sz="4" w:space="0" w:color="auto"/>
              <w:bottom w:val="single" w:sz="4" w:space="0" w:color="auto"/>
              <w:right w:val="single" w:sz="4" w:space="0" w:color="auto"/>
            </w:tcBorders>
            <w:hideMark/>
          </w:tcPr>
          <w:p w14:paraId="709AC602" w14:textId="77777777" w:rsidR="005F0BC4" w:rsidRPr="005F0BC4" w:rsidRDefault="005F0BC4" w:rsidP="005F0BC4">
            <w:pPr>
              <w:tabs>
                <w:tab w:val="left" w:pos="709"/>
              </w:tabs>
              <w:jc w:val="center"/>
              <w:rPr>
                <w:bCs/>
                <w:color w:val="000000"/>
                <w:lang w:eastAsia="en-US"/>
              </w:rPr>
            </w:pPr>
            <w:r w:rsidRPr="005F0BC4">
              <w:rPr>
                <w:bCs/>
                <w:color w:val="000000"/>
                <w:lang w:eastAsia="en-US"/>
              </w:rPr>
              <w:t>2382,00</w:t>
            </w:r>
          </w:p>
        </w:tc>
      </w:tr>
      <w:tr w:rsidR="005F0BC4" w:rsidRPr="005F0BC4" w14:paraId="4EBFF9AE" w14:textId="77777777" w:rsidTr="0038352C">
        <w:trPr>
          <w:trHeight w:val="70"/>
        </w:trPr>
        <w:tc>
          <w:tcPr>
            <w:tcW w:w="3832" w:type="pct"/>
            <w:tcBorders>
              <w:top w:val="single" w:sz="4" w:space="0" w:color="auto"/>
              <w:left w:val="single" w:sz="4" w:space="0" w:color="auto"/>
              <w:bottom w:val="single" w:sz="4" w:space="0" w:color="auto"/>
              <w:right w:val="single" w:sz="4" w:space="0" w:color="auto"/>
            </w:tcBorders>
            <w:hideMark/>
          </w:tcPr>
          <w:p w14:paraId="4CAAD4B1" w14:textId="77777777" w:rsidR="005F0BC4" w:rsidRPr="005F0BC4" w:rsidRDefault="005F0BC4" w:rsidP="0038352C">
            <w:pPr>
              <w:tabs>
                <w:tab w:val="left" w:pos="709"/>
              </w:tabs>
              <w:rPr>
                <w:bCs/>
                <w:color w:val="000000"/>
                <w:lang w:eastAsia="en-US"/>
              </w:rPr>
            </w:pPr>
            <w:r w:rsidRPr="005F0BC4">
              <w:rPr>
                <w:bCs/>
                <w:color w:val="000000"/>
                <w:lang w:eastAsia="en-US"/>
              </w:rPr>
              <w:t>Аккумуляторная батарея (МБУК КМКДЦ)</w:t>
            </w:r>
          </w:p>
        </w:tc>
        <w:tc>
          <w:tcPr>
            <w:tcW w:w="1168" w:type="pct"/>
            <w:tcBorders>
              <w:top w:val="single" w:sz="4" w:space="0" w:color="auto"/>
              <w:left w:val="single" w:sz="4" w:space="0" w:color="auto"/>
              <w:bottom w:val="single" w:sz="4" w:space="0" w:color="auto"/>
              <w:right w:val="single" w:sz="4" w:space="0" w:color="auto"/>
            </w:tcBorders>
            <w:hideMark/>
          </w:tcPr>
          <w:p w14:paraId="50AE6E08" w14:textId="77777777" w:rsidR="005F0BC4" w:rsidRPr="005F0BC4" w:rsidRDefault="005F0BC4" w:rsidP="005F0BC4">
            <w:pPr>
              <w:tabs>
                <w:tab w:val="left" w:pos="709"/>
              </w:tabs>
              <w:jc w:val="center"/>
              <w:rPr>
                <w:bCs/>
                <w:color w:val="000000"/>
                <w:lang w:eastAsia="en-US"/>
              </w:rPr>
            </w:pPr>
            <w:r w:rsidRPr="005F0BC4">
              <w:rPr>
                <w:bCs/>
                <w:color w:val="000000"/>
                <w:lang w:eastAsia="en-US"/>
              </w:rPr>
              <w:t>1150,00</w:t>
            </w:r>
          </w:p>
        </w:tc>
      </w:tr>
      <w:tr w:rsidR="005F0BC4" w:rsidRPr="005F0BC4" w14:paraId="0A6D98CD" w14:textId="77777777" w:rsidTr="0038352C">
        <w:trPr>
          <w:trHeight w:val="576"/>
        </w:trPr>
        <w:tc>
          <w:tcPr>
            <w:tcW w:w="3832" w:type="pct"/>
            <w:tcBorders>
              <w:top w:val="single" w:sz="4" w:space="0" w:color="auto"/>
              <w:left w:val="single" w:sz="4" w:space="0" w:color="auto"/>
              <w:bottom w:val="single" w:sz="4" w:space="0" w:color="auto"/>
              <w:right w:val="single" w:sz="4" w:space="0" w:color="auto"/>
            </w:tcBorders>
            <w:hideMark/>
          </w:tcPr>
          <w:p w14:paraId="35DA5AB5" w14:textId="77777777" w:rsidR="005F0BC4" w:rsidRPr="005F0BC4" w:rsidRDefault="005F0BC4" w:rsidP="0038352C">
            <w:pPr>
              <w:tabs>
                <w:tab w:val="left" w:pos="709"/>
              </w:tabs>
              <w:rPr>
                <w:bCs/>
                <w:color w:val="000000"/>
                <w:lang w:eastAsia="en-US"/>
              </w:rPr>
            </w:pPr>
            <w:r w:rsidRPr="005F0BC4">
              <w:rPr>
                <w:bCs/>
                <w:color w:val="000000"/>
                <w:lang w:eastAsia="en-US"/>
              </w:rPr>
              <w:t>Букеты цветов к мероприятию 100-летия образования Республики Адыгея</w:t>
            </w:r>
          </w:p>
        </w:tc>
        <w:tc>
          <w:tcPr>
            <w:tcW w:w="1168" w:type="pct"/>
            <w:tcBorders>
              <w:top w:val="single" w:sz="4" w:space="0" w:color="auto"/>
              <w:left w:val="single" w:sz="4" w:space="0" w:color="auto"/>
              <w:bottom w:val="single" w:sz="4" w:space="0" w:color="auto"/>
              <w:right w:val="single" w:sz="4" w:space="0" w:color="auto"/>
            </w:tcBorders>
            <w:hideMark/>
          </w:tcPr>
          <w:p w14:paraId="14D6AB12" w14:textId="77777777" w:rsidR="005F0BC4" w:rsidRPr="005F0BC4" w:rsidRDefault="005F0BC4" w:rsidP="005F0BC4">
            <w:pPr>
              <w:tabs>
                <w:tab w:val="left" w:pos="709"/>
              </w:tabs>
              <w:jc w:val="center"/>
              <w:rPr>
                <w:bCs/>
                <w:color w:val="000000"/>
                <w:lang w:eastAsia="en-US"/>
              </w:rPr>
            </w:pPr>
            <w:r w:rsidRPr="005F0BC4">
              <w:rPr>
                <w:bCs/>
                <w:color w:val="000000"/>
                <w:lang w:eastAsia="en-US"/>
              </w:rPr>
              <w:t>6000,00</w:t>
            </w:r>
          </w:p>
        </w:tc>
      </w:tr>
      <w:tr w:rsidR="005F0BC4" w:rsidRPr="005F0BC4" w14:paraId="533AAA35" w14:textId="77777777" w:rsidTr="0038352C">
        <w:trPr>
          <w:trHeight w:val="294"/>
        </w:trPr>
        <w:tc>
          <w:tcPr>
            <w:tcW w:w="3832" w:type="pct"/>
            <w:tcBorders>
              <w:top w:val="single" w:sz="4" w:space="0" w:color="auto"/>
              <w:left w:val="single" w:sz="4" w:space="0" w:color="auto"/>
              <w:bottom w:val="single" w:sz="4" w:space="0" w:color="auto"/>
              <w:right w:val="single" w:sz="4" w:space="0" w:color="auto"/>
            </w:tcBorders>
            <w:hideMark/>
          </w:tcPr>
          <w:p w14:paraId="298B99FC" w14:textId="77777777" w:rsidR="005F0BC4" w:rsidRPr="005F0BC4" w:rsidRDefault="005F0BC4" w:rsidP="0038352C">
            <w:pPr>
              <w:tabs>
                <w:tab w:val="left" w:pos="709"/>
              </w:tabs>
              <w:rPr>
                <w:bCs/>
                <w:color w:val="000000"/>
                <w:lang w:eastAsia="en-US"/>
              </w:rPr>
            </w:pPr>
            <w:r w:rsidRPr="005F0BC4">
              <w:rPr>
                <w:bCs/>
                <w:color w:val="000000"/>
                <w:lang w:eastAsia="en-US"/>
              </w:rPr>
              <w:t>Итого</w:t>
            </w:r>
          </w:p>
        </w:tc>
        <w:tc>
          <w:tcPr>
            <w:tcW w:w="1168" w:type="pct"/>
            <w:tcBorders>
              <w:top w:val="single" w:sz="4" w:space="0" w:color="auto"/>
              <w:left w:val="single" w:sz="4" w:space="0" w:color="auto"/>
              <w:bottom w:val="single" w:sz="4" w:space="0" w:color="auto"/>
              <w:right w:val="single" w:sz="4" w:space="0" w:color="auto"/>
            </w:tcBorders>
            <w:hideMark/>
          </w:tcPr>
          <w:p w14:paraId="6B9F2426" w14:textId="77777777" w:rsidR="005F0BC4" w:rsidRPr="005F0BC4" w:rsidRDefault="005F0BC4" w:rsidP="005F0BC4">
            <w:pPr>
              <w:tabs>
                <w:tab w:val="left" w:pos="709"/>
              </w:tabs>
              <w:jc w:val="center"/>
              <w:rPr>
                <w:bCs/>
                <w:color w:val="000000"/>
                <w:lang w:eastAsia="en-US"/>
              </w:rPr>
            </w:pPr>
            <w:r w:rsidRPr="005F0BC4">
              <w:rPr>
                <w:bCs/>
                <w:color w:val="000000"/>
                <w:lang w:eastAsia="en-US"/>
              </w:rPr>
              <w:t>942796,5</w:t>
            </w:r>
          </w:p>
        </w:tc>
      </w:tr>
    </w:tbl>
    <w:p w14:paraId="089C0903" w14:textId="77777777" w:rsidR="005F0BC4" w:rsidRPr="005F0BC4" w:rsidRDefault="005F0BC4" w:rsidP="005F0BC4">
      <w:pPr>
        <w:tabs>
          <w:tab w:val="left" w:pos="709"/>
        </w:tabs>
        <w:jc w:val="both"/>
        <w:rPr>
          <w:bCs/>
        </w:rPr>
      </w:pPr>
      <w:r w:rsidRPr="005F0BC4">
        <w:rPr>
          <w:bCs/>
        </w:rPr>
        <w:tab/>
        <w:t xml:space="preserve">Муниципальным бюджетным учреждением культуры «Красногвардейский </w:t>
      </w:r>
      <w:proofErr w:type="spellStart"/>
      <w:r w:rsidRPr="005F0BC4">
        <w:rPr>
          <w:bCs/>
        </w:rPr>
        <w:t>Межпоселенческий</w:t>
      </w:r>
      <w:proofErr w:type="spellEnd"/>
      <w:r w:rsidRPr="005F0BC4">
        <w:rPr>
          <w:bCs/>
        </w:rPr>
        <w:t xml:space="preserve"> культурно-досуговый центр» за 2022 год исполнение бюджета </w:t>
      </w:r>
      <w:r w:rsidRPr="005F0BC4">
        <w:rPr>
          <w:bCs/>
        </w:rPr>
        <w:lastRenderedPageBreak/>
        <w:t xml:space="preserve">составило – 42031343,32 рублей (100%), из них коммунальные </w:t>
      </w:r>
      <w:proofErr w:type="gramStart"/>
      <w:r w:rsidRPr="005F0BC4">
        <w:rPr>
          <w:bCs/>
        </w:rPr>
        <w:t>услуги  составили</w:t>
      </w:r>
      <w:proofErr w:type="gramEnd"/>
      <w:r w:rsidRPr="005F0BC4">
        <w:rPr>
          <w:bCs/>
        </w:rPr>
        <w:t xml:space="preserve"> - 3505920,37 (100%).</w:t>
      </w:r>
    </w:p>
    <w:p w14:paraId="65126E69" w14:textId="77777777" w:rsidR="005F0BC4" w:rsidRPr="005F0BC4" w:rsidRDefault="005F0BC4" w:rsidP="005F0BC4">
      <w:pPr>
        <w:tabs>
          <w:tab w:val="left" w:pos="709"/>
        </w:tabs>
        <w:jc w:val="both"/>
        <w:rPr>
          <w:bCs/>
        </w:rPr>
      </w:pPr>
      <w:r w:rsidRPr="005F0BC4">
        <w:rPr>
          <w:b/>
          <w:bCs/>
          <w:color w:val="00B0F0"/>
        </w:rPr>
        <w:tab/>
      </w:r>
      <w:r w:rsidRPr="005F0BC4">
        <w:rPr>
          <w:b/>
          <w:bCs/>
        </w:rPr>
        <w:t>Муниципальное казенное учреждение культуры «</w:t>
      </w:r>
      <w:proofErr w:type="spellStart"/>
      <w:r w:rsidRPr="005F0BC4">
        <w:rPr>
          <w:b/>
          <w:bCs/>
        </w:rPr>
        <w:t>Межпоселенческая</w:t>
      </w:r>
      <w:proofErr w:type="spellEnd"/>
      <w:r w:rsidRPr="005F0BC4">
        <w:rPr>
          <w:b/>
          <w:bCs/>
        </w:rPr>
        <w:t xml:space="preserve"> централизованная библиотечная система Красногвардейского района»</w:t>
      </w:r>
      <w:r w:rsidRPr="005F0BC4">
        <w:rPr>
          <w:bCs/>
        </w:rPr>
        <w:t xml:space="preserve"> состоит из 16 библиотек: 1 Центральная библиотека, 1 Детская библиотека и 14 сельских библиотек-филиалов.</w:t>
      </w:r>
    </w:p>
    <w:p w14:paraId="0F22A670" w14:textId="77777777" w:rsidR="005F0BC4" w:rsidRPr="005F0BC4" w:rsidRDefault="005F0BC4" w:rsidP="005F0BC4">
      <w:pPr>
        <w:tabs>
          <w:tab w:val="left" w:pos="709"/>
        </w:tabs>
        <w:jc w:val="both"/>
        <w:rPr>
          <w:bCs/>
        </w:rPr>
      </w:pPr>
      <w:r w:rsidRPr="005F0BC4">
        <w:rPr>
          <w:bCs/>
        </w:rPr>
        <w:tab/>
        <w:t>Штатная численность работников муниципального казенного учреждения культуры «</w:t>
      </w:r>
      <w:proofErr w:type="spellStart"/>
      <w:r w:rsidRPr="005F0BC4">
        <w:rPr>
          <w:bCs/>
        </w:rPr>
        <w:t>Межпоселенческая</w:t>
      </w:r>
      <w:proofErr w:type="spellEnd"/>
      <w:r w:rsidRPr="005F0BC4">
        <w:rPr>
          <w:bCs/>
        </w:rPr>
        <w:t xml:space="preserve"> централизованная библиотечная система Красногвардейского района»</w:t>
      </w:r>
      <w:r w:rsidRPr="005F0BC4">
        <w:rPr>
          <w:b/>
          <w:bCs/>
        </w:rPr>
        <w:t xml:space="preserve"> </w:t>
      </w:r>
      <w:r w:rsidRPr="005F0BC4">
        <w:rPr>
          <w:bCs/>
        </w:rPr>
        <w:t>составляет 33 работника.</w:t>
      </w:r>
    </w:p>
    <w:p w14:paraId="3F57C691" w14:textId="77777777" w:rsidR="005F0BC4" w:rsidRPr="005F0BC4" w:rsidRDefault="005F0BC4" w:rsidP="005F0BC4">
      <w:pPr>
        <w:widowControl w:val="0"/>
        <w:ind w:firstLine="708"/>
        <w:jc w:val="both"/>
        <w:rPr>
          <w:bCs/>
        </w:rPr>
      </w:pPr>
      <w:r w:rsidRPr="005F0BC4">
        <w:rPr>
          <w:bCs/>
        </w:rPr>
        <w:t xml:space="preserve"> В 2022 году библиотеками Красногвардейского района при оказании муниципальной услуги «Библиотечное, библиографическое и информационное обслуживание пользователей библиотеки» было зарегистрировано: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083"/>
        <w:gridCol w:w="2196"/>
        <w:gridCol w:w="2984"/>
      </w:tblGrid>
      <w:tr w:rsidR="005F0BC4" w:rsidRPr="005F0BC4" w14:paraId="1B95DEF0" w14:textId="77777777" w:rsidTr="00B03A35">
        <w:trPr>
          <w:jc w:val="center"/>
        </w:trPr>
        <w:tc>
          <w:tcPr>
            <w:tcW w:w="1206" w:type="pct"/>
            <w:tcBorders>
              <w:top w:val="single" w:sz="4" w:space="0" w:color="auto"/>
              <w:left w:val="single" w:sz="4" w:space="0" w:color="auto"/>
              <w:bottom w:val="single" w:sz="4" w:space="0" w:color="auto"/>
              <w:right w:val="single" w:sz="4" w:space="0" w:color="auto"/>
            </w:tcBorders>
            <w:shd w:val="clear" w:color="auto" w:fill="auto"/>
          </w:tcPr>
          <w:p w14:paraId="5C256F19" w14:textId="77777777" w:rsidR="005F0BC4" w:rsidRPr="005F0BC4" w:rsidRDefault="005F0BC4" w:rsidP="005F0BC4">
            <w:pPr>
              <w:tabs>
                <w:tab w:val="left" w:pos="709"/>
              </w:tabs>
              <w:jc w:val="center"/>
              <w:rPr>
                <w:bCs/>
              </w:rPr>
            </w:pP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2323F4B1" w14:textId="77777777" w:rsidR="005F0BC4" w:rsidRPr="005F0BC4" w:rsidRDefault="005F0BC4" w:rsidP="005F0BC4">
            <w:pPr>
              <w:tabs>
                <w:tab w:val="left" w:pos="709"/>
              </w:tabs>
              <w:jc w:val="center"/>
              <w:rPr>
                <w:bCs/>
              </w:rPr>
            </w:pPr>
            <w:r w:rsidRPr="005F0BC4">
              <w:rPr>
                <w:bCs/>
              </w:rPr>
              <w:t>План</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14:paraId="356EDF47" w14:textId="77777777" w:rsidR="005F0BC4" w:rsidRPr="005F0BC4" w:rsidRDefault="005F0BC4" w:rsidP="005F0BC4">
            <w:pPr>
              <w:tabs>
                <w:tab w:val="left" w:pos="709"/>
              </w:tabs>
              <w:jc w:val="center"/>
              <w:rPr>
                <w:bCs/>
              </w:rPr>
            </w:pPr>
            <w:r w:rsidRPr="005F0BC4">
              <w:rPr>
                <w:bCs/>
              </w:rPr>
              <w:t>Выполнено</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79786A60" w14:textId="77777777" w:rsidR="005F0BC4" w:rsidRPr="005F0BC4" w:rsidRDefault="005F0BC4" w:rsidP="005F0BC4">
            <w:pPr>
              <w:tabs>
                <w:tab w:val="left" w:pos="709"/>
              </w:tabs>
              <w:jc w:val="center"/>
              <w:rPr>
                <w:bCs/>
              </w:rPr>
            </w:pPr>
            <w:r w:rsidRPr="005F0BC4">
              <w:rPr>
                <w:bCs/>
              </w:rPr>
              <w:t>В % к плану</w:t>
            </w:r>
          </w:p>
        </w:tc>
      </w:tr>
      <w:tr w:rsidR="005F0BC4" w:rsidRPr="005F0BC4" w14:paraId="18D32190" w14:textId="77777777" w:rsidTr="00B03A35">
        <w:trPr>
          <w:jc w:val="center"/>
        </w:trPr>
        <w:tc>
          <w:tcPr>
            <w:tcW w:w="1206" w:type="pct"/>
            <w:tcBorders>
              <w:top w:val="single" w:sz="4" w:space="0" w:color="auto"/>
              <w:left w:val="single" w:sz="4" w:space="0" w:color="auto"/>
              <w:bottom w:val="single" w:sz="4" w:space="0" w:color="auto"/>
              <w:right w:val="single" w:sz="4" w:space="0" w:color="auto"/>
            </w:tcBorders>
            <w:shd w:val="clear" w:color="auto" w:fill="auto"/>
            <w:hideMark/>
          </w:tcPr>
          <w:p w14:paraId="5F964C9E" w14:textId="77777777" w:rsidR="005F0BC4" w:rsidRPr="005F0BC4" w:rsidRDefault="005F0BC4" w:rsidP="005F0BC4">
            <w:pPr>
              <w:tabs>
                <w:tab w:val="left" w:pos="709"/>
              </w:tabs>
              <w:jc w:val="center"/>
              <w:rPr>
                <w:bCs/>
              </w:rPr>
            </w:pPr>
            <w:r w:rsidRPr="005F0BC4">
              <w:rPr>
                <w:bCs/>
              </w:rPr>
              <w:t>Читатели</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2406226A" w14:textId="77777777" w:rsidR="005F0BC4" w:rsidRPr="005F0BC4" w:rsidRDefault="005F0BC4" w:rsidP="005F0BC4">
            <w:pPr>
              <w:tabs>
                <w:tab w:val="left" w:pos="709"/>
              </w:tabs>
              <w:jc w:val="center"/>
              <w:rPr>
                <w:bCs/>
              </w:rPr>
            </w:pPr>
            <w:r w:rsidRPr="005F0BC4">
              <w:rPr>
                <w:bCs/>
              </w:rPr>
              <w:t>18 650</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30E42" w14:textId="77777777" w:rsidR="005F0BC4" w:rsidRPr="005F0BC4" w:rsidRDefault="005F0BC4" w:rsidP="005F0BC4">
            <w:pPr>
              <w:tabs>
                <w:tab w:val="left" w:pos="709"/>
              </w:tabs>
              <w:jc w:val="center"/>
              <w:rPr>
                <w:bCs/>
              </w:rPr>
            </w:pPr>
            <w:r w:rsidRPr="005F0BC4">
              <w:rPr>
                <w:bCs/>
              </w:rPr>
              <w:t>18 652</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6526B3F8" w14:textId="77777777" w:rsidR="005F0BC4" w:rsidRPr="005F0BC4" w:rsidRDefault="005F0BC4" w:rsidP="005F0BC4">
            <w:pPr>
              <w:tabs>
                <w:tab w:val="left" w:pos="709"/>
              </w:tabs>
              <w:jc w:val="center"/>
              <w:rPr>
                <w:bCs/>
              </w:rPr>
            </w:pPr>
            <w:r w:rsidRPr="005F0BC4">
              <w:rPr>
                <w:bCs/>
              </w:rPr>
              <w:t>100 %</w:t>
            </w:r>
          </w:p>
        </w:tc>
      </w:tr>
      <w:tr w:rsidR="005F0BC4" w:rsidRPr="005F0BC4" w14:paraId="491FEFE7" w14:textId="77777777" w:rsidTr="00B03A35">
        <w:trPr>
          <w:jc w:val="center"/>
        </w:trPr>
        <w:tc>
          <w:tcPr>
            <w:tcW w:w="1206" w:type="pct"/>
            <w:tcBorders>
              <w:top w:val="single" w:sz="4" w:space="0" w:color="auto"/>
              <w:left w:val="single" w:sz="4" w:space="0" w:color="auto"/>
              <w:bottom w:val="single" w:sz="4" w:space="0" w:color="auto"/>
              <w:right w:val="single" w:sz="4" w:space="0" w:color="auto"/>
            </w:tcBorders>
            <w:shd w:val="clear" w:color="auto" w:fill="auto"/>
            <w:hideMark/>
          </w:tcPr>
          <w:p w14:paraId="76BB5D70" w14:textId="77777777" w:rsidR="005F0BC4" w:rsidRPr="005F0BC4" w:rsidRDefault="005F0BC4" w:rsidP="005F0BC4">
            <w:pPr>
              <w:tabs>
                <w:tab w:val="left" w:pos="709"/>
              </w:tabs>
              <w:jc w:val="center"/>
              <w:rPr>
                <w:bCs/>
              </w:rPr>
            </w:pPr>
            <w:r w:rsidRPr="005F0BC4">
              <w:rPr>
                <w:bCs/>
              </w:rPr>
              <w:t>Посещения</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0CFC8083" w14:textId="77777777" w:rsidR="005F0BC4" w:rsidRPr="005F0BC4" w:rsidRDefault="005F0BC4" w:rsidP="005F0BC4">
            <w:pPr>
              <w:tabs>
                <w:tab w:val="left" w:pos="709"/>
              </w:tabs>
              <w:jc w:val="center"/>
              <w:rPr>
                <w:bCs/>
              </w:rPr>
            </w:pPr>
            <w:r w:rsidRPr="005F0BC4">
              <w:rPr>
                <w:bCs/>
              </w:rPr>
              <w:t>159 424</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AC794" w14:textId="77777777" w:rsidR="005F0BC4" w:rsidRPr="005F0BC4" w:rsidRDefault="005F0BC4" w:rsidP="005F0BC4">
            <w:pPr>
              <w:tabs>
                <w:tab w:val="left" w:pos="709"/>
              </w:tabs>
              <w:jc w:val="center"/>
              <w:rPr>
                <w:bCs/>
              </w:rPr>
            </w:pPr>
            <w:r w:rsidRPr="005F0BC4">
              <w:rPr>
                <w:bCs/>
              </w:rPr>
              <w:t>159 888</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5D275620" w14:textId="77777777" w:rsidR="005F0BC4" w:rsidRPr="005F0BC4" w:rsidRDefault="005F0BC4" w:rsidP="005F0BC4">
            <w:pPr>
              <w:tabs>
                <w:tab w:val="left" w:pos="709"/>
              </w:tabs>
              <w:jc w:val="center"/>
              <w:rPr>
                <w:bCs/>
              </w:rPr>
            </w:pPr>
            <w:r w:rsidRPr="005F0BC4">
              <w:rPr>
                <w:bCs/>
              </w:rPr>
              <w:t>100,3 %</w:t>
            </w:r>
          </w:p>
        </w:tc>
      </w:tr>
      <w:tr w:rsidR="005F0BC4" w:rsidRPr="005F0BC4" w14:paraId="3F1E50A4" w14:textId="77777777" w:rsidTr="00B03A35">
        <w:trPr>
          <w:jc w:val="center"/>
        </w:trPr>
        <w:tc>
          <w:tcPr>
            <w:tcW w:w="1206" w:type="pct"/>
            <w:tcBorders>
              <w:top w:val="single" w:sz="4" w:space="0" w:color="auto"/>
              <w:left w:val="single" w:sz="4" w:space="0" w:color="auto"/>
              <w:bottom w:val="single" w:sz="4" w:space="0" w:color="auto"/>
              <w:right w:val="single" w:sz="4" w:space="0" w:color="auto"/>
            </w:tcBorders>
            <w:shd w:val="clear" w:color="auto" w:fill="auto"/>
            <w:hideMark/>
          </w:tcPr>
          <w:p w14:paraId="6943486F" w14:textId="77777777" w:rsidR="005F0BC4" w:rsidRPr="005F0BC4" w:rsidRDefault="005F0BC4" w:rsidP="005F0BC4">
            <w:pPr>
              <w:tabs>
                <w:tab w:val="left" w:pos="709"/>
              </w:tabs>
              <w:jc w:val="center"/>
              <w:rPr>
                <w:bCs/>
              </w:rPr>
            </w:pPr>
            <w:r w:rsidRPr="005F0BC4">
              <w:rPr>
                <w:bCs/>
              </w:rPr>
              <w:t>Книговыдача</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553EAA28" w14:textId="77777777" w:rsidR="005F0BC4" w:rsidRPr="005F0BC4" w:rsidRDefault="005F0BC4" w:rsidP="005F0BC4">
            <w:pPr>
              <w:tabs>
                <w:tab w:val="left" w:pos="709"/>
              </w:tabs>
              <w:jc w:val="center"/>
              <w:rPr>
                <w:bCs/>
              </w:rPr>
            </w:pPr>
            <w:r w:rsidRPr="005F0BC4">
              <w:rPr>
                <w:bCs/>
              </w:rPr>
              <w:t>389 300</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2A695" w14:textId="77777777" w:rsidR="005F0BC4" w:rsidRPr="005F0BC4" w:rsidRDefault="005F0BC4" w:rsidP="005F0BC4">
            <w:pPr>
              <w:tabs>
                <w:tab w:val="left" w:pos="709"/>
              </w:tabs>
              <w:jc w:val="center"/>
              <w:rPr>
                <w:bCs/>
              </w:rPr>
            </w:pPr>
            <w:r w:rsidRPr="005F0BC4">
              <w:rPr>
                <w:bCs/>
              </w:rPr>
              <w:t>389 518</w:t>
            </w:r>
          </w:p>
        </w:tc>
        <w:tc>
          <w:tcPr>
            <w:tcW w:w="1559" w:type="pct"/>
            <w:tcBorders>
              <w:top w:val="single" w:sz="4" w:space="0" w:color="auto"/>
              <w:left w:val="single" w:sz="4" w:space="0" w:color="auto"/>
              <w:bottom w:val="single" w:sz="4" w:space="0" w:color="auto"/>
              <w:right w:val="single" w:sz="4" w:space="0" w:color="auto"/>
            </w:tcBorders>
            <w:shd w:val="clear" w:color="auto" w:fill="auto"/>
            <w:hideMark/>
          </w:tcPr>
          <w:p w14:paraId="468D8B1A" w14:textId="77777777" w:rsidR="005F0BC4" w:rsidRPr="005F0BC4" w:rsidRDefault="005F0BC4" w:rsidP="005F0BC4">
            <w:pPr>
              <w:tabs>
                <w:tab w:val="left" w:pos="709"/>
              </w:tabs>
              <w:jc w:val="center"/>
              <w:rPr>
                <w:bCs/>
              </w:rPr>
            </w:pPr>
            <w:r w:rsidRPr="005F0BC4">
              <w:rPr>
                <w:bCs/>
              </w:rPr>
              <w:t>100,1 %</w:t>
            </w:r>
          </w:p>
        </w:tc>
      </w:tr>
    </w:tbl>
    <w:p w14:paraId="2769B068" w14:textId="77777777" w:rsidR="005F0BC4" w:rsidRPr="005F0BC4" w:rsidRDefault="005F0BC4" w:rsidP="005F0BC4">
      <w:pPr>
        <w:tabs>
          <w:tab w:val="left" w:pos="709"/>
        </w:tabs>
        <w:jc w:val="both"/>
        <w:rPr>
          <w:bCs/>
        </w:rPr>
      </w:pPr>
      <w:r w:rsidRPr="005F0BC4">
        <w:rPr>
          <w:bCs/>
        </w:rPr>
        <w:tab/>
        <w:t>Охват населения Красногвардейского района библиотечным обслуживанием составил 58,1%.</w:t>
      </w:r>
    </w:p>
    <w:p w14:paraId="1CA13CB5" w14:textId="77777777" w:rsidR="005F0BC4" w:rsidRPr="005F0BC4" w:rsidRDefault="005F0BC4" w:rsidP="005F0BC4">
      <w:pPr>
        <w:tabs>
          <w:tab w:val="left" w:pos="709"/>
        </w:tabs>
        <w:jc w:val="both"/>
        <w:rPr>
          <w:bCs/>
        </w:rPr>
      </w:pPr>
      <w:r w:rsidRPr="005F0BC4">
        <w:rPr>
          <w:bCs/>
        </w:rPr>
        <w:tab/>
        <w:t>2022 год был объявлен Годом культурного наследия России в связи, с чем основной темой проведенных мероприятий были выбраны традиции народов Российской Федерации, популяризация и сохранение национальных традиций народов России.</w:t>
      </w:r>
    </w:p>
    <w:p w14:paraId="70A2A4B2" w14:textId="77777777" w:rsidR="005F0BC4" w:rsidRPr="005F0BC4" w:rsidRDefault="005F0BC4" w:rsidP="005F0BC4">
      <w:pPr>
        <w:tabs>
          <w:tab w:val="left" w:pos="709"/>
        </w:tabs>
        <w:jc w:val="both"/>
        <w:rPr>
          <w:bCs/>
        </w:rPr>
      </w:pPr>
      <w:r w:rsidRPr="005F0BC4">
        <w:rPr>
          <w:bCs/>
        </w:rPr>
        <w:tab/>
        <w:t xml:space="preserve">Всего в 2022 году было проведено 1224 мероприятия, с количеством присутствующих 29438 человек. </w:t>
      </w:r>
    </w:p>
    <w:p w14:paraId="2A9542AB" w14:textId="77777777" w:rsidR="005F0BC4" w:rsidRPr="005F0BC4" w:rsidRDefault="005F0BC4" w:rsidP="005F0BC4">
      <w:pPr>
        <w:tabs>
          <w:tab w:val="left" w:pos="709"/>
        </w:tabs>
        <w:jc w:val="both"/>
        <w:rPr>
          <w:bCs/>
        </w:rPr>
      </w:pPr>
      <w:r w:rsidRPr="005F0BC4">
        <w:rPr>
          <w:bCs/>
        </w:rPr>
        <w:tab/>
        <w:t xml:space="preserve">Мероприятия проводились различной тематики: по патриотическому воспитанию подрастающего поколения, по распространению краеведческих знаний, по профилактике вредных привычек и формированию законопослушного поведения несовершеннолетних, по распространению идеологии противодействия терроризму и экстремизму, информационные сообщения к памятным и праздничным календарным датам и праздникам.  </w:t>
      </w:r>
    </w:p>
    <w:p w14:paraId="3B2B534B" w14:textId="77777777" w:rsidR="005F0BC4" w:rsidRPr="005F0BC4" w:rsidRDefault="005F0BC4" w:rsidP="005F0BC4">
      <w:pPr>
        <w:tabs>
          <w:tab w:val="left" w:pos="709"/>
        </w:tabs>
        <w:jc w:val="both"/>
        <w:rPr>
          <w:bCs/>
        </w:rPr>
      </w:pPr>
      <w:r w:rsidRPr="005F0BC4">
        <w:rPr>
          <w:bCs/>
        </w:rPr>
        <w:tab/>
        <w:t>Наряду с проведением мероприятий на местах, библиотеки района в течение года принимали участие в международных и всероссийских акциях.</w:t>
      </w:r>
    </w:p>
    <w:p w14:paraId="08272E6E" w14:textId="77777777" w:rsidR="005F0BC4" w:rsidRPr="005F0BC4" w:rsidRDefault="005F0BC4" w:rsidP="005F0BC4">
      <w:pPr>
        <w:tabs>
          <w:tab w:val="left" w:pos="709"/>
        </w:tabs>
        <w:jc w:val="both"/>
        <w:rPr>
          <w:bCs/>
        </w:rPr>
      </w:pPr>
      <w:r w:rsidRPr="005F0BC4">
        <w:rPr>
          <w:bCs/>
        </w:rPr>
        <w:tab/>
        <w:t>С 4 апреля по 17 июня 2022 года ГБУК «Самарская областная детская библиотека» стала организатором проведения XIII Международной Акции «Читаем детям о Великой Отечественной войне».</w:t>
      </w:r>
    </w:p>
    <w:p w14:paraId="622CDEB1" w14:textId="77777777" w:rsidR="005F0BC4" w:rsidRPr="005F0BC4" w:rsidRDefault="005F0BC4" w:rsidP="005F0BC4">
      <w:pPr>
        <w:tabs>
          <w:tab w:val="left" w:pos="709"/>
        </w:tabs>
        <w:jc w:val="both"/>
        <w:rPr>
          <w:bCs/>
        </w:rPr>
      </w:pPr>
      <w:r w:rsidRPr="005F0BC4">
        <w:rPr>
          <w:bCs/>
        </w:rPr>
        <w:tab/>
        <w:t xml:space="preserve">Четыре библиотеки нашего района – </w:t>
      </w:r>
      <w:proofErr w:type="spellStart"/>
      <w:r w:rsidRPr="005F0BC4">
        <w:rPr>
          <w:bCs/>
        </w:rPr>
        <w:t>Большесидоровская</w:t>
      </w:r>
      <w:proofErr w:type="spellEnd"/>
      <w:r w:rsidRPr="005F0BC4">
        <w:rPr>
          <w:bCs/>
        </w:rPr>
        <w:t xml:space="preserve">, </w:t>
      </w:r>
      <w:proofErr w:type="spellStart"/>
      <w:r w:rsidRPr="005F0BC4">
        <w:rPr>
          <w:bCs/>
        </w:rPr>
        <w:t>Еленовская</w:t>
      </w:r>
      <w:proofErr w:type="spellEnd"/>
      <w:r w:rsidRPr="005F0BC4">
        <w:rPr>
          <w:bCs/>
        </w:rPr>
        <w:t xml:space="preserve">, </w:t>
      </w:r>
      <w:proofErr w:type="spellStart"/>
      <w:r w:rsidRPr="005F0BC4">
        <w:rPr>
          <w:bCs/>
        </w:rPr>
        <w:t>Новосевастопольская</w:t>
      </w:r>
      <w:proofErr w:type="spellEnd"/>
      <w:r w:rsidRPr="005F0BC4">
        <w:rPr>
          <w:bCs/>
        </w:rPr>
        <w:t xml:space="preserve"> и Детская приняли участие в Международной акции и были награждены Дипломами. </w:t>
      </w:r>
    </w:p>
    <w:p w14:paraId="6E6816FF" w14:textId="77777777" w:rsidR="005F0BC4" w:rsidRPr="005F0BC4" w:rsidRDefault="005F0BC4" w:rsidP="005F0BC4">
      <w:pPr>
        <w:shd w:val="clear" w:color="auto" w:fill="FFFFFF"/>
        <w:ind w:firstLine="708"/>
        <w:jc w:val="both"/>
        <w:rPr>
          <w:rFonts w:cs="Calibri"/>
          <w:bCs/>
          <w:lang w:eastAsia="en-US"/>
        </w:rPr>
      </w:pPr>
      <w:r w:rsidRPr="005F0BC4">
        <w:rPr>
          <w:rFonts w:cs="Calibri"/>
          <w:bCs/>
          <w:lang w:eastAsia="en-US"/>
        </w:rPr>
        <w:t>28 мая 2022 года состоялась XI Всероссийская акция «</w:t>
      </w:r>
      <w:proofErr w:type="spellStart"/>
      <w:r w:rsidRPr="005F0BC4">
        <w:rPr>
          <w:rFonts w:cs="Calibri"/>
          <w:bCs/>
          <w:lang w:eastAsia="en-US"/>
        </w:rPr>
        <w:t>Библионочь</w:t>
      </w:r>
      <w:proofErr w:type="spellEnd"/>
      <w:r w:rsidRPr="005F0BC4">
        <w:rPr>
          <w:rFonts w:cs="Calibri"/>
          <w:bCs/>
          <w:lang w:eastAsia="en-US"/>
        </w:rPr>
        <w:t xml:space="preserve">», организованная Министерством культуры Российской Федерации. В рамках акции в социальных сетях был организован онлайн марафон «Карусель народных сказок». Библиотеки Красногвардейского </w:t>
      </w:r>
      <w:proofErr w:type="gramStart"/>
      <w:r w:rsidRPr="005F0BC4">
        <w:rPr>
          <w:rFonts w:cs="Calibri"/>
          <w:bCs/>
          <w:lang w:eastAsia="en-US"/>
        </w:rPr>
        <w:t>района  приняли</w:t>
      </w:r>
      <w:proofErr w:type="gramEnd"/>
      <w:r w:rsidRPr="005F0BC4">
        <w:rPr>
          <w:rFonts w:cs="Calibri"/>
          <w:bCs/>
          <w:lang w:eastAsia="en-US"/>
        </w:rPr>
        <w:t xml:space="preserve"> участие в  онлайн-марафоне, опубликовав в социальных сетях 8 видеороликов по мотивам русских народных сказок.</w:t>
      </w:r>
    </w:p>
    <w:p w14:paraId="2A4727A7" w14:textId="77777777" w:rsidR="005F0BC4" w:rsidRPr="005F0BC4" w:rsidRDefault="005F0BC4" w:rsidP="005F0BC4">
      <w:pPr>
        <w:shd w:val="clear" w:color="auto" w:fill="FFFFFF"/>
        <w:ind w:firstLine="708"/>
        <w:jc w:val="both"/>
        <w:rPr>
          <w:rFonts w:cs="Calibri"/>
          <w:bCs/>
          <w:lang w:eastAsia="en-US"/>
        </w:rPr>
      </w:pPr>
      <w:r w:rsidRPr="005F0BC4">
        <w:rPr>
          <w:rFonts w:cs="Calibri"/>
          <w:bCs/>
          <w:lang w:eastAsia="en-US"/>
        </w:rPr>
        <w:t>В рамках ежегодных всероссийских акций были проведены районные мероприятия:</w:t>
      </w:r>
    </w:p>
    <w:p w14:paraId="06C9049E" w14:textId="1E40FD9E" w:rsidR="005F0BC4" w:rsidRPr="005F0BC4" w:rsidRDefault="005F0BC4" w:rsidP="005F0BC4">
      <w:pPr>
        <w:tabs>
          <w:tab w:val="left" w:pos="709"/>
        </w:tabs>
        <w:jc w:val="both"/>
        <w:rPr>
          <w:bCs/>
        </w:rPr>
      </w:pPr>
      <w:r w:rsidRPr="005F0BC4">
        <w:rPr>
          <w:bCs/>
        </w:rPr>
        <w:tab/>
        <w:t>27 мая 2022 года в Общероссийский день библиотек и 1 сентября в День Знаний прошел Весенний и Осенний Всероссийский интеллектуальный забег «Бегущая книга - 2022».</w:t>
      </w:r>
    </w:p>
    <w:p w14:paraId="68C2D7CB" w14:textId="67861783" w:rsidR="005F0BC4" w:rsidRPr="005F0BC4" w:rsidRDefault="005F0BC4" w:rsidP="005F0BC4">
      <w:pPr>
        <w:tabs>
          <w:tab w:val="left" w:pos="709"/>
        </w:tabs>
        <w:jc w:val="both"/>
        <w:rPr>
          <w:bCs/>
        </w:rPr>
      </w:pPr>
      <w:r w:rsidRPr="005F0BC4">
        <w:rPr>
          <w:bCs/>
        </w:rPr>
        <w:tab/>
        <w:t>Библиотеки Красногвардейского района приняли участие в республиканских мероприятиях.</w:t>
      </w:r>
    </w:p>
    <w:p w14:paraId="15DD8202" w14:textId="77777777" w:rsidR="005F0BC4" w:rsidRPr="005F0BC4" w:rsidRDefault="005F0BC4" w:rsidP="005F0BC4">
      <w:pPr>
        <w:tabs>
          <w:tab w:val="left" w:pos="709"/>
        </w:tabs>
        <w:jc w:val="both"/>
        <w:rPr>
          <w:bCs/>
        </w:rPr>
      </w:pPr>
      <w:r w:rsidRPr="005F0BC4">
        <w:rPr>
          <w:bCs/>
        </w:rPr>
        <w:tab/>
        <w:t xml:space="preserve">23-24 мая 2022 года при поддержке Министерства культуры Республики Адыгея в Национальной библиотеке Республики Адыгея состоялся Региональный конкурс профессионального мастерства «Лучший библиотекарь года». Библиотечную систему Красногвардейского района представляла </w:t>
      </w:r>
      <w:proofErr w:type="spellStart"/>
      <w:r w:rsidRPr="005F0BC4">
        <w:rPr>
          <w:bCs/>
        </w:rPr>
        <w:t>Губжокова</w:t>
      </w:r>
      <w:proofErr w:type="spellEnd"/>
      <w:r w:rsidRPr="005F0BC4">
        <w:rPr>
          <w:bCs/>
        </w:rPr>
        <w:t xml:space="preserve"> </w:t>
      </w:r>
      <w:proofErr w:type="spellStart"/>
      <w:r w:rsidRPr="005F0BC4">
        <w:rPr>
          <w:bCs/>
        </w:rPr>
        <w:t>Фатимат</w:t>
      </w:r>
      <w:proofErr w:type="spellEnd"/>
      <w:r w:rsidRPr="005F0BC4">
        <w:rPr>
          <w:bCs/>
        </w:rPr>
        <w:t xml:space="preserve"> </w:t>
      </w:r>
      <w:proofErr w:type="spellStart"/>
      <w:r w:rsidRPr="005F0BC4">
        <w:rPr>
          <w:bCs/>
        </w:rPr>
        <w:t>Аскарбиевна</w:t>
      </w:r>
      <w:proofErr w:type="spellEnd"/>
      <w:r w:rsidRPr="005F0BC4">
        <w:rPr>
          <w:bCs/>
        </w:rPr>
        <w:t xml:space="preserve"> - </w:t>
      </w:r>
      <w:r w:rsidRPr="005F0BC4">
        <w:rPr>
          <w:bCs/>
        </w:rPr>
        <w:lastRenderedPageBreak/>
        <w:t xml:space="preserve">библиотекарь </w:t>
      </w:r>
      <w:proofErr w:type="spellStart"/>
      <w:r w:rsidRPr="005F0BC4">
        <w:rPr>
          <w:bCs/>
        </w:rPr>
        <w:t>Уляпской</w:t>
      </w:r>
      <w:proofErr w:type="spellEnd"/>
      <w:r w:rsidRPr="005F0BC4">
        <w:rPr>
          <w:bCs/>
        </w:rPr>
        <w:t xml:space="preserve"> сельской библиотеки-филиала № 13. По результатам конкурса Ф.А. </w:t>
      </w:r>
      <w:proofErr w:type="spellStart"/>
      <w:r w:rsidRPr="005F0BC4">
        <w:rPr>
          <w:bCs/>
        </w:rPr>
        <w:t>Губжокова</w:t>
      </w:r>
      <w:proofErr w:type="spellEnd"/>
      <w:r w:rsidRPr="005F0BC4">
        <w:rPr>
          <w:bCs/>
        </w:rPr>
        <w:t xml:space="preserve"> была награждена Дипломом Министерства культуры Республики Адыгея за участие.</w:t>
      </w:r>
    </w:p>
    <w:p w14:paraId="6DD1327B" w14:textId="77777777" w:rsidR="005F0BC4" w:rsidRPr="005F0BC4" w:rsidRDefault="005F0BC4" w:rsidP="005F0BC4">
      <w:pPr>
        <w:tabs>
          <w:tab w:val="left" w:pos="709"/>
        </w:tabs>
        <w:jc w:val="both"/>
        <w:rPr>
          <w:bCs/>
        </w:rPr>
      </w:pPr>
      <w:r w:rsidRPr="005F0BC4">
        <w:rPr>
          <w:bCs/>
        </w:rPr>
        <w:tab/>
        <w:t xml:space="preserve">В рамках реализации мероприятий, предусмотренных государственной программой Республики Адыгея «Развитие культуры» на 2022 год, Национальной библиотекой Республики Адыгея при поддержке Министерства культуры Республики Адыгея с мая по октябрь 2022 года был проведен республиканский конкурс «Лучшая муниципальная библиотека 2022 года». </w:t>
      </w:r>
      <w:proofErr w:type="spellStart"/>
      <w:r w:rsidRPr="005F0BC4">
        <w:rPr>
          <w:bCs/>
        </w:rPr>
        <w:t>Большесидоровская</w:t>
      </w:r>
      <w:proofErr w:type="spellEnd"/>
      <w:r w:rsidRPr="005F0BC4">
        <w:rPr>
          <w:bCs/>
        </w:rPr>
        <w:t xml:space="preserve"> сельская библиотека-филиал № 4 стала участницей конкурса, и награждена Диплом Министерства культуры Республики Адыгея за участие.</w:t>
      </w:r>
    </w:p>
    <w:p w14:paraId="0D8A9BE3" w14:textId="3E4E67FF" w:rsidR="005F0BC4" w:rsidRPr="005F0BC4" w:rsidRDefault="005F0BC4" w:rsidP="005F0BC4">
      <w:pPr>
        <w:tabs>
          <w:tab w:val="left" w:pos="709"/>
        </w:tabs>
        <w:jc w:val="both"/>
        <w:rPr>
          <w:bCs/>
        </w:rPr>
      </w:pPr>
      <w:r w:rsidRPr="005F0BC4">
        <w:rPr>
          <w:bCs/>
        </w:rPr>
        <w:tab/>
        <w:t>С 1 августа по 20 октября 2022 года при поддержке Министерства культуры Республики Адыгея в Адыгейской республиканской Детской библиотеке проходил республиканский творческий конкурс «Земли родной талант и вдохновенье», приуроченный к 100-летию государственности Адыгеи и к Году культурного наследия народов России. От Красногвардейского района</w:t>
      </w:r>
      <w:r w:rsidRPr="005F0BC4">
        <w:rPr>
          <w:b/>
          <w:bCs/>
        </w:rPr>
        <w:t xml:space="preserve"> </w:t>
      </w:r>
      <w:r w:rsidRPr="005F0BC4">
        <w:rPr>
          <w:bCs/>
        </w:rPr>
        <w:t xml:space="preserve">на конкурс представили творческие работы юных читателей, учащихся МБОУ «Гимназия №1» – </w:t>
      </w:r>
      <w:proofErr w:type="spellStart"/>
      <w:r w:rsidRPr="005F0BC4">
        <w:rPr>
          <w:bCs/>
        </w:rPr>
        <w:t>Рябиченко</w:t>
      </w:r>
      <w:proofErr w:type="spellEnd"/>
      <w:r w:rsidRPr="005F0BC4">
        <w:rPr>
          <w:bCs/>
        </w:rPr>
        <w:t xml:space="preserve"> Софии (7 лет), Сухоруковой Виктории (8 лет) и Журба Элеоноры (12 лет), которые получили Сертификаты за участие.</w:t>
      </w:r>
    </w:p>
    <w:p w14:paraId="198B090B" w14:textId="60F8740E" w:rsidR="005F0BC4" w:rsidRPr="005F0BC4" w:rsidRDefault="005F0BC4" w:rsidP="005F0BC4">
      <w:pPr>
        <w:tabs>
          <w:tab w:val="left" w:pos="709"/>
        </w:tabs>
        <w:jc w:val="both"/>
        <w:rPr>
          <w:bCs/>
        </w:rPr>
      </w:pPr>
      <w:r w:rsidRPr="005F0BC4">
        <w:rPr>
          <w:bCs/>
        </w:rPr>
        <w:tab/>
        <w:t>С февраля по сентябрь 2022 года Адыгейская республиканская юношеская библиотека проводила республиканский конкурс на лучшее электронное издание «Библиотека - открытый мир: я эту землю Родиной зову», посвященный 100-летию государственности Адыгеи.</w:t>
      </w:r>
      <w:r w:rsidRPr="005F0BC4">
        <w:rPr>
          <w:bCs/>
        </w:rPr>
        <w:tab/>
        <w:t xml:space="preserve">Красногвардейский район на конкурсе представлял Гутов Ислам </w:t>
      </w:r>
      <w:proofErr w:type="spellStart"/>
      <w:r w:rsidRPr="005F0BC4">
        <w:rPr>
          <w:bCs/>
        </w:rPr>
        <w:t>Хазретович</w:t>
      </w:r>
      <w:proofErr w:type="spellEnd"/>
      <w:r w:rsidRPr="005F0BC4">
        <w:rPr>
          <w:bCs/>
        </w:rPr>
        <w:t xml:space="preserve">, читатель </w:t>
      </w:r>
      <w:proofErr w:type="spellStart"/>
      <w:r w:rsidRPr="005F0BC4">
        <w:rPr>
          <w:bCs/>
        </w:rPr>
        <w:t>Адамийской</w:t>
      </w:r>
      <w:proofErr w:type="spellEnd"/>
      <w:r w:rsidRPr="005F0BC4">
        <w:rPr>
          <w:bCs/>
        </w:rPr>
        <w:t xml:space="preserve"> сельской библиотеки-филиала № 1. По итогам конкурса он был награжден Дипломом </w:t>
      </w:r>
      <w:r w:rsidRPr="005F0BC4">
        <w:rPr>
          <w:bCs/>
          <w:lang w:val="en-US"/>
        </w:rPr>
        <w:t>II</w:t>
      </w:r>
      <w:r w:rsidRPr="005F0BC4">
        <w:rPr>
          <w:bCs/>
        </w:rPr>
        <w:t xml:space="preserve"> степени в номинации «Они оставили свой след в истории района». </w:t>
      </w:r>
    </w:p>
    <w:p w14:paraId="05E6999B" w14:textId="77777777" w:rsidR="005F0BC4" w:rsidRPr="005F0BC4" w:rsidRDefault="005F0BC4" w:rsidP="005F0BC4">
      <w:pPr>
        <w:tabs>
          <w:tab w:val="left" w:pos="709"/>
        </w:tabs>
        <w:jc w:val="both"/>
        <w:rPr>
          <w:bCs/>
        </w:rPr>
      </w:pPr>
      <w:r w:rsidRPr="005F0BC4">
        <w:rPr>
          <w:bCs/>
        </w:rPr>
        <w:tab/>
        <w:t>В течение года библиотеками проводились мероприятия различной направленности, самыми интересными и яркими районными мероприятиями были:</w:t>
      </w:r>
    </w:p>
    <w:p w14:paraId="7A9F8208" w14:textId="77777777" w:rsidR="005F0BC4" w:rsidRPr="005F0BC4" w:rsidRDefault="005F0BC4" w:rsidP="005F0BC4">
      <w:pPr>
        <w:tabs>
          <w:tab w:val="left" w:pos="709"/>
        </w:tabs>
        <w:jc w:val="both"/>
        <w:rPr>
          <w:bCs/>
        </w:rPr>
      </w:pPr>
      <w:r w:rsidRPr="005F0BC4">
        <w:rPr>
          <w:bCs/>
        </w:rPr>
        <w:tab/>
        <w:t xml:space="preserve">С 14 февраля по 14 апреля 2022 года в библиотеках Красногвардейского района в рамках Года культурного наследия народов Российской Федерации, проходил районный конкурс на лучший </w:t>
      </w:r>
      <w:proofErr w:type="spellStart"/>
      <w:r w:rsidRPr="005F0BC4">
        <w:rPr>
          <w:bCs/>
        </w:rPr>
        <w:t>буктрейлер</w:t>
      </w:r>
      <w:proofErr w:type="spellEnd"/>
      <w:r w:rsidRPr="005F0BC4">
        <w:rPr>
          <w:bCs/>
        </w:rPr>
        <w:t xml:space="preserve"> «Земли родной таланты». На конкурс принимались авторские работы, созданные по книгам писателей и поэтов Республики Адыгея. </w:t>
      </w:r>
      <w:r w:rsidRPr="005F0BC4">
        <w:rPr>
          <w:bCs/>
        </w:rPr>
        <w:tab/>
      </w:r>
    </w:p>
    <w:p w14:paraId="544C6BFC" w14:textId="77777777" w:rsidR="005F0BC4" w:rsidRPr="005F0BC4" w:rsidRDefault="005F0BC4" w:rsidP="005F0BC4">
      <w:pPr>
        <w:tabs>
          <w:tab w:val="left" w:pos="709"/>
        </w:tabs>
        <w:jc w:val="both"/>
      </w:pPr>
      <w:r w:rsidRPr="005F0BC4">
        <w:rPr>
          <w:bCs/>
        </w:rPr>
        <w:tab/>
      </w:r>
      <w:r w:rsidRPr="005F0BC4">
        <w:t xml:space="preserve">17 апреля 2022 года прошел </w:t>
      </w:r>
      <w:r w:rsidRPr="005F0BC4">
        <w:rPr>
          <w:lang w:val="en-US"/>
        </w:rPr>
        <w:t>I</w:t>
      </w:r>
      <w:r w:rsidRPr="005F0BC4">
        <w:t xml:space="preserve"> районный конкурс «Лучший библиотекарь 2022». По результатам </w:t>
      </w:r>
      <w:proofErr w:type="gramStart"/>
      <w:r w:rsidRPr="005F0BC4">
        <w:t>конкурса  I</w:t>
      </w:r>
      <w:proofErr w:type="gramEnd"/>
      <w:r w:rsidRPr="005F0BC4">
        <w:t xml:space="preserve">  место заняла  </w:t>
      </w:r>
      <w:proofErr w:type="spellStart"/>
      <w:r w:rsidRPr="005F0BC4">
        <w:t>Губжокова</w:t>
      </w:r>
      <w:proofErr w:type="spellEnd"/>
      <w:r w:rsidRPr="005F0BC4">
        <w:t xml:space="preserve"> </w:t>
      </w:r>
      <w:proofErr w:type="spellStart"/>
      <w:r w:rsidRPr="005F0BC4">
        <w:t>Фатимат</w:t>
      </w:r>
      <w:proofErr w:type="spellEnd"/>
      <w:r w:rsidRPr="005F0BC4">
        <w:t xml:space="preserve"> </w:t>
      </w:r>
      <w:proofErr w:type="spellStart"/>
      <w:r w:rsidRPr="005F0BC4">
        <w:t>Аскарбиевна</w:t>
      </w:r>
      <w:proofErr w:type="spellEnd"/>
      <w:r w:rsidRPr="005F0BC4">
        <w:t xml:space="preserve">,  библиотекарь </w:t>
      </w:r>
      <w:proofErr w:type="spellStart"/>
      <w:r w:rsidRPr="005F0BC4">
        <w:t>Уляпской</w:t>
      </w:r>
      <w:proofErr w:type="spellEnd"/>
      <w:r w:rsidRPr="005F0BC4">
        <w:t xml:space="preserve"> сельской библиотеки-филиала № 13, которая далее представила район на республиканском конкурсе «Лучший библиотекарь года». </w:t>
      </w:r>
    </w:p>
    <w:p w14:paraId="12D77EC9" w14:textId="77777777" w:rsidR="005F0BC4" w:rsidRPr="005F0BC4" w:rsidRDefault="005F0BC4" w:rsidP="005F0BC4">
      <w:pPr>
        <w:tabs>
          <w:tab w:val="left" w:pos="709"/>
        </w:tabs>
        <w:jc w:val="both"/>
        <w:rPr>
          <w:bCs/>
        </w:rPr>
      </w:pPr>
      <w:r w:rsidRPr="005F0BC4">
        <w:rPr>
          <w:bCs/>
        </w:rPr>
        <w:tab/>
        <w:t xml:space="preserve">- 16 сентября 2022 года на базе </w:t>
      </w:r>
      <w:proofErr w:type="spellStart"/>
      <w:r w:rsidRPr="005F0BC4">
        <w:rPr>
          <w:bCs/>
        </w:rPr>
        <w:t>Хатукайской</w:t>
      </w:r>
      <w:proofErr w:type="spellEnd"/>
      <w:r w:rsidRPr="005F0BC4">
        <w:rPr>
          <w:bCs/>
        </w:rPr>
        <w:t xml:space="preserve"> сельской модельной библиотеки-филиала № 16 имени А. М. </w:t>
      </w:r>
      <w:proofErr w:type="spellStart"/>
      <w:r w:rsidRPr="005F0BC4">
        <w:rPr>
          <w:bCs/>
        </w:rPr>
        <w:t>Гадагатля</w:t>
      </w:r>
      <w:proofErr w:type="spellEnd"/>
      <w:r w:rsidRPr="005F0BC4">
        <w:rPr>
          <w:bCs/>
        </w:rPr>
        <w:t xml:space="preserve"> прошло  заседание круглого стола в рамках Международного научного симпозиума  «</w:t>
      </w:r>
      <w:proofErr w:type="spellStart"/>
      <w:r w:rsidRPr="005F0BC4">
        <w:rPr>
          <w:bCs/>
        </w:rPr>
        <w:t>Нартоведение</w:t>
      </w:r>
      <w:proofErr w:type="spellEnd"/>
      <w:r w:rsidRPr="005F0BC4">
        <w:rPr>
          <w:bCs/>
        </w:rPr>
        <w:t xml:space="preserve"> в XXI веке: Историография, парадигмы, поиски и решения», посвящённое 100-летию со дня рождения Аскера </w:t>
      </w:r>
      <w:proofErr w:type="spellStart"/>
      <w:r w:rsidRPr="005F0BC4">
        <w:rPr>
          <w:bCs/>
        </w:rPr>
        <w:t>Гадагатля</w:t>
      </w:r>
      <w:proofErr w:type="spellEnd"/>
      <w:r w:rsidRPr="005F0BC4">
        <w:rPr>
          <w:bCs/>
        </w:rPr>
        <w:t xml:space="preserve"> – учёного, </w:t>
      </w:r>
      <w:proofErr w:type="spellStart"/>
      <w:r w:rsidRPr="005F0BC4">
        <w:rPr>
          <w:bCs/>
        </w:rPr>
        <w:t>нартоведа</w:t>
      </w:r>
      <w:proofErr w:type="spellEnd"/>
      <w:r w:rsidRPr="005F0BC4">
        <w:rPr>
          <w:bCs/>
        </w:rPr>
        <w:t xml:space="preserve">, поэта, знаменитого земляка, имя которого носит библиотека.  </w:t>
      </w:r>
    </w:p>
    <w:p w14:paraId="7027AF7F" w14:textId="77777777" w:rsidR="005F0BC4" w:rsidRPr="005F0BC4" w:rsidRDefault="005F0BC4" w:rsidP="005F0BC4">
      <w:pPr>
        <w:tabs>
          <w:tab w:val="left" w:pos="709"/>
        </w:tabs>
        <w:jc w:val="both"/>
        <w:rPr>
          <w:bCs/>
        </w:rPr>
      </w:pPr>
      <w:r w:rsidRPr="005F0BC4">
        <w:rPr>
          <w:bCs/>
        </w:rPr>
        <w:tab/>
        <w:t>В течение года велась и онлайн работа. Библиотеки на своих страницах в социальных сетях размещали онлайн публикации, было задействовано 16 аккаунтов сельских библиотек и сайт муниципального казенного учреждения культуры «</w:t>
      </w:r>
      <w:proofErr w:type="spellStart"/>
      <w:r w:rsidRPr="005F0BC4">
        <w:rPr>
          <w:bCs/>
        </w:rPr>
        <w:t>Межпоселенческая</w:t>
      </w:r>
      <w:proofErr w:type="spellEnd"/>
      <w:r w:rsidRPr="005F0BC4">
        <w:rPr>
          <w:bCs/>
        </w:rPr>
        <w:t xml:space="preserve"> централизованная библиотечная система Красногвардейского района». </w:t>
      </w:r>
    </w:p>
    <w:p w14:paraId="3D848A1B" w14:textId="77777777" w:rsidR="005F0BC4" w:rsidRPr="005F0BC4" w:rsidRDefault="005F0BC4" w:rsidP="005F0BC4">
      <w:pPr>
        <w:tabs>
          <w:tab w:val="left" w:pos="709"/>
        </w:tabs>
        <w:jc w:val="both"/>
        <w:rPr>
          <w:bCs/>
        </w:rPr>
      </w:pPr>
      <w:r w:rsidRPr="005F0BC4">
        <w:rPr>
          <w:bCs/>
        </w:rPr>
        <w:tab/>
        <w:t>Всего за 2022 год в социальных сетях было размещено 1271</w:t>
      </w:r>
      <w:r w:rsidRPr="005F0BC4">
        <w:rPr>
          <w:b/>
          <w:bCs/>
        </w:rPr>
        <w:t xml:space="preserve"> </w:t>
      </w:r>
      <w:r w:rsidRPr="005F0BC4">
        <w:rPr>
          <w:bCs/>
        </w:rPr>
        <w:t xml:space="preserve">публикация с количеством просмотров 115115. </w:t>
      </w:r>
    </w:p>
    <w:p w14:paraId="20B30819" w14:textId="77777777" w:rsidR="005F0BC4" w:rsidRPr="005F0BC4" w:rsidRDefault="005F0BC4" w:rsidP="005F0BC4">
      <w:pPr>
        <w:tabs>
          <w:tab w:val="left" w:pos="709"/>
        </w:tabs>
        <w:jc w:val="both"/>
        <w:rPr>
          <w:bCs/>
        </w:rPr>
      </w:pPr>
      <w:r w:rsidRPr="005F0BC4">
        <w:rPr>
          <w:bCs/>
        </w:rPr>
        <w:tab/>
        <w:t>К веб-сайту учреждения было зафиксировано 12926 обращений.</w:t>
      </w:r>
      <w:r w:rsidRPr="005F0BC4">
        <w:rPr>
          <w:b/>
          <w:bCs/>
        </w:rPr>
        <w:t xml:space="preserve"> </w:t>
      </w:r>
    </w:p>
    <w:p w14:paraId="0F4A7C34" w14:textId="77777777" w:rsidR="005F0BC4" w:rsidRPr="005F0BC4" w:rsidRDefault="005F0BC4" w:rsidP="005F0BC4">
      <w:pPr>
        <w:tabs>
          <w:tab w:val="left" w:pos="709"/>
        </w:tabs>
        <w:jc w:val="both"/>
        <w:rPr>
          <w:bCs/>
        </w:rPr>
      </w:pPr>
      <w:r w:rsidRPr="005F0BC4">
        <w:rPr>
          <w:bCs/>
        </w:rPr>
        <w:tab/>
        <w:t>Ежегодно ведется работа по обновлению и пополнению библиотечных фондов.</w:t>
      </w:r>
    </w:p>
    <w:p w14:paraId="378B978E" w14:textId="77777777" w:rsidR="005F0BC4" w:rsidRPr="005F0BC4" w:rsidRDefault="005F0BC4" w:rsidP="005F0BC4">
      <w:pPr>
        <w:tabs>
          <w:tab w:val="left" w:pos="709"/>
        </w:tabs>
        <w:jc w:val="both"/>
        <w:rPr>
          <w:bCs/>
        </w:rPr>
      </w:pPr>
      <w:r w:rsidRPr="005F0BC4">
        <w:rPr>
          <w:bCs/>
        </w:rPr>
        <w:tab/>
        <w:t>На 1 января 2023 года книжный фонд МКУ культуры «</w:t>
      </w:r>
      <w:proofErr w:type="spellStart"/>
      <w:r w:rsidRPr="005F0BC4">
        <w:rPr>
          <w:bCs/>
        </w:rPr>
        <w:t>Межпоселенческая</w:t>
      </w:r>
      <w:proofErr w:type="spellEnd"/>
      <w:r w:rsidRPr="005F0BC4">
        <w:rPr>
          <w:bCs/>
        </w:rPr>
        <w:t xml:space="preserve"> централизованная библиотечная система Красногвардейского района»</w:t>
      </w:r>
      <w:r w:rsidRPr="005F0BC4">
        <w:rPr>
          <w:b/>
          <w:bCs/>
        </w:rPr>
        <w:t xml:space="preserve"> </w:t>
      </w:r>
      <w:r w:rsidRPr="005F0BC4">
        <w:rPr>
          <w:bCs/>
        </w:rPr>
        <w:t xml:space="preserve">составляет 162750 </w:t>
      </w:r>
      <w:r w:rsidRPr="005F0BC4">
        <w:rPr>
          <w:bCs/>
        </w:rPr>
        <w:lastRenderedPageBreak/>
        <w:t>экземпляров книг, брошюр и журналов, из них краеведческий фонд – 28 481 экземпляров, 9 673 экземпляра – на адыгейском языке.</w:t>
      </w:r>
    </w:p>
    <w:p w14:paraId="0141F310" w14:textId="77777777" w:rsidR="005F0BC4" w:rsidRPr="005F0BC4" w:rsidRDefault="005F0BC4" w:rsidP="005F0BC4">
      <w:pPr>
        <w:tabs>
          <w:tab w:val="left" w:pos="709"/>
        </w:tabs>
        <w:jc w:val="both"/>
        <w:rPr>
          <w:bCs/>
        </w:rPr>
      </w:pPr>
      <w:r w:rsidRPr="005F0BC4">
        <w:rPr>
          <w:bCs/>
        </w:rPr>
        <w:tab/>
        <w:t xml:space="preserve">В августе 2022 года, на основании гарантийного письма главы МО «Красногвардейский район» № 3336 от 09.07.2019 года из бюджета района было выделено 475000 рублей на пополнение библиотечного фонда модернизированной в 2020 году </w:t>
      </w:r>
      <w:proofErr w:type="spellStart"/>
      <w:r w:rsidRPr="005F0BC4">
        <w:rPr>
          <w:bCs/>
        </w:rPr>
        <w:t>Хатукайской</w:t>
      </w:r>
      <w:proofErr w:type="spellEnd"/>
      <w:r w:rsidRPr="005F0BC4">
        <w:rPr>
          <w:bCs/>
        </w:rPr>
        <w:t xml:space="preserve"> сельской модельной библиотеки-филиала № 16 имени А.М. </w:t>
      </w:r>
      <w:proofErr w:type="spellStart"/>
      <w:r w:rsidRPr="005F0BC4">
        <w:rPr>
          <w:bCs/>
        </w:rPr>
        <w:t>Гадагатля</w:t>
      </w:r>
      <w:proofErr w:type="spellEnd"/>
      <w:r w:rsidRPr="005F0BC4">
        <w:rPr>
          <w:bCs/>
        </w:rPr>
        <w:t xml:space="preserve">.  Приобретено 683 наименования книг в количестве 841 экземпляров книг на сумму 400000 рублей, оформлена подписка на периодические издания на сумму 75000 рублей. </w:t>
      </w:r>
    </w:p>
    <w:p w14:paraId="5A16636F" w14:textId="77777777" w:rsidR="005F0BC4" w:rsidRPr="005F0BC4" w:rsidRDefault="005F0BC4" w:rsidP="005F0BC4">
      <w:pPr>
        <w:tabs>
          <w:tab w:val="left" w:pos="709"/>
        </w:tabs>
        <w:jc w:val="both"/>
        <w:rPr>
          <w:bCs/>
        </w:rPr>
      </w:pPr>
      <w:r w:rsidRPr="005F0BC4">
        <w:rPr>
          <w:bCs/>
        </w:rPr>
        <w:tab/>
        <w:t xml:space="preserve">В рамках  Постановления Правительства Российской Федерации от 15 апреля 2014 года № 317 из федерального бюджета были выделены субсидии в размере 173 052 рублей, из республиканского – 1748 рублей, из местного – 1800 рублей на комплектование книжных фондов трёх библиотек. </w:t>
      </w:r>
    </w:p>
    <w:p w14:paraId="27F18320" w14:textId="77777777" w:rsidR="005F0BC4" w:rsidRPr="005F0BC4" w:rsidRDefault="005F0BC4" w:rsidP="005F0BC4">
      <w:pPr>
        <w:tabs>
          <w:tab w:val="left" w:pos="709"/>
        </w:tabs>
        <w:jc w:val="both"/>
        <w:rPr>
          <w:bCs/>
        </w:rPr>
      </w:pPr>
      <w:r w:rsidRPr="005F0BC4">
        <w:rPr>
          <w:bCs/>
        </w:rPr>
        <w:tab/>
        <w:t xml:space="preserve">Была закуплена печатная продукция на общую сумму 176600 рублей. В Детскую библиотеку поступило 277 экземпляров книг на сумму 96050 рублей, </w:t>
      </w:r>
      <w:proofErr w:type="spellStart"/>
      <w:r w:rsidRPr="005F0BC4">
        <w:rPr>
          <w:bCs/>
        </w:rPr>
        <w:t>Большесидоровскую</w:t>
      </w:r>
      <w:proofErr w:type="spellEnd"/>
      <w:r w:rsidRPr="005F0BC4">
        <w:rPr>
          <w:bCs/>
        </w:rPr>
        <w:t xml:space="preserve"> сельскую библиотеку-филиал № 4 – 100 экземпляров на сумму 39690 рублей, Садовскую сельскую библиотеку-филиал № 11 – 100 экземпляров на сумму 40860 рублей.  </w:t>
      </w:r>
    </w:p>
    <w:p w14:paraId="774033D8" w14:textId="77777777" w:rsidR="005F0BC4" w:rsidRPr="005F0BC4" w:rsidRDefault="005F0BC4" w:rsidP="005F0BC4">
      <w:pPr>
        <w:tabs>
          <w:tab w:val="left" w:pos="709"/>
        </w:tabs>
        <w:jc w:val="both"/>
        <w:rPr>
          <w:bCs/>
        </w:rPr>
      </w:pPr>
      <w:r w:rsidRPr="005F0BC4">
        <w:rPr>
          <w:bCs/>
        </w:rPr>
        <w:tab/>
        <w:t xml:space="preserve">Для всех библиотек района была приобретена краеведческая литература – книга «Сокровище </w:t>
      </w:r>
      <w:proofErr w:type="spellStart"/>
      <w:r w:rsidRPr="005F0BC4">
        <w:rPr>
          <w:bCs/>
        </w:rPr>
        <w:t>нартов</w:t>
      </w:r>
      <w:proofErr w:type="spellEnd"/>
      <w:r w:rsidRPr="005F0BC4">
        <w:rPr>
          <w:bCs/>
        </w:rPr>
        <w:t>» в количестве 16 экземпляров на сумму 4800 рублей.</w:t>
      </w:r>
    </w:p>
    <w:p w14:paraId="7511E1C6" w14:textId="77777777" w:rsidR="005F0BC4" w:rsidRPr="005F0BC4" w:rsidRDefault="005F0BC4" w:rsidP="005F0BC4">
      <w:pPr>
        <w:tabs>
          <w:tab w:val="left" w:pos="709"/>
        </w:tabs>
        <w:jc w:val="both"/>
        <w:rPr>
          <w:bCs/>
        </w:rPr>
      </w:pPr>
      <w:r w:rsidRPr="005F0BC4">
        <w:rPr>
          <w:bCs/>
        </w:rPr>
        <w:tab/>
        <w:t>На средства, выделенные из местного  бюджета, были подписаны периодические издания для библиотек района на 276850,55 рублей.</w:t>
      </w:r>
    </w:p>
    <w:p w14:paraId="4A0F4FF5" w14:textId="77777777" w:rsidR="005F0BC4" w:rsidRPr="005F0BC4" w:rsidRDefault="005F0BC4" w:rsidP="005F0BC4">
      <w:pPr>
        <w:tabs>
          <w:tab w:val="left" w:pos="709"/>
        </w:tabs>
        <w:jc w:val="both"/>
        <w:rPr>
          <w:bCs/>
        </w:rPr>
      </w:pPr>
      <w:r w:rsidRPr="005F0BC4">
        <w:rPr>
          <w:bCs/>
        </w:rPr>
        <w:tab/>
        <w:t>Важным источником комплектования являются дары. В 2022 году в дар от Адыгейского республиканского книжного издательства, Национальной библиотеки, Адыгейского республиканского общественного благотворительного фонда было получено 3481 экземпляр книг на сумму 166624,23 рублей.</w:t>
      </w:r>
    </w:p>
    <w:p w14:paraId="487B3A8D" w14:textId="77777777" w:rsidR="005F0BC4" w:rsidRPr="005F0BC4" w:rsidRDefault="005F0BC4" w:rsidP="005F0BC4">
      <w:pPr>
        <w:tabs>
          <w:tab w:val="left" w:pos="709"/>
        </w:tabs>
        <w:jc w:val="both"/>
        <w:rPr>
          <w:bCs/>
        </w:rPr>
      </w:pPr>
      <w:r w:rsidRPr="005F0BC4">
        <w:rPr>
          <w:bCs/>
        </w:rPr>
        <w:tab/>
        <w:t>За счёт прочих поступлений (замена, переданные) фонд библиотек пополнился на 189 экземпляров на сумму 40667 рублей.</w:t>
      </w:r>
    </w:p>
    <w:p w14:paraId="3A82172D" w14:textId="77777777" w:rsidR="005F0BC4" w:rsidRPr="005F0BC4" w:rsidRDefault="005F0BC4" w:rsidP="005F0BC4">
      <w:pPr>
        <w:tabs>
          <w:tab w:val="left" w:pos="709"/>
        </w:tabs>
        <w:jc w:val="both"/>
        <w:rPr>
          <w:bCs/>
        </w:rPr>
      </w:pPr>
      <w:r w:rsidRPr="005F0BC4">
        <w:rPr>
          <w:bCs/>
        </w:rPr>
        <w:tab/>
        <w:t>14 библиотек-филиалов МКУ культуры «</w:t>
      </w:r>
      <w:proofErr w:type="spellStart"/>
      <w:r w:rsidRPr="005F0BC4">
        <w:rPr>
          <w:bCs/>
        </w:rPr>
        <w:t>Межпоселенческая</w:t>
      </w:r>
      <w:proofErr w:type="spellEnd"/>
      <w:r w:rsidRPr="005F0BC4">
        <w:rPr>
          <w:bCs/>
        </w:rPr>
        <w:t xml:space="preserve"> централизованная библиотечная система Красногвардейского района» осуществляют коммуникативную услугу (Интернет).</w:t>
      </w:r>
    </w:p>
    <w:p w14:paraId="2BBFFF07" w14:textId="77777777" w:rsidR="005F0BC4" w:rsidRPr="005F0BC4" w:rsidRDefault="005F0BC4" w:rsidP="005F0BC4">
      <w:pPr>
        <w:tabs>
          <w:tab w:val="left" w:pos="709"/>
        </w:tabs>
        <w:jc w:val="both"/>
        <w:rPr>
          <w:bCs/>
        </w:rPr>
      </w:pPr>
      <w:r w:rsidRPr="005F0BC4">
        <w:rPr>
          <w:bCs/>
        </w:rPr>
        <w:tab/>
        <w:t xml:space="preserve">В библиотеках района продолжается работа по справочно-библиографическому обслуживанию населения Красногвардейского района. </w:t>
      </w:r>
    </w:p>
    <w:p w14:paraId="7FA775AC" w14:textId="77777777" w:rsidR="005F0BC4" w:rsidRPr="005F0BC4" w:rsidRDefault="005F0BC4" w:rsidP="005F0BC4">
      <w:pPr>
        <w:tabs>
          <w:tab w:val="left" w:pos="709"/>
        </w:tabs>
        <w:jc w:val="both"/>
        <w:rPr>
          <w:bCs/>
        </w:rPr>
      </w:pPr>
      <w:r w:rsidRPr="005F0BC4">
        <w:rPr>
          <w:bCs/>
        </w:rPr>
        <w:tab/>
        <w:t xml:space="preserve">Основным информационным совокупным ресурсом библиотек Красногвардейского района является электронный каталог. В 2021 году было произведено подключение Центральной библиотеки к автоматизированной библиотечной информационной системе «ИРБИС64+» и начата работа по созданию электронного каталога.  На 1 января 2023 года в электронный каталог было внесено 12418 библиографических записей.  </w:t>
      </w:r>
    </w:p>
    <w:p w14:paraId="565A4849" w14:textId="77777777" w:rsidR="005F0BC4" w:rsidRPr="005F0BC4" w:rsidRDefault="005F0BC4" w:rsidP="005F0BC4">
      <w:pPr>
        <w:tabs>
          <w:tab w:val="left" w:pos="709"/>
        </w:tabs>
        <w:jc w:val="both"/>
        <w:rPr>
          <w:bCs/>
        </w:rPr>
      </w:pPr>
      <w:r w:rsidRPr="005F0BC4">
        <w:rPr>
          <w:bCs/>
        </w:rPr>
        <w:t xml:space="preserve"> </w:t>
      </w:r>
      <w:r w:rsidRPr="005F0BC4">
        <w:rPr>
          <w:bCs/>
        </w:rPr>
        <w:tab/>
        <w:t>С целью обеспечения антитеррористической защищенности установлена система видеонаблюдения в Центральной библиотеке на сумму 111000 рублей из средств бюджета муниципального образования «Красногвардейский район»</w:t>
      </w:r>
    </w:p>
    <w:p w14:paraId="6093FBA6" w14:textId="77777777" w:rsidR="005F0BC4" w:rsidRPr="005F0BC4" w:rsidRDefault="005F0BC4" w:rsidP="005F0BC4">
      <w:pPr>
        <w:tabs>
          <w:tab w:val="left" w:pos="709"/>
        </w:tabs>
        <w:jc w:val="both"/>
        <w:rPr>
          <w:bCs/>
        </w:rPr>
      </w:pPr>
      <w:r w:rsidRPr="005F0BC4">
        <w:rPr>
          <w:bCs/>
        </w:rPr>
        <w:tab/>
        <w:t>В течение года проводилась работа по улучшению материально-технической базы библиотек.</w:t>
      </w:r>
    </w:p>
    <w:p w14:paraId="2829F50F" w14:textId="77777777" w:rsidR="005F0BC4" w:rsidRPr="005F0BC4" w:rsidRDefault="005F0BC4" w:rsidP="005F0BC4">
      <w:pPr>
        <w:tabs>
          <w:tab w:val="left" w:pos="709"/>
        </w:tabs>
        <w:jc w:val="both"/>
        <w:rPr>
          <w:bCs/>
        </w:rPr>
      </w:pPr>
      <w:r w:rsidRPr="005F0BC4">
        <w:rPr>
          <w:bCs/>
        </w:rPr>
        <w:tab/>
        <w:t xml:space="preserve">Так сельскохозяйственным кооперативом «Колхоз Ленина» (председатель </w:t>
      </w:r>
      <w:proofErr w:type="spellStart"/>
      <w:r w:rsidRPr="005F0BC4">
        <w:rPr>
          <w:bCs/>
        </w:rPr>
        <w:t>Чичев</w:t>
      </w:r>
      <w:proofErr w:type="spellEnd"/>
      <w:r w:rsidRPr="005F0BC4">
        <w:rPr>
          <w:bCs/>
        </w:rPr>
        <w:t xml:space="preserve"> Д.Н.) были подарены 4 стола и 8 стульев на общую сумму 34800 рублей </w:t>
      </w:r>
      <w:proofErr w:type="gramStart"/>
      <w:r w:rsidRPr="005F0BC4">
        <w:rPr>
          <w:bCs/>
        </w:rPr>
        <w:t xml:space="preserve">для  </w:t>
      </w:r>
      <w:proofErr w:type="spellStart"/>
      <w:r w:rsidRPr="005F0BC4">
        <w:rPr>
          <w:bCs/>
        </w:rPr>
        <w:t>Большесидоровской</w:t>
      </w:r>
      <w:proofErr w:type="spellEnd"/>
      <w:proofErr w:type="gramEnd"/>
      <w:r w:rsidRPr="005F0BC4">
        <w:rPr>
          <w:bCs/>
        </w:rPr>
        <w:t xml:space="preserve"> сельской библиотеки-филиала № 4.</w:t>
      </w:r>
    </w:p>
    <w:p w14:paraId="7933B089" w14:textId="0FA32670" w:rsidR="005F0BC4" w:rsidRDefault="005F0BC4" w:rsidP="005F0BC4">
      <w:pPr>
        <w:tabs>
          <w:tab w:val="left" w:pos="709"/>
        </w:tabs>
        <w:jc w:val="both"/>
        <w:rPr>
          <w:bCs/>
        </w:rPr>
      </w:pPr>
      <w:r w:rsidRPr="005F0BC4">
        <w:rPr>
          <w:bCs/>
        </w:rPr>
        <w:tab/>
        <w:t>За отчетный период в МКУ культуры «</w:t>
      </w:r>
      <w:proofErr w:type="spellStart"/>
      <w:r w:rsidRPr="005F0BC4">
        <w:rPr>
          <w:bCs/>
        </w:rPr>
        <w:t>Межпоселенческая</w:t>
      </w:r>
      <w:proofErr w:type="spellEnd"/>
      <w:r w:rsidRPr="005F0BC4">
        <w:rPr>
          <w:bCs/>
        </w:rPr>
        <w:t xml:space="preserve"> централизованная библиотечная система Красногвардейского района» за счет финансовых средств из бюджета МО «Красногвардейский район» были приобретены следующие основные средства и материальные ценности:</w:t>
      </w:r>
    </w:p>
    <w:p w14:paraId="01063EEE" w14:textId="67A8D254" w:rsidR="00B03A35" w:rsidRDefault="00B03A35" w:rsidP="005F0BC4">
      <w:pPr>
        <w:tabs>
          <w:tab w:val="left" w:pos="709"/>
        </w:tabs>
        <w:jc w:val="both"/>
        <w:rPr>
          <w:bCs/>
        </w:rPr>
      </w:pPr>
    </w:p>
    <w:p w14:paraId="5299BE40" w14:textId="6F248B78" w:rsidR="00B03A35" w:rsidRDefault="00B03A35" w:rsidP="005F0BC4">
      <w:pPr>
        <w:tabs>
          <w:tab w:val="left" w:pos="709"/>
        </w:tabs>
        <w:jc w:val="both"/>
        <w:rPr>
          <w:bCs/>
        </w:rPr>
      </w:pPr>
    </w:p>
    <w:p w14:paraId="68075BD9" w14:textId="7D5B8B57" w:rsidR="00B03A35" w:rsidRDefault="00B03A35" w:rsidP="005F0BC4">
      <w:pPr>
        <w:tabs>
          <w:tab w:val="left" w:pos="709"/>
        </w:tabs>
        <w:jc w:val="both"/>
        <w:rPr>
          <w:bCs/>
        </w:rPr>
      </w:pPr>
    </w:p>
    <w:p w14:paraId="3BFD7DF2" w14:textId="77777777" w:rsidR="00B03A35" w:rsidRPr="005F0BC4" w:rsidRDefault="00B03A35" w:rsidP="005F0BC4">
      <w:pPr>
        <w:tabs>
          <w:tab w:val="left" w:pos="709"/>
        </w:tabs>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982"/>
        <w:gridCol w:w="2925"/>
      </w:tblGrid>
      <w:tr w:rsidR="005F0BC4" w:rsidRPr="005F0BC4" w14:paraId="21BB9F4F"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8190" w14:textId="77777777" w:rsidR="005F0BC4" w:rsidRPr="005F0BC4" w:rsidRDefault="005F0BC4" w:rsidP="005F0BC4">
            <w:pPr>
              <w:tabs>
                <w:tab w:val="left" w:pos="709"/>
              </w:tabs>
              <w:jc w:val="center"/>
              <w:rPr>
                <w:bCs/>
              </w:rPr>
            </w:pPr>
            <w:r w:rsidRPr="005F0BC4">
              <w:rPr>
                <w:bCs/>
              </w:rPr>
              <w:lastRenderedPageBreak/>
              <w:t>№ п/п</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F4CA7" w14:textId="77777777" w:rsidR="005F0BC4" w:rsidRPr="005F0BC4" w:rsidRDefault="005F0BC4" w:rsidP="005F0BC4">
            <w:pPr>
              <w:tabs>
                <w:tab w:val="left" w:pos="709"/>
              </w:tabs>
              <w:jc w:val="center"/>
              <w:rPr>
                <w:bCs/>
              </w:rPr>
            </w:pPr>
            <w:r w:rsidRPr="005F0BC4">
              <w:rPr>
                <w:bCs/>
              </w:rPr>
              <w:t>Наименование</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C6641" w14:textId="39EE956F" w:rsidR="005F0BC4" w:rsidRPr="005F0BC4" w:rsidRDefault="005F0BC4" w:rsidP="005F0BC4">
            <w:pPr>
              <w:tabs>
                <w:tab w:val="left" w:pos="709"/>
              </w:tabs>
              <w:jc w:val="center"/>
              <w:rPr>
                <w:bCs/>
              </w:rPr>
            </w:pPr>
            <w:r w:rsidRPr="005F0BC4">
              <w:rPr>
                <w:bCs/>
              </w:rPr>
              <w:t>Сумма освоенных средств за период с 01.01.2022 года по 31.12.2022 года, рублей</w:t>
            </w:r>
          </w:p>
        </w:tc>
      </w:tr>
      <w:tr w:rsidR="005F0BC4" w:rsidRPr="005F0BC4" w14:paraId="53131224"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35DB6F6B" w14:textId="77777777" w:rsidR="005F0BC4" w:rsidRPr="005F0BC4" w:rsidRDefault="005F0BC4" w:rsidP="005F0BC4">
            <w:pPr>
              <w:tabs>
                <w:tab w:val="left" w:pos="709"/>
              </w:tabs>
              <w:jc w:val="center"/>
              <w:rPr>
                <w:bCs/>
              </w:rPr>
            </w:pPr>
            <w:r w:rsidRPr="005F0BC4">
              <w:rPr>
                <w:bCs/>
              </w:rPr>
              <w:t>1.</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E2DEB" w14:textId="77777777" w:rsidR="005F0BC4" w:rsidRPr="005F0BC4" w:rsidRDefault="005F0BC4" w:rsidP="0038352C">
            <w:pPr>
              <w:tabs>
                <w:tab w:val="left" w:pos="709"/>
              </w:tabs>
              <w:rPr>
                <w:bCs/>
              </w:rPr>
            </w:pPr>
            <w:r w:rsidRPr="005F0BC4">
              <w:rPr>
                <w:bCs/>
              </w:rPr>
              <w:t>Канцелярские и хозяйственные товары</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4663D" w14:textId="77777777" w:rsidR="005F0BC4" w:rsidRPr="005F0BC4" w:rsidRDefault="005F0BC4" w:rsidP="005F0BC4">
            <w:pPr>
              <w:tabs>
                <w:tab w:val="left" w:pos="709"/>
              </w:tabs>
              <w:jc w:val="center"/>
              <w:rPr>
                <w:bCs/>
              </w:rPr>
            </w:pPr>
            <w:r w:rsidRPr="005F0BC4">
              <w:rPr>
                <w:bCs/>
              </w:rPr>
              <w:t>68807,79 руб.</w:t>
            </w:r>
          </w:p>
        </w:tc>
      </w:tr>
      <w:tr w:rsidR="005F0BC4" w:rsidRPr="005F0BC4" w14:paraId="3C3A16F5"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DABE312" w14:textId="77777777" w:rsidR="005F0BC4" w:rsidRPr="005F0BC4" w:rsidRDefault="005F0BC4" w:rsidP="005F0BC4">
            <w:pPr>
              <w:tabs>
                <w:tab w:val="left" w:pos="709"/>
              </w:tabs>
              <w:jc w:val="center"/>
              <w:rPr>
                <w:bCs/>
              </w:rPr>
            </w:pPr>
            <w:r w:rsidRPr="005F0BC4">
              <w:rPr>
                <w:bCs/>
              </w:rPr>
              <w:t>2.</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2E3E8" w14:textId="77777777" w:rsidR="005F0BC4" w:rsidRPr="005F0BC4" w:rsidRDefault="005F0BC4" w:rsidP="0038352C">
            <w:pPr>
              <w:tabs>
                <w:tab w:val="left" w:pos="709"/>
              </w:tabs>
              <w:rPr>
                <w:bCs/>
              </w:rPr>
            </w:pPr>
            <w:r w:rsidRPr="005F0BC4">
              <w:rPr>
                <w:bCs/>
              </w:rPr>
              <w:t>Приобретение МФУ</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E283A" w14:textId="77777777" w:rsidR="005F0BC4" w:rsidRPr="005F0BC4" w:rsidRDefault="005F0BC4" w:rsidP="005F0BC4">
            <w:pPr>
              <w:tabs>
                <w:tab w:val="left" w:pos="709"/>
              </w:tabs>
              <w:jc w:val="center"/>
              <w:rPr>
                <w:bCs/>
              </w:rPr>
            </w:pPr>
            <w:r w:rsidRPr="005F0BC4">
              <w:rPr>
                <w:bCs/>
              </w:rPr>
              <w:t>12999,00 руб.</w:t>
            </w:r>
          </w:p>
        </w:tc>
      </w:tr>
      <w:tr w:rsidR="005F0BC4" w:rsidRPr="005F0BC4" w14:paraId="38E6EBFF"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B8F7F56" w14:textId="77777777" w:rsidR="005F0BC4" w:rsidRPr="005F0BC4" w:rsidRDefault="005F0BC4" w:rsidP="005F0BC4">
            <w:pPr>
              <w:tabs>
                <w:tab w:val="left" w:pos="709"/>
              </w:tabs>
              <w:jc w:val="center"/>
              <w:rPr>
                <w:bCs/>
              </w:rPr>
            </w:pPr>
            <w:r w:rsidRPr="005F0BC4">
              <w:rPr>
                <w:bCs/>
              </w:rPr>
              <w:t>3.</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4C0E9" w14:textId="77777777" w:rsidR="005F0BC4" w:rsidRPr="005F0BC4" w:rsidRDefault="005F0BC4" w:rsidP="0038352C">
            <w:pPr>
              <w:tabs>
                <w:tab w:val="left" w:pos="709"/>
              </w:tabs>
              <w:rPr>
                <w:bCs/>
              </w:rPr>
            </w:pPr>
            <w:r w:rsidRPr="005F0BC4">
              <w:rPr>
                <w:bCs/>
              </w:rPr>
              <w:t>Библиотечная техника (формуляры, вкладыши)</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98D1A" w14:textId="77777777" w:rsidR="005F0BC4" w:rsidRPr="005F0BC4" w:rsidRDefault="005F0BC4" w:rsidP="005F0BC4">
            <w:pPr>
              <w:tabs>
                <w:tab w:val="left" w:pos="709"/>
              </w:tabs>
              <w:jc w:val="center"/>
              <w:rPr>
                <w:bCs/>
              </w:rPr>
            </w:pPr>
            <w:r w:rsidRPr="005F0BC4">
              <w:rPr>
                <w:bCs/>
              </w:rPr>
              <w:t>15000,00 руб.</w:t>
            </w:r>
          </w:p>
        </w:tc>
      </w:tr>
      <w:tr w:rsidR="005F0BC4" w:rsidRPr="005F0BC4" w14:paraId="496068C8"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0DF86F67" w14:textId="77777777" w:rsidR="005F0BC4" w:rsidRPr="005F0BC4" w:rsidRDefault="005F0BC4" w:rsidP="005F0BC4">
            <w:pPr>
              <w:tabs>
                <w:tab w:val="left" w:pos="709"/>
              </w:tabs>
              <w:jc w:val="center"/>
              <w:rPr>
                <w:bCs/>
              </w:rPr>
            </w:pPr>
            <w:r w:rsidRPr="005F0BC4">
              <w:rPr>
                <w:bCs/>
              </w:rPr>
              <w:t>4.</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68D20" w14:textId="77777777" w:rsidR="005F0BC4" w:rsidRPr="005F0BC4" w:rsidRDefault="005F0BC4" w:rsidP="0038352C">
            <w:pPr>
              <w:tabs>
                <w:tab w:val="left" w:pos="709"/>
              </w:tabs>
              <w:rPr>
                <w:bCs/>
              </w:rPr>
            </w:pPr>
            <w:r w:rsidRPr="005F0BC4">
              <w:rPr>
                <w:bCs/>
              </w:rPr>
              <w:t>Вывески для библиотек района</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0BBC5" w14:textId="77777777" w:rsidR="005F0BC4" w:rsidRPr="005F0BC4" w:rsidRDefault="005F0BC4" w:rsidP="005F0BC4">
            <w:pPr>
              <w:tabs>
                <w:tab w:val="left" w:pos="709"/>
              </w:tabs>
              <w:jc w:val="center"/>
              <w:rPr>
                <w:bCs/>
              </w:rPr>
            </w:pPr>
            <w:r w:rsidRPr="005F0BC4">
              <w:rPr>
                <w:bCs/>
              </w:rPr>
              <w:t>2950,00 руб.</w:t>
            </w:r>
          </w:p>
        </w:tc>
      </w:tr>
      <w:tr w:rsidR="005F0BC4" w:rsidRPr="005F0BC4" w14:paraId="4464EA5A"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12A08FEF" w14:textId="77777777" w:rsidR="005F0BC4" w:rsidRPr="005F0BC4" w:rsidRDefault="005F0BC4" w:rsidP="005F0BC4">
            <w:pPr>
              <w:tabs>
                <w:tab w:val="left" w:pos="709"/>
              </w:tabs>
              <w:jc w:val="center"/>
              <w:rPr>
                <w:bCs/>
              </w:rPr>
            </w:pPr>
            <w:r w:rsidRPr="005F0BC4">
              <w:rPr>
                <w:bCs/>
              </w:rPr>
              <w:t>5.</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E7E0B" w14:textId="77777777" w:rsidR="005F0BC4" w:rsidRPr="005F0BC4" w:rsidRDefault="005F0BC4" w:rsidP="0038352C">
            <w:pPr>
              <w:tabs>
                <w:tab w:val="left" w:pos="709"/>
              </w:tabs>
              <w:rPr>
                <w:bCs/>
              </w:rPr>
            </w:pPr>
            <w:r w:rsidRPr="005F0BC4">
              <w:rPr>
                <w:bCs/>
              </w:rPr>
              <w:t xml:space="preserve">План эвакуации для </w:t>
            </w:r>
            <w:proofErr w:type="spellStart"/>
            <w:r w:rsidRPr="005F0BC4">
              <w:rPr>
                <w:bCs/>
              </w:rPr>
              <w:t>Хатукайской</w:t>
            </w:r>
            <w:proofErr w:type="spellEnd"/>
            <w:r w:rsidRPr="005F0BC4">
              <w:rPr>
                <w:bCs/>
              </w:rPr>
              <w:t xml:space="preserve"> сельской модельной библиотеки-филиала №16 им. </w:t>
            </w:r>
          </w:p>
          <w:p w14:paraId="0AF64B02" w14:textId="77777777" w:rsidR="005F0BC4" w:rsidRPr="005F0BC4" w:rsidRDefault="005F0BC4" w:rsidP="0038352C">
            <w:pPr>
              <w:tabs>
                <w:tab w:val="left" w:pos="709"/>
              </w:tabs>
              <w:rPr>
                <w:bCs/>
              </w:rPr>
            </w:pPr>
            <w:r w:rsidRPr="005F0BC4">
              <w:rPr>
                <w:bCs/>
              </w:rPr>
              <w:t xml:space="preserve">А.М. </w:t>
            </w:r>
            <w:proofErr w:type="spellStart"/>
            <w:r w:rsidRPr="005F0BC4">
              <w:rPr>
                <w:bCs/>
              </w:rPr>
              <w:t>Гадагатля</w:t>
            </w:r>
            <w:proofErr w:type="spellEnd"/>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84B7E" w14:textId="77777777" w:rsidR="005F0BC4" w:rsidRPr="005F0BC4" w:rsidRDefault="005F0BC4" w:rsidP="005F0BC4">
            <w:pPr>
              <w:tabs>
                <w:tab w:val="left" w:pos="709"/>
              </w:tabs>
              <w:jc w:val="center"/>
              <w:rPr>
                <w:bCs/>
              </w:rPr>
            </w:pPr>
            <w:r w:rsidRPr="005F0BC4">
              <w:rPr>
                <w:bCs/>
              </w:rPr>
              <w:t>3500,00 руб.</w:t>
            </w:r>
          </w:p>
        </w:tc>
      </w:tr>
      <w:tr w:rsidR="005F0BC4" w:rsidRPr="005F0BC4" w14:paraId="536384CD"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6E7F66C5" w14:textId="77777777" w:rsidR="005F0BC4" w:rsidRPr="005F0BC4" w:rsidRDefault="005F0BC4" w:rsidP="005F0BC4">
            <w:pPr>
              <w:tabs>
                <w:tab w:val="left" w:pos="709"/>
              </w:tabs>
              <w:jc w:val="center"/>
              <w:rPr>
                <w:bCs/>
              </w:rPr>
            </w:pPr>
            <w:r w:rsidRPr="005F0BC4">
              <w:rPr>
                <w:bCs/>
              </w:rPr>
              <w:t>6.</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678DF" w14:textId="77777777" w:rsidR="005F0BC4" w:rsidRPr="005F0BC4" w:rsidRDefault="005F0BC4" w:rsidP="0038352C">
            <w:pPr>
              <w:tabs>
                <w:tab w:val="left" w:pos="709"/>
              </w:tabs>
              <w:rPr>
                <w:bCs/>
              </w:rPr>
            </w:pPr>
            <w:r w:rsidRPr="005F0BC4">
              <w:rPr>
                <w:bCs/>
              </w:rPr>
              <w:t>Изготовление 3-</w:t>
            </w:r>
            <w:r w:rsidRPr="005F0BC4">
              <w:rPr>
                <w:bCs/>
                <w:lang w:val="en-US"/>
              </w:rPr>
              <w:t>D</w:t>
            </w:r>
            <w:r w:rsidRPr="005F0BC4">
              <w:rPr>
                <w:bCs/>
              </w:rPr>
              <w:t xml:space="preserve"> визуализации для </w:t>
            </w:r>
            <w:proofErr w:type="spellStart"/>
            <w:r w:rsidRPr="005F0BC4">
              <w:rPr>
                <w:bCs/>
              </w:rPr>
              <w:t>Еленовской</w:t>
            </w:r>
            <w:proofErr w:type="spellEnd"/>
            <w:r w:rsidRPr="005F0BC4">
              <w:rPr>
                <w:bCs/>
              </w:rPr>
              <w:t xml:space="preserve"> сельской библиотеки-филиала № 6 и </w:t>
            </w:r>
            <w:proofErr w:type="spellStart"/>
            <w:r w:rsidRPr="005F0BC4">
              <w:rPr>
                <w:bCs/>
              </w:rPr>
              <w:t>Большесидоровской</w:t>
            </w:r>
            <w:proofErr w:type="spellEnd"/>
            <w:r w:rsidRPr="005F0BC4">
              <w:rPr>
                <w:bCs/>
              </w:rPr>
              <w:t xml:space="preserve"> сельской библиотеки-филиала № 4</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7CCAB" w14:textId="77777777" w:rsidR="005F0BC4" w:rsidRPr="005F0BC4" w:rsidRDefault="005F0BC4" w:rsidP="005F0BC4">
            <w:pPr>
              <w:tabs>
                <w:tab w:val="left" w:pos="709"/>
              </w:tabs>
              <w:jc w:val="center"/>
              <w:rPr>
                <w:bCs/>
              </w:rPr>
            </w:pPr>
            <w:r w:rsidRPr="005F0BC4">
              <w:rPr>
                <w:bCs/>
              </w:rPr>
              <w:t>200000,00 руб.</w:t>
            </w:r>
          </w:p>
        </w:tc>
      </w:tr>
      <w:tr w:rsidR="005F0BC4" w:rsidRPr="005F0BC4" w14:paraId="21D70F09"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BEA8DA8" w14:textId="77777777" w:rsidR="005F0BC4" w:rsidRPr="005F0BC4" w:rsidRDefault="005F0BC4" w:rsidP="005F0BC4">
            <w:pPr>
              <w:tabs>
                <w:tab w:val="left" w:pos="709"/>
              </w:tabs>
              <w:jc w:val="center"/>
              <w:rPr>
                <w:bCs/>
              </w:rPr>
            </w:pPr>
            <w:r w:rsidRPr="005F0BC4">
              <w:rPr>
                <w:bCs/>
              </w:rPr>
              <w:t>7.</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9300F" w14:textId="77777777" w:rsidR="005F0BC4" w:rsidRPr="005F0BC4" w:rsidRDefault="005F0BC4" w:rsidP="0038352C">
            <w:pPr>
              <w:tabs>
                <w:tab w:val="left" w:pos="709"/>
              </w:tabs>
              <w:rPr>
                <w:bCs/>
              </w:rPr>
            </w:pPr>
            <w:r w:rsidRPr="005F0BC4">
              <w:rPr>
                <w:bCs/>
              </w:rPr>
              <w:t>Разработана программа энергосбережения</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59AF8" w14:textId="77777777" w:rsidR="005F0BC4" w:rsidRPr="005F0BC4" w:rsidRDefault="005F0BC4" w:rsidP="005F0BC4">
            <w:pPr>
              <w:tabs>
                <w:tab w:val="left" w:pos="709"/>
              </w:tabs>
              <w:jc w:val="center"/>
              <w:rPr>
                <w:bCs/>
              </w:rPr>
            </w:pPr>
            <w:r w:rsidRPr="005F0BC4">
              <w:rPr>
                <w:bCs/>
              </w:rPr>
              <w:t>10000,00 руб.</w:t>
            </w:r>
          </w:p>
        </w:tc>
      </w:tr>
      <w:tr w:rsidR="005F0BC4" w:rsidRPr="005F0BC4" w14:paraId="0E38B4D7"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52689852" w14:textId="77777777" w:rsidR="005F0BC4" w:rsidRPr="005F0BC4" w:rsidRDefault="005F0BC4" w:rsidP="005F0BC4">
            <w:pPr>
              <w:tabs>
                <w:tab w:val="left" w:pos="709"/>
              </w:tabs>
              <w:jc w:val="center"/>
              <w:rPr>
                <w:bCs/>
              </w:rPr>
            </w:pPr>
            <w:r w:rsidRPr="005F0BC4">
              <w:rPr>
                <w:bCs/>
              </w:rPr>
              <w:t>8.</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869A5" w14:textId="77777777" w:rsidR="005F0BC4" w:rsidRPr="005F0BC4" w:rsidRDefault="005F0BC4" w:rsidP="0038352C">
            <w:pPr>
              <w:tabs>
                <w:tab w:val="left" w:pos="709"/>
              </w:tabs>
              <w:rPr>
                <w:bCs/>
              </w:rPr>
            </w:pPr>
            <w:r w:rsidRPr="005F0BC4">
              <w:rPr>
                <w:bCs/>
              </w:rPr>
              <w:t>Обучение ответственных за газовое хозяйство</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988FB" w14:textId="77777777" w:rsidR="005F0BC4" w:rsidRPr="005F0BC4" w:rsidRDefault="005F0BC4" w:rsidP="005F0BC4">
            <w:pPr>
              <w:tabs>
                <w:tab w:val="left" w:pos="709"/>
              </w:tabs>
              <w:jc w:val="center"/>
              <w:rPr>
                <w:bCs/>
              </w:rPr>
            </w:pPr>
            <w:r w:rsidRPr="005F0BC4">
              <w:rPr>
                <w:bCs/>
              </w:rPr>
              <w:t>11730,00 руб.</w:t>
            </w:r>
          </w:p>
        </w:tc>
      </w:tr>
      <w:tr w:rsidR="005F0BC4" w:rsidRPr="005F0BC4" w14:paraId="2EFC911B"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307E63AA" w14:textId="77777777" w:rsidR="005F0BC4" w:rsidRPr="005F0BC4" w:rsidRDefault="005F0BC4" w:rsidP="005F0BC4">
            <w:pPr>
              <w:tabs>
                <w:tab w:val="left" w:pos="709"/>
              </w:tabs>
              <w:jc w:val="center"/>
              <w:rPr>
                <w:bCs/>
              </w:rPr>
            </w:pPr>
            <w:r w:rsidRPr="005F0BC4">
              <w:rPr>
                <w:bCs/>
              </w:rPr>
              <w:t>9.</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23623" w14:textId="77777777" w:rsidR="005F0BC4" w:rsidRPr="005F0BC4" w:rsidRDefault="005F0BC4" w:rsidP="0038352C">
            <w:pPr>
              <w:tabs>
                <w:tab w:val="left" w:pos="709"/>
              </w:tabs>
              <w:rPr>
                <w:bCs/>
              </w:rPr>
            </w:pPr>
            <w:r w:rsidRPr="005F0BC4">
              <w:rPr>
                <w:bCs/>
              </w:rPr>
              <w:t xml:space="preserve">Техническое обслуживание и ремонт офисной </w:t>
            </w:r>
          </w:p>
          <w:p w14:paraId="64A3E48F" w14:textId="77777777" w:rsidR="005F0BC4" w:rsidRPr="005F0BC4" w:rsidRDefault="005F0BC4" w:rsidP="0038352C">
            <w:pPr>
              <w:tabs>
                <w:tab w:val="left" w:pos="709"/>
              </w:tabs>
              <w:rPr>
                <w:bCs/>
              </w:rPr>
            </w:pPr>
            <w:r w:rsidRPr="005F0BC4">
              <w:rPr>
                <w:bCs/>
              </w:rPr>
              <w:t>техники</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427EC" w14:textId="77777777" w:rsidR="005F0BC4" w:rsidRPr="005F0BC4" w:rsidRDefault="005F0BC4" w:rsidP="005F0BC4">
            <w:pPr>
              <w:tabs>
                <w:tab w:val="left" w:pos="709"/>
              </w:tabs>
              <w:jc w:val="center"/>
              <w:rPr>
                <w:bCs/>
              </w:rPr>
            </w:pPr>
            <w:r w:rsidRPr="005F0BC4">
              <w:rPr>
                <w:bCs/>
              </w:rPr>
              <w:t>24719,36 руб.</w:t>
            </w:r>
          </w:p>
        </w:tc>
      </w:tr>
      <w:tr w:rsidR="005F0BC4" w:rsidRPr="005F0BC4" w14:paraId="00145DEF"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A5782C4" w14:textId="77777777" w:rsidR="005F0BC4" w:rsidRPr="005F0BC4" w:rsidRDefault="005F0BC4" w:rsidP="005F0BC4">
            <w:pPr>
              <w:tabs>
                <w:tab w:val="left" w:pos="709"/>
              </w:tabs>
              <w:jc w:val="center"/>
              <w:rPr>
                <w:bCs/>
              </w:rPr>
            </w:pPr>
            <w:r w:rsidRPr="005F0BC4">
              <w:rPr>
                <w:bCs/>
              </w:rPr>
              <w:t>10.</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05764" w14:textId="77777777" w:rsidR="005F0BC4" w:rsidRPr="005F0BC4" w:rsidRDefault="005F0BC4" w:rsidP="0038352C">
            <w:pPr>
              <w:tabs>
                <w:tab w:val="left" w:pos="709"/>
              </w:tabs>
              <w:rPr>
                <w:bCs/>
              </w:rPr>
            </w:pPr>
            <w:r w:rsidRPr="005F0BC4">
              <w:rPr>
                <w:bCs/>
              </w:rPr>
              <w:t>Разработка экологической документации</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58E64" w14:textId="77777777" w:rsidR="005F0BC4" w:rsidRPr="005F0BC4" w:rsidRDefault="005F0BC4" w:rsidP="005F0BC4">
            <w:pPr>
              <w:tabs>
                <w:tab w:val="left" w:pos="709"/>
              </w:tabs>
              <w:jc w:val="center"/>
              <w:rPr>
                <w:bCs/>
              </w:rPr>
            </w:pPr>
            <w:r w:rsidRPr="005F0BC4">
              <w:rPr>
                <w:bCs/>
              </w:rPr>
              <w:t>86000,00 руб.</w:t>
            </w:r>
          </w:p>
        </w:tc>
      </w:tr>
      <w:tr w:rsidR="005F0BC4" w:rsidRPr="005F0BC4" w14:paraId="0A174CB2"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286457DE" w14:textId="77777777" w:rsidR="005F0BC4" w:rsidRPr="005F0BC4" w:rsidRDefault="005F0BC4" w:rsidP="005F0BC4">
            <w:pPr>
              <w:tabs>
                <w:tab w:val="left" w:pos="709"/>
              </w:tabs>
              <w:jc w:val="center"/>
              <w:rPr>
                <w:bCs/>
              </w:rPr>
            </w:pPr>
            <w:r w:rsidRPr="005F0BC4">
              <w:rPr>
                <w:bCs/>
              </w:rPr>
              <w:t>11.</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BA26A" w14:textId="77777777" w:rsidR="005F0BC4" w:rsidRPr="005F0BC4" w:rsidRDefault="005F0BC4" w:rsidP="0038352C">
            <w:pPr>
              <w:tabs>
                <w:tab w:val="left" w:pos="709"/>
              </w:tabs>
              <w:rPr>
                <w:bCs/>
              </w:rPr>
            </w:pPr>
            <w:r w:rsidRPr="005F0BC4">
              <w:rPr>
                <w:bCs/>
              </w:rPr>
              <w:t>Приобретение материалов для косметического</w:t>
            </w:r>
          </w:p>
          <w:p w14:paraId="03E2778E" w14:textId="77777777" w:rsidR="005F0BC4" w:rsidRPr="005F0BC4" w:rsidRDefault="005F0BC4" w:rsidP="0038352C">
            <w:pPr>
              <w:tabs>
                <w:tab w:val="left" w:pos="709"/>
              </w:tabs>
              <w:rPr>
                <w:bCs/>
              </w:rPr>
            </w:pPr>
            <w:r w:rsidRPr="005F0BC4">
              <w:rPr>
                <w:bCs/>
              </w:rPr>
              <w:t xml:space="preserve"> ремонта</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13B29" w14:textId="77777777" w:rsidR="005F0BC4" w:rsidRPr="005F0BC4" w:rsidRDefault="005F0BC4" w:rsidP="005F0BC4">
            <w:pPr>
              <w:tabs>
                <w:tab w:val="left" w:pos="709"/>
              </w:tabs>
              <w:jc w:val="center"/>
              <w:rPr>
                <w:bCs/>
              </w:rPr>
            </w:pPr>
            <w:r w:rsidRPr="005F0BC4">
              <w:rPr>
                <w:bCs/>
              </w:rPr>
              <w:t>2080,00 руб.</w:t>
            </w:r>
          </w:p>
        </w:tc>
      </w:tr>
      <w:tr w:rsidR="005F0BC4" w:rsidRPr="005F0BC4" w14:paraId="15088775"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hideMark/>
          </w:tcPr>
          <w:p w14:paraId="3AE5F001" w14:textId="77777777" w:rsidR="005F0BC4" w:rsidRPr="005F0BC4" w:rsidRDefault="005F0BC4" w:rsidP="005F0BC4">
            <w:pPr>
              <w:tabs>
                <w:tab w:val="left" w:pos="709"/>
              </w:tabs>
              <w:jc w:val="center"/>
              <w:rPr>
                <w:bCs/>
              </w:rPr>
            </w:pPr>
            <w:r w:rsidRPr="005F0BC4">
              <w:rPr>
                <w:bCs/>
              </w:rPr>
              <w:t>12.</w:t>
            </w:r>
          </w:p>
        </w:tc>
        <w:tc>
          <w:tcPr>
            <w:tcW w:w="3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517B4" w14:textId="77777777" w:rsidR="005F0BC4" w:rsidRPr="005F0BC4" w:rsidRDefault="005F0BC4" w:rsidP="0038352C">
            <w:pPr>
              <w:tabs>
                <w:tab w:val="left" w:pos="709"/>
              </w:tabs>
              <w:rPr>
                <w:bCs/>
              </w:rPr>
            </w:pPr>
            <w:r w:rsidRPr="005F0BC4">
              <w:rPr>
                <w:bCs/>
              </w:rPr>
              <w:t>Приобретение светодиодных ламп</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16DA" w14:textId="77777777" w:rsidR="005F0BC4" w:rsidRPr="005F0BC4" w:rsidRDefault="005F0BC4" w:rsidP="005F0BC4">
            <w:pPr>
              <w:tabs>
                <w:tab w:val="left" w:pos="709"/>
              </w:tabs>
              <w:jc w:val="center"/>
              <w:rPr>
                <w:bCs/>
              </w:rPr>
            </w:pPr>
            <w:r w:rsidRPr="005F0BC4">
              <w:rPr>
                <w:bCs/>
              </w:rPr>
              <w:t>7500,00 руб.</w:t>
            </w:r>
          </w:p>
        </w:tc>
      </w:tr>
      <w:tr w:rsidR="005F0BC4" w:rsidRPr="005F0BC4" w14:paraId="7DB1A1D1" w14:textId="77777777" w:rsidTr="0038352C">
        <w:tc>
          <w:tcPr>
            <w:tcW w:w="347" w:type="pct"/>
            <w:tcBorders>
              <w:top w:val="single" w:sz="4" w:space="0" w:color="auto"/>
              <w:left w:val="single" w:sz="4" w:space="0" w:color="auto"/>
              <w:bottom w:val="single" w:sz="4" w:space="0" w:color="auto"/>
              <w:right w:val="single" w:sz="4" w:space="0" w:color="auto"/>
            </w:tcBorders>
            <w:shd w:val="clear" w:color="auto" w:fill="auto"/>
          </w:tcPr>
          <w:p w14:paraId="03415A51" w14:textId="77777777" w:rsidR="005F0BC4" w:rsidRPr="005F0BC4" w:rsidRDefault="005F0BC4" w:rsidP="005F0BC4">
            <w:pPr>
              <w:tabs>
                <w:tab w:val="left" w:pos="709"/>
              </w:tabs>
              <w:jc w:val="center"/>
              <w:rPr>
                <w:bCs/>
              </w:rPr>
            </w:pPr>
          </w:p>
        </w:tc>
        <w:tc>
          <w:tcPr>
            <w:tcW w:w="3125" w:type="pct"/>
            <w:tcBorders>
              <w:top w:val="single" w:sz="4" w:space="0" w:color="auto"/>
              <w:left w:val="single" w:sz="4" w:space="0" w:color="auto"/>
              <w:bottom w:val="single" w:sz="4" w:space="0" w:color="auto"/>
              <w:right w:val="single" w:sz="4" w:space="0" w:color="auto"/>
            </w:tcBorders>
            <w:shd w:val="clear" w:color="auto" w:fill="auto"/>
            <w:hideMark/>
          </w:tcPr>
          <w:p w14:paraId="7D327B7C" w14:textId="77777777" w:rsidR="005F0BC4" w:rsidRPr="005F0BC4" w:rsidRDefault="005F0BC4" w:rsidP="0038352C">
            <w:pPr>
              <w:tabs>
                <w:tab w:val="left" w:pos="709"/>
              </w:tabs>
              <w:rPr>
                <w:bCs/>
              </w:rPr>
            </w:pPr>
            <w:r w:rsidRPr="005F0BC4">
              <w:rPr>
                <w:bCs/>
              </w:rPr>
              <w:t>ИТОГО</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84EBF" w14:textId="77777777" w:rsidR="005F0BC4" w:rsidRPr="005F0BC4" w:rsidRDefault="005F0BC4" w:rsidP="005F0BC4">
            <w:pPr>
              <w:tabs>
                <w:tab w:val="left" w:pos="709"/>
              </w:tabs>
              <w:jc w:val="center"/>
              <w:rPr>
                <w:bCs/>
              </w:rPr>
            </w:pPr>
            <w:r w:rsidRPr="005F0BC4">
              <w:rPr>
                <w:bCs/>
              </w:rPr>
              <w:t>445 286,15 руб.</w:t>
            </w:r>
          </w:p>
        </w:tc>
      </w:tr>
    </w:tbl>
    <w:p w14:paraId="000569AD" w14:textId="457A8FFF" w:rsidR="005F0BC4" w:rsidRPr="005F0BC4" w:rsidRDefault="005F0BC4" w:rsidP="005F0BC4">
      <w:pPr>
        <w:tabs>
          <w:tab w:val="left" w:pos="709"/>
        </w:tabs>
        <w:jc w:val="both"/>
        <w:rPr>
          <w:bCs/>
        </w:rPr>
      </w:pPr>
      <w:r w:rsidRPr="005F0BC4">
        <w:rPr>
          <w:bCs/>
        </w:rPr>
        <w:tab/>
        <w:t>Муниципальным казенным учреждением культуры «</w:t>
      </w:r>
      <w:proofErr w:type="spellStart"/>
      <w:r w:rsidRPr="005F0BC4">
        <w:rPr>
          <w:bCs/>
        </w:rPr>
        <w:t>Межпоселенческая</w:t>
      </w:r>
      <w:proofErr w:type="spellEnd"/>
      <w:r w:rsidRPr="005F0BC4">
        <w:rPr>
          <w:bCs/>
        </w:rPr>
        <w:t xml:space="preserve"> централизованная библиотечная система Красногвардейского района» за 12 месяцев 2022 года месяцев исполнение бюджета составило 17 753,3 </w:t>
      </w:r>
      <w:proofErr w:type="spellStart"/>
      <w:proofErr w:type="gramStart"/>
      <w:r w:rsidRPr="005F0BC4">
        <w:rPr>
          <w:bCs/>
        </w:rPr>
        <w:t>тыс.рублей</w:t>
      </w:r>
      <w:proofErr w:type="spellEnd"/>
      <w:proofErr w:type="gramEnd"/>
      <w:r w:rsidRPr="005F0BC4">
        <w:rPr>
          <w:bCs/>
        </w:rPr>
        <w:t xml:space="preserve"> (99,55%), из них на коммунальные расходы – 483,9 </w:t>
      </w:r>
      <w:proofErr w:type="spellStart"/>
      <w:r w:rsidRPr="005F0BC4">
        <w:rPr>
          <w:bCs/>
        </w:rPr>
        <w:t>тыс.рублей</w:t>
      </w:r>
      <w:proofErr w:type="spellEnd"/>
      <w:r w:rsidRPr="005F0BC4">
        <w:rPr>
          <w:bCs/>
        </w:rPr>
        <w:t xml:space="preserve"> (99,56%).</w:t>
      </w:r>
    </w:p>
    <w:p w14:paraId="6AB3BCDB" w14:textId="77777777" w:rsidR="005F0BC4" w:rsidRPr="005F0BC4" w:rsidRDefault="005F0BC4" w:rsidP="005F0BC4">
      <w:pPr>
        <w:tabs>
          <w:tab w:val="left" w:pos="709"/>
        </w:tabs>
        <w:jc w:val="both"/>
        <w:rPr>
          <w:bCs/>
        </w:rPr>
      </w:pPr>
      <w:r w:rsidRPr="005F0BC4">
        <w:rPr>
          <w:b/>
          <w:bCs/>
        </w:rPr>
        <w:tab/>
        <w:t>Муниципальное казенное учреждение культуры «Красногвардейский историко-краеведческий музей»</w:t>
      </w:r>
      <w:r w:rsidRPr="005F0BC4">
        <w:rPr>
          <w:bCs/>
        </w:rPr>
        <w:t xml:space="preserve"> состоит из двух отделов: исторический (с. Красногвардейское) и этнографический (а. </w:t>
      </w:r>
      <w:proofErr w:type="spellStart"/>
      <w:r w:rsidRPr="005F0BC4">
        <w:rPr>
          <w:bCs/>
        </w:rPr>
        <w:t>Джамбечий</w:t>
      </w:r>
      <w:proofErr w:type="spellEnd"/>
      <w:r w:rsidRPr="005F0BC4">
        <w:rPr>
          <w:bCs/>
        </w:rPr>
        <w:t>).</w:t>
      </w:r>
      <w:r w:rsidRPr="005F0BC4">
        <w:rPr>
          <w:bCs/>
        </w:rPr>
        <w:tab/>
      </w:r>
    </w:p>
    <w:p w14:paraId="0C610171" w14:textId="77777777" w:rsidR="005F0BC4" w:rsidRPr="005F0BC4" w:rsidRDefault="005F0BC4" w:rsidP="005F0BC4">
      <w:pPr>
        <w:tabs>
          <w:tab w:val="left" w:pos="709"/>
        </w:tabs>
        <w:jc w:val="both"/>
        <w:rPr>
          <w:bCs/>
        </w:rPr>
      </w:pPr>
      <w:r w:rsidRPr="005F0BC4">
        <w:rPr>
          <w:bCs/>
        </w:rPr>
        <w:tab/>
        <w:t xml:space="preserve">В отчетный период штатная численность МКУК «Красногвардейский </w:t>
      </w:r>
      <w:proofErr w:type="spellStart"/>
      <w:r w:rsidRPr="005F0BC4">
        <w:rPr>
          <w:bCs/>
        </w:rPr>
        <w:t>историко</w:t>
      </w:r>
      <w:proofErr w:type="spellEnd"/>
      <w:r w:rsidRPr="005F0BC4">
        <w:rPr>
          <w:bCs/>
        </w:rPr>
        <w:t xml:space="preserve"> – краеведческий музей» не изменилась </w:t>
      </w:r>
      <w:proofErr w:type="gramStart"/>
      <w:r w:rsidRPr="005F0BC4">
        <w:rPr>
          <w:bCs/>
        </w:rPr>
        <w:t>и  составляет</w:t>
      </w:r>
      <w:proofErr w:type="gramEnd"/>
      <w:r w:rsidRPr="005F0BC4">
        <w:rPr>
          <w:bCs/>
        </w:rPr>
        <w:t xml:space="preserve"> 3 человека.</w:t>
      </w:r>
    </w:p>
    <w:p w14:paraId="00811243" w14:textId="77777777" w:rsidR="005F0BC4" w:rsidRPr="005F0BC4" w:rsidRDefault="005F0BC4" w:rsidP="005F0BC4">
      <w:pPr>
        <w:tabs>
          <w:tab w:val="left" w:pos="709"/>
        </w:tabs>
        <w:jc w:val="both"/>
        <w:rPr>
          <w:bCs/>
        </w:rPr>
      </w:pPr>
      <w:r w:rsidRPr="005F0BC4">
        <w:rPr>
          <w:bCs/>
        </w:rPr>
        <w:tab/>
        <w:t xml:space="preserve"> За 2022 год музей пополнился 62 экспонатами (50 экспонатов основного фонда и 12 экспонатов научно – вспомогательного фонда). В фонды музея поступили экспонаты быта, этнографии, картины.</w:t>
      </w:r>
    </w:p>
    <w:p w14:paraId="72A64F61" w14:textId="77777777" w:rsidR="005F0BC4" w:rsidRPr="005F0BC4" w:rsidRDefault="005F0BC4" w:rsidP="005F0BC4">
      <w:pPr>
        <w:tabs>
          <w:tab w:val="left" w:pos="709"/>
        </w:tabs>
        <w:jc w:val="both"/>
        <w:rPr>
          <w:bCs/>
        </w:rPr>
      </w:pPr>
      <w:r w:rsidRPr="005F0BC4">
        <w:rPr>
          <w:bCs/>
        </w:rPr>
        <w:t xml:space="preserve"> </w:t>
      </w:r>
      <w:r w:rsidRPr="005F0BC4">
        <w:rPr>
          <w:bCs/>
        </w:rPr>
        <w:tab/>
        <w:t xml:space="preserve">На 1 января 2023 года музей насчитывает 19070 экспонатов (11328 ед. – основного фонда, 7742 ед. – научно-вспомогательного фонда). </w:t>
      </w:r>
    </w:p>
    <w:p w14:paraId="71404189" w14:textId="77777777" w:rsidR="005F0BC4" w:rsidRPr="005F0BC4" w:rsidRDefault="005F0BC4" w:rsidP="005F0BC4">
      <w:pPr>
        <w:tabs>
          <w:tab w:val="left" w:pos="709"/>
        </w:tabs>
        <w:jc w:val="both"/>
        <w:rPr>
          <w:bCs/>
        </w:rPr>
      </w:pPr>
      <w:r w:rsidRPr="005F0BC4">
        <w:rPr>
          <w:bCs/>
        </w:rPr>
        <w:t xml:space="preserve">   </w:t>
      </w:r>
      <w:r w:rsidRPr="005F0BC4">
        <w:rPr>
          <w:bCs/>
        </w:rPr>
        <w:tab/>
        <w:t xml:space="preserve">Всеми </w:t>
      </w:r>
      <w:proofErr w:type="gramStart"/>
      <w:r w:rsidRPr="005F0BC4">
        <w:rPr>
          <w:bCs/>
        </w:rPr>
        <w:t>формами  работы</w:t>
      </w:r>
      <w:proofErr w:type="gramEnd"/>
      <w:r w:rsidRPr="005F0BC4">
        <w:rPr>
          <w:bCs/>
        </w:rPr>
        <w:t xml:space="preserve"> за 2022 год было охвачено 16733 человек, из них: показатель числа посещений культурных мероприятий составил 12700 человек, показатель числа обращений к цифровым ресурсам в сфере культуры составил 4033 человек. </w:t>
      </w:r>
    </w:p>
    <w:p w14:paraId="491F0F8B" w14:textId="77777777" w:rsidR="005F0BC4" w:rsidRPr="005F0BC4" w:rsidRDefault="005F0BC4" w:rsidP="005F0BC4">
      <w:pPr>
        <w:tabs>
          <w:tab w:val="left" w:pos="709"/>
        </w:tabs>
        <w:jc w:val="both"/>
        <w:rPr>
          <w:bCs/>
        </w:rPr>
      </w:pPr>
      <w:r w:rsidRPr="005F0BC4">
        <w:rPr>
          <w:bCs/>
        </w:rPr>
        <w:t xml:space="preserve">   </w:t>
      </w:r>
      <w:r w:rsidRPr="005F0BC4">
        <w:rPr>
          <w:bCs/>
        </w:rPr>
        <w:tab/>
        <w:t xml:space="preserve">Учреждением за 2022 год было проведено 477 мероприятий (экскурсий 364, лекций 6, выставок  28, другие мероприятия 79), в которых приняли участие 10499 человек. Индивидуально музей посетили 2201 человек. За методической помощью, консультациями, справками обратились 139 человек. </w:t>
      </w:r>
    </w:p>
    <w:p w14:paraId="47A41B31" w14:textId="77777777" w:rsidR="005F0BC4" w:rsidRPr="005F0BC4" w:rsidRDefault="005F0BC4" w:rsidP="005F0BC4">
      <w:pPr>
        <w:tabs>
          <w:tab w:val="left" w:pos="709"/>
        </w:tabs>
        <w:jc w:val="both"/>
        <w:rPr>
          <w:bCs/>
        </w:rPr>
      </w:pPr>
      <w:r w:rsidRPr="005F0BC4">
        <w:rPr>
          <w:bCs/>
        </w:rPr>
        <w:tab/>
        <w:t xml:space="preserve">В 2022 году в музее было обслужено 466 человек  взрослого  населения (из них 214  – старшее поколение), инвалидов 45 человек, 198 человек приезжих из других районов республики и других регион. </w:t>
      </w:r>
    </w:p>
    <w:p w14:paraId="7DB3FC84" w14:textId="77777777" w:rsidR="005F0BC4" w:rsidRPr="005F0BC4" w:rsidRDefault="005F0BC4" w:rsidP="005F0BC4">
      <w:pPr>
        <w:tabs>
          <w:tab w:val="left" w:pos="709"/>
        </w:tabs>
        <w:jc w:val="both"/>
        <w:rPr>
          <w:bCs/>
        </w:rPr>
      </w:pPr>
      <w:r w:rsidRPr="005F0BC4">
        <w:rPr>
          <w:bCs/>
        </w:rPr>
        <w:tab/>
        <w:t xml:space="preserve">К социальным сетям музея: Одноклассники, ВКонтакте, Телеграмм канал обращались 44024 человек. </w:t>
      </w:r>
    </w:p>
    <w:p w14:paraId="7CEB4C5C" w14:textId="77777777" w:rsidR="005F0BC4" w:rsidRPr="005F0BC4" w:rsidRDefault="005F0BC4" w:rsidP="005F0BC4">
      <w:pPr>
        <w:shd w:val="clear" w:color="auto" w:fill="FFFFFF"/>
        <w:jc w:val="both"/>
      </w:pPr>
      <w:r w:rsidRPr="005F0BC4">
        <w:rPr>
          <w:bCs/>
        </w:rPr>
        <w:lastRenderedPageBreak/>
        <w:t xml:space="preserve">  </w:t>
      </w:r>
      <w:r w:rsidRPr="005F0BC4">
        <w:rPr>
          <w:bCs/>
        </w:rPr>
        <w:tab/>
      </w:r>
      <w:r w:rsidRPr="005F0BC4">
        <w:t xml:space="preserve">С 2017 года началась работа по регистрации музейных экспонатов в Государственный каталог музейного фонда Российской Федерации. В 2022 году продолжилась работа по регистрации музейных экспонатов в </w:t>
      </w:r>
      <w:proofErr w:type="spellStart"/>
      <w:r w:rsidRPr="005F0BC4">
        <w:t>Госкаталог</w:t>
      </w:r>
      <w:proofErr w:type="spellEnd"/>
      <w:r w:rsidRPr="005F0BC4">
        <w:t xml:space="preserve"> РФ и было зарегистрировано 1612 экспонатов. Всего зарегистрировано в </w:t>
      </w:r>
      <w:proofErr w:type="spellStart"/>
      <w:r w:rsidRPr="005F0BC4">
        <w:t>Госкаталоге</w:t>
      </w:r>
      <w:proofErr w:type="spellEnd"/>
      <w:r w:rsidRPr="005F0BC4">
        <w:t xml:space="preserve"> РФ 7393 экспоната.</w:t>
      </w:r>
    </w:p>
    <w:p w14:paraId="69DD61BA" w14:textId="77777777" w:rsidR="005F0BC4" w:rsidRPr="005F0BC4" w:rsidRDefault="005F0BC4" w:rsidP="005F0BC4">
      <w:pPr>
        <w:tabs>
          <w:tab w:val="left" w:pos="709"/>
        </w:tabs>
        <w:jc w:val="both"/>
        <w:rPr>
          <w:bCs/>
        </w:rPr>
      </w:pPr>
      <w:r w:rsidRPr="005F0BC4">
        <w:rPr>
          <w:bCs/>
        </w:rPr>
        <w:t xml:space="preserve">   </w:t>
      </w:r>
      <w:r w:rsidRPr="005F0BC4">
        <w:rPr>
          <w:bCs/>
        </w:rPr>
        <w:tab/>
        <w:t>На цифровой платформе интерактивных гидов с технологией дополнительной реальности «Артефакт» размещены 37 экспонатов</w:t>
      </w:r>
      <w:r w:rsidRPr="005F0BC4">
        <w:rPr>
          <w:bCs/>
          <w:color w:val="FF0000"/>
        </w:rPr>
        <w:t xml:space="preserve"> </w:t>
      </w:r>
      <w:r w:rsidRPr="005F0BC4">
        <w:rPr>
          <w:bCs/>
        </w:rPr>
        <w:t xml:space="preserve">выставки «Знаменитые люди Красногвардейского района». </w:t>
      </w:r>
    </w:p>
    <w:p w14:paraId="6CFB0398" w14:textId="77777777" w:rsidR="005F0BC4" w:rsidRPr="005F0BC4" w:rsidRDefault="005F0BC4" w:rsidP="005F0BC4">
      <w:pPr>
        <w:tabs>
          <w:tab w:val="left" w:pos="709"/>
        </w:tabs>
        <w:jc w:val="both"/>
        <w:rPr>
          <w:b/>
          <w:bCs/>
        </w:rPr>
      </w:pPr>
      <w:r w:rsidRPr="005F0BC4">
        <w:rPr>
          <w:bCs/>
        </w:rPr>
        <w:t xml:space="preserve">  </w:t>
      </w:r>
      <w:r w:rsidRPr="005F0BC4">
        <w:rPr>
          <w:bCs/>
        </w:rPr>
        <w:tab/>
        <w:t xml:space="preserve">В соответствии с Постановлением Правительства РФ от 8 сентября 2021 года № 1521 «О социальной поддержке молодежи в возрасте от 14 до 22 лет для повышения доступности организаций культуры» учреждение подключилось к участию в реализации проекта «Пушкинская карта». В рамках этого проекта </w:t>
      </w:r>
      <w:proofErr w:type="gramStart"/>
      <w:r w:rsidRPr="005F0BC4">
        <w:rPr>
          <w:bCs/>
        </w:rPr>
        <w:t>в  этнографическом</w:t>
      </w:r>
      <w:proofErr w:type="gramEnd"/>
      <w:r w:rsidRPr="005F0BC4">
        <w:rPr>
          <w:bCs/>
        </w:rPr>
        <w:t xml:space="preserve"> отделе музея </w:t>
      </w:r>
      <w:proofErr w:type="spellStart"/>
      <w:r w:rsidRPr="005F0BC4">
        <w:rPr>
          <w:bCs/>
        </w:rPr>
        <w:t>а.Джамбечий</w:t>
      </w:r>
      <w:proofErr w:type="spellEnd"/>
      <w:r w:rsidRPr="005F0BC4">
        <w:rPr>
          <w:bCs/>
        </w:rPr>
        <w:t xml:space="preserve"> было проведено первое мероприятие и мастер-класс «Золотое шитье адыгов», на котором был показан фильм  и </w:t>
      </w:r>
      <w:r w:rsidRPr="005F0BC4">
        <w:rPr>
          <w:shd w:val="clear" w:color="auto" w:fill="FFFFFF"/>
        </w:rPr>
        <w:t xml:space="preserve">представлены работы мастериц золотошвейных изделий, хранящихся в этнографическом отделе музея а. </w:t>
      </w:r>
      <w:proofErr w:type="spellStart"/>
      <w:r w:rsidRPr="005F0BC4">
        <w:rPr>
          <w:shd w:val="clear" w:color="auto" w:fill="FFFFFF"/>
        </w:rPr>
        <w:t>Джамбечий</w:t>
      </w:r>
      <w:proofErr w:type="spellEnd"/>
      <w:r w:rsidRPr="005F0BC4">
        <w:rPr>
          <w:shd w:val="clear" w:color="auto" w:fill="FFFFFF"/>
        </w:rPr>
        <w:t>.</w:t>
      </w:r>
      <w:r w:rsidRPr="005F0BC4">
        <w:rPr>
          <w:b/>
          <w:bCs/>
        </w:rPr>
        <w:tab/>
      </w:r>
    </w:p>
    <w:p w14:paraId="74C5D50D" w14:textId="10E79E84" w:rsidR="005F0BC4" w:rsidRPr="005F0BC4" w:rsidRDefault="005F0BC4" w:rsidP="005F0BC4">
      <w:pPr>
        <w:tabs>
          <w:tab w:val="left" w:pos="709"/>
        </w:tabs>
        <w:jc w:val="both"/>
        <w:rPr>
          <w:bCs/>
        </w:rPr>
      </w:pPr>
      <w:r w:rsidRPr="005F0BC4">
        <w:rPr>
          <w:b/>
          <w:bCs/>
        </w:rPr>
        <w:t xml:space="preserve">         </w:t>
      </w:r>
      <w:r w:rsidRPr="005F0BC4">
        <w:rPr>
          <w:bCs/>
        </w:rPr>
        <w:t xml:space="preserve">В рамках реализации Стратегии государственной национальной политики Российской Федерации на период до 2025 года, утвержденной распоряжением Правительства РФ от 28.12.2018 года № 2985-р реализуемой в Республики Адыгея (распоряжение Кабинета Министров РА №228-р от 15.07.2021 г.) муниципальным казенным учреждением культуры «Красногвардейский историко-краеведческий музей» за 2022 год были проведены  мероприятия различной направленности.     </w:t>
      </w:r>
    </w:p>
    <w:p w14:paraId="648B5738" w14:textId="77777777" w:rsidR="005F0BC4" w:rsidRPr="005F0BC4" w:rsidRDefault="005F0BC4" w:rsidP="005F0BC4">
      <w:pPr>
        <w:shd w:val="clear" w:color="auto" w:fill="FFFFFF"/>
        <w:jc w:val="both"/>
        <w:rPr>
          <w:bCs/>
        </w:rPr>
      </w:pPr>
      <w:r w:rsidRPr="005F0BC4">
        <w:rPr>
          <w:bCs/>
        </w:rPr>
        <w:t xml:space="preserve">         Мероприятия, посвященные празднованию юбилейных и памятных дат: </w:t>
      </w:r>
    </w:p>
    <w:p w14:paraId="509DF727" w14:textId="77777777" w:rsidR="005F0BC4" w:rsidRPr="005F0BC4" w:rsidRDefault="005F0BC4" w:rsidP="005F0BC4">
      <w:pPr>
        <w:shd w:val="clear" w:color="auto" w:fill="FFFFFF"/>
        <w:ind w:firstLine="708"/>
        <w:jc w:val="both"/>
        <w:rPr>
          <w:color w:val="1A1A1A"/>
        </w:rPr>
      </w:pPr>
      <w:r w:rsidRPr="005F0BC4">
        <w:rPr>
          <w:bCs/>
        </w:rPr>
        <w:t xml:space="preserve">- </w:t>
      </w:r>
      <w:r w:rsidRPr="005F0BC4">
        <w:rPr>
          <w:color w:val="1A1A1A"/>
        </w:rPr>
        <w:t xml:space="preserve">к 100-летию Е.П. </w:t>
      </w:r>
      <w:proofErr w:type="spellStart"/>
      <w:r w:rsidRPr="005F0BC4">
        <w:rPr>
          <w:color w:val="1A1A1A"/>
        </w:rPr>
        <w:t>Бахова</w:t>
      </w:r>
      <w:proofErr w:type="spellEnd"/>
      <w:r w:rsidRPr="005F0BC4">
        <w:rPr>
          <w:color w:val="1A1A1A"/>
        </w:rPr>
        <w:t xml:space="preserve">, основателя музея в а. </w:t>
      </w:r>
      <w:proofErr w:type="spellStart"/>
      <w:r w:rsidRPr="005F0BC4">
        <w:rPr>
          <w:color w:val="1A1A1A"/>
        </w:rPr>
        <w:t>Джамбичий</w:t>
      </w:r>
      <w:proofErr w:type="spellEnd"/>
      <w:r w:rsidRPr="005F0BC4">
        <w:rPr>
          <w:color w:val="1A1A1A"/>
        </w:rPr>
        <w:t xml:space="preserve">, в рамках мероприятий к 100-летию образования Республики Адыгея; </w:t>
      </w:r>
    </w:p>
    <w:p w14:paraId="571F7E04" w14:textId="77777777" w:rsidR="005F0BC4" w:rsidRPr="005F0BC4" w:rsidRDefault="005F0BC4" w:rsidP="005F0BC4">
      <w:pPr>
        <w:shd w:val="clear" w:color="auto" w:fill="FFFFFF"/>
        <w:ind w:firstLine="708"/>
        <w:jc w:val="both"/>
        <w:rPr>
          <w:color w:val="1A1A1A"/>
        </w:rPr>
      </w:pPr>
      <w:r w:rsidRPr="005F0BC4">
        <w:rPr>
          <w:color w:val="1A1A1A"/>
        </w:rPr>
        <w:t xml:space="preserve">- </w:t>
      </w:r>
      <w:r w:rsidRPr="005F0BC4">
        <w:rPr>
          <w:bCs/>
        </w:rPr>
        <w:t xml:space="preserve">к 150-летию со дня рождения композитора С.В. Рахманинова, к 150-летию со дня рождения путешественника </w:t>
      </w:r>
      <w:proofErr w:type="spellStart"/>
      <w:r w:rsidRPr="005F0BC4">
        <w:rPr>
          <w:bCs/>
        </w:rPr>
        <w:t>В.К.Арсеньева</w:t>
      </w:r>
      <w:proofErr w:type="spellEnd"/>
      <w:r w:rsidRPr="005F0BC4">
        <w:rPr>
          <w:bCs/>
        </w:rPr>
        <w:t xml:space="preserve">, к 100-летию </w:t>
      </w:r>
      <w:r w:rsidRPr="005F0BC4">
        <w:rPr>
          <w:color w:val="1A1A1A"/>
        </w:rPr>
        <w:t>выдающегося авиаконструктора А.Н. Туполева.</w:t>
      </w:r>
    </w:p>
    <w:p w14:paraId="6E323A0A" w14:textId="77777777" w:rsidR="005F0BC4" w:rsidRPr="005F0BC4" w:rsidRDefault="005F0BC4" w:rsidP="005F0BC4">
      <w:pPr>
        <w:tabs>
          <w:tab w:val="left" w:pos="709"/>
        </w:tabs>
        <w:jc w:val="both"/>
        <w:rPr>
          <w:bCs/>
        </w:rPr>
      </w:pPr>
      <w:r w:rsidRPr="005F0BC4">
        <w:rPr>
          <w:bCs/>
        </w:rPr>
        <w:t xml:space="preserve">         Музей принял участие во всероссийских и республиканских акциях:</w:t>
      </w:r>
      <w:r w:rsidRPr="005F0BC4">
        <w:rPr>
          <w:bCs/>
        </w:rPr>
        <w:tab/>
      </w:r>
    </w:p>
    <w:p w14:paraId="17E982A1" w14:textId="77777777" w:rsidR="005F0BC4" w:rsidRPr="005F0BC4" w:rsidRDefault="005F0BC4" w:rsidP="005F0BC4">
      <w:pPr>
        <w:tabs>
          <w:tab w:val="left" w:pos="709"/>
        </w:tabs>
        <w:jc w:val="both"/>
        <w:rPr>
          <w:bCs/>
        </w:rPr>
      </w:pPr>
      <w:r w:rsidRPr="005F0BC4">
        <w:rPr>
          <w:bCs/>
        </w:rPr>
        <w:tab/>
        <w:t xml:space="preserve">- «Музейное селфи», «Блокадный хлеб», «Культурные выходные», «Крымская весна», «Свеча памяти», «Ночь искусств», «Черкешенка». В рамках акции «Всей семьей в музей» были проведены экскурсии по экспозициям и выставкам музея. </w:t>
      </w:r>
    </w:p>
    <w:p w14:paraId="74450AAA" w14:textId="77777777" w:rsidR="005F0BC4" w:rsidRPr="005F0BC4" w:rsidRDefault="005F0BC4" w:rsidP="005F0BC4">
      <w:pPr>
        <w:tabs>
          <w:tab w:val="left" w:pos="709"/>
        </w:tabs>
        <w:jc w:val="both"/>
        <w:rPr>
          <w:shd w:val="clear" w:color="auto" w:fill="FFFFFF"/>
        </w:rPr>
      </w:pPr>
      <w:r w:rsidRPr="005F0BC4">
        <w:rPr>
          <w:bCs/>
        </w:rPr>
        <w:t xml:space="preserve">        Одним из значимых событий в работе музея стало участие во всероссийской акции «Ночь музеев». В рамках года культурного наследия народов России было проведено совместное </w:t>
      </w:r>
      <w:proofErr w:type="gramStart"/>
      <w:r w:rsidRPr="005F0BC4">
        <w:rPr>
          <w:bCs/>
        </w:rPr>
        <w:t>мероприятие  «</w:t>
      </w:r>
      <w:proofErr w:type="gramEnd"/>
      <w:r w:rsidRPr="005F0BC4">
        <w:rPr>
          <w:bCs/>
        </w:rPr>
        <w:t xml:space="preserve">Самобытность русского народного костюма» с </w:t>
      </w:r>
      <w:r w:rsidRPr="005F0BC4">
        <w:rPr>
          <w:shd w:val="clear" w:color="auto" w:fill="FFFFFF"/>
        </w:rPr>
        <w:t>режиссёром народного фольклорно-этнографического коллектива «Прометей» Макаровым Д.А. и народным фольклорным ансамблем «Сударушка», под руководством Лашиной О.А.</w:t>
      </w:r>
      <w:r w:rsidRPr="005F0BC4">
        <w:rPr>
          <w:bCs/>
        </w:rPr>
        <w:t xml:space="preserve"> Ж</w:t>
      </w:r>
      <w:r w:rsidRPr="005F0BC4">
        <w:rPr>
          <w:shd w:val="clear" w:color="auto" w:fill="FFFFFF"/>
        </w:rPr>
        <w:t xml:space="preserve">ители и гости Красногвардейского района узнали о многообразии и самобытности русского костюма, его видах и значении. </w:t>
      </w:r>
    </w:p>
    <w:p w14:paraId="17B71418" w14:textId="77777777" w:rsidR="005F0BC4" w:rsidRPr="005F0BC4" w:rsidRDefault="005F0BC4" w:rsidP="005F0BC4">
      <w:pPr>
        <w:tabs>
          <w:tab w:val="left" w:pos="709"/>
        </w:tabs>
        <w:jc w:val="both"/>
        <w:rPr>
          <w:bCs/>
        </w:rPr>
      </w:pPr>
      <w:r w:rsidRPr="005F0BC4">
        <w:rPr>
          <w:bCs/>
          <w:color w:val="FF0000"/>
        </w:rPr>
        <w:t xml:space="preserve">           </w:t>
      </w:r>
      <w:r w:rsidRPr="005F0BC4">
        <w:rPr>
          <w:bCs/>
        </w:rPr>
        <w:t>Мероприятия, направленные на сохранение этнокультурной идентичности:</w:t>
      </w:r>
    </w:p>
    <w:p w14:paraId="658AABC4" w14:textId="20B8E39B" w:rsidR="005F0BC4" w:rsidRPr="005F0BC4" w:rsidRDefault="005F0BC4" w:rsidP="005F0BC4">
      <w:pPr>
        <w:tabs>
          <w:tab w:val="left" w:pos="709"/>
        </w:tabs>
        <w:jc w:val="both"/>
        <w:rPr>
          <w:bCs/>
        </w:rPr>
      </w:pPr>
      <w:r w:rsidRPr="005F0BC4">
        <w:rPr>
          <w:bCs/>
        </w:rPr>
        <w:t xml:space="preserve">- к 100-летию </w:t>
      </w:r>
      <w:proofErr w:type="gramStart"/>
      <w:r w:rsidRPr="005F0BC4">
        <w:rPr>
          <w:bCs/>
        </w:rPr>
        <w:t>государственности  Республики</w:t>
      </w:r>
      <w:proofErr w:type="gramEnd"/>
      <w:r w:rsidRPr="005F0BC4">
        <w:rPr>
          <w:bCs/>
        </w:rPr>
        <w:t xml:space="preserve"> Адыгея, ко Дню национального адыгского костюма, о выдающемся просветителе С. </w:t>
      </w:r>
      <w:proofErr w:type="spellStart"/>
      <w:r w:rsidRPr="005F0BC4">
        <w:rPr>
          <w:bCs/>
        </w:rPr>
        <w:t>Сиюхове</w:t>
      </w:r>
      <w:proofErr w:type="spellEnd"/>
      <w:r w:rsidRPr="005F0BC4">
        <w:rPr>
          <w:bCs/>
        </w:rPr>
        <w:t>, о традициях адыгской семьи.</w:t>
      </w:r>
    </w:p>
    <w:p w14:paraId="13EC703F" w14:textId="77777777" w:rsidR="005F0BC4" w:rsidRPr="005F0BC4" w:rsidRDefault="005F0BC4" w:rsidP="005F0BC4">
      <w:pPr>
        <w:tabs>
          <w:tab w:val="left" w:pos="709"/>
        </w:tabs>
        <w:jc w:val="both"/>
        <w:rPr>
          <w:bCs/>
        </w:rPr>
      </w:pPr>
      <w:r w:rsidRPr="005F0BC4">
        <w:rPr>
          <w:bCs/>
        </w:rPr>
        <w:t xml:space="preserve">            Также были проведены мероприятия военно-патриотической направленности, профилактические мероприятия антитеррористической и антинаркотической направленности, пропаганде здорового образа жизни.</w:t>
      </w:r>
    </w:p>
    <w:p w14:paraId="709AE5E5" w14:textId="77777777" w:rsidR="005F0BC4" w:rsidRPr="005F0BC4" w:rsidRDefault="005F0BC4" w:rsidP="005F0BC4">
      <w:pPr>
        <w:tabs>
          <w:tab w:val="left" w:pos="709"/>
        </w:tabs>
        <w:jc w:val="both"/>
        <w:rPr>
          <w:bCs/>
        </w:rPr>
      </w:pPr>
      <w:r w:rsidRPr="005F0BC4">
        <w:rPr>
          <w:bCs/>
          <w:color w:val="FF0000"/>
        </w:rPr>
        <w:tab/>
        <w:t xml:space="preserve"> </w:t>
      </w:r>
      <w:r w:rsidRPr="005F0BC4">
        <w:rPr>
          <w:bCs/>
        </w:rPr>
        <w:t xml:space="preserve">В 2022 году учреждением была получена и освоена субсидия по поддержке лучших сельских учреждений культуры. </w:t>
      </w:r>
      <w:r w:rsidRPr="005F0BC4">
        <w:rPr>
          <w:bCs/>
          <w:lang w:eastAsia="en-US"/>
        </w:rPr>
        <w:t xml:space="preserve"> </w:t>
      </w:r>
      <w:r w:rsidRPr="005F0BC4">
        <w:rPr>
          <w:bCs/>
        </w:rPr>
        <w:t xml:space="preserve">Из федерального бюджета на поддержку муниципального музея получено </w:t>
      </w:r>
      <w:r w:rsidRPr="005F0BC4">
        <w:rPr>
          <w:bCs/>
          <w:lang w:eastAsia="en-US"/>
        </w:rPr>
        <w:t xml:space="preserve">102200,00 руб., денежные </w:t>
      </w:r>
      <w:proofErr w:type="gramStart"/>
      <w:r w:rsidRPr="005F0BC4">
        <w:rPr>
          <w:bCs/>
          <w:lang w:eastAsia="en-US"/>
        </w:rPr>
        <w:t xml:space="preserve">средства  </w:t>
      </w:r>
      <w:r w:rsidRPr="005F0BC4">
        <w:rPr>
          <w:bCs/>
        </w:rPr>
        <w:t>использовались</w:t>
      </w:r>
      <w:proofErr w:type="gramEnd"/>
      <w:r w:rsidRPr="005F0BC4">
        <w:rPr>
          <w:bCs/>
        </w:rPr>
        <w:t xml:space="preserve"> на приобретение оргтехники: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100"/>
        <w:gridCol w:w="4560"/>
      </w:tblGrid>
      <w:tr w:rsidR="005F0BC4" w:rsidRPr="005F0BC4" w14:paraId="5B520178"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01726733" w14:textId="77777777" w:rsidR="005F0BC4" w:rsidRPr="005F0BC4" w:rsidRDefault="005F0BC4" w:rsidP="005F0BC4">
            <w:pPr>
              <w:tabs>
                <w:tab w:val="left" w:pos="709"/>
              </w:tabs>
              <w:jc w:val="center"/>
              <w:rPr>
                <w:bCs/>
                <w:lang w:eastAsia="en-US"/>
              </w:rPr>
            </w:pPr>
            <w:r w:rsidRPr="005F0BC4">
              <w:rPr>
                <w:bCs/>
                <w:lang w:eastAsia="en-US"/>
              </w:rPr>
              <w:t>№ п/п</w:t>
            </w:r>
          </w:p>
        </w:tc>
        <w:tc>
          <w:tcPr>
            <w:tcW w:w="2141" w:type="pct"/>
            <w:tcBorders>
              <w:top w:val="single" w:sz="4" w:space="0" w:color="auto"/>
              <w:left w:val="single" w:sz="4" w:space="0" w:color="auto"/>
              <w:bottom w:val="single" w:sz="4" w:space="0" w:color="auto"/>
              <w:right w:val="single" w:sz="4" w:space="0" w:color="auto"/>
            </w:tcBorders>
            <w:hideMark/>
          </w:tcPr>
          <w:p w14:paraId="1CEDBD50" w14:textId="77777777" w:rsidR="005F0BC4" w:rsidRPr="005F0BC4" w:rsidRDefault="005F0BC4" w:rsidP="005F0BC4">
            <w:pPr>
              <w:tabs>
                <w:tab w:val="left" w:pos="709"/>
              </w:tabs>
              <w:jc w:val="center"/>
              <w:rPr>
                <w:bCs/>
                <w:lang w:eastAsia="en-US"/>
              </w:rPr>
            </w:pPr>
            <w:r w:rsidRPr="005F0BC4">
              <w:rPr>
                <w:bCs/>
                <w:lang w:eastAsia="en-US"/>
              </w:rPr>
              <w:t>Наименование объекта</w:t>
            </w:r>
          </w:p>
        </w:tc>
        <w:tc>
          <w:tcPr>
            <w:tcW w:w="2382" w:type="pct"/>
            <w:tcBorders>
              <w:top w:val="single" w:sz="4" w:space="0" w:color="auto"/>
              <w:left w:val="single" w:sz="4" w:space="0" w:color="auto"/>
              <w:bottom w:val="single" w:sz="4" w:space="0" w:color="auto"/>
              <w:right w:val="single" w:sz="4" w:space="0" w:color="auto"/>
            </w:tcBorders>
            <w:hideMark/>
          </w:tcPr>
          <w:p w14:paraId="678458DD" w14:textId="77777777" w:rsidR="005F0BC4" w:rsidRPr="005F0BC4" w:rsidRDefault="005F0BC4" w:rsidP="005F0BC4">
            <w:pPr>
              <w:tabs>
                <w:tab w:val="left" w:pos="709"/>
              </w:tabs>
              <w:jc w:val="center"/>
              <w:rPr>
                <w:bCs/>
                <w:lang w:eastAsia="en-US"/>
              </w:rPr>
            </w:pPr>
            <w:r w:rsidRPr="005F0BC4">
              <w:rPr>
                <w:bCs/>
                <w:lang w:eastAsia="en-US"/>
              </w:rPr>
              <w:t xml:space="preserve">Сумма освоенных средств за период с 01.01.2022 </w:t>
            </w:r>
            <w:proofErr w:type="gramStart"/>
            <w:r w:rsidRPr="005F0BC4">
              <w:rPr>
                <w:bCs/>
                <w:lang w:eastAsia="en-US"/>
              </w:rPr>
              <w:t>года  по</w:t>
            </w:r>
            <w:proofErr w:type="gramEnd"/>
            <w:r w:rsidRPr="005F0BC4">
              <w:rPr>
                <w:bCs/>
                <w:lang w:eastAsia="en-US"/>
              </w:rPr>
              <w:t xml:space="preserve"> 31.12.2022 года, рублей</w:t>
            </w:r>
          </w:p>
        </w:tc>
      </w:tr>
      <w:tr w:rsidR="005F0BC4" w:rsidRPr="005F0BC4" w14:paraId="79F202B7"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740F3F64" w14:textId="77777777" w:rsidR="005F0BC4" w:rsidRPr="005F0BC4" w:rsidRDefault="005F0BC4" w:rsidP="005F0BC4">
            <w:pPr>
              <w:tabs>
                <w:tab w:val="left" w:pos="709"/>
              </w:tabs>
              <w:jc w:val="center"/>
              <w:rPr>
                <w:bCs/>
                <w:lang w:eastAsia="en-US"/>
              </w:rPr>
            </w:pPr>
            <w:r w:rsidRPr="005F0BC4">
              <w:rPr>
                <w:bCs/>
                <w:lang w:eastAsia="en-US"/>
              </w:rPr>
              <w:t>1.</w:t>
            </w:r>
          </w:p>
        </w:tc>
        <w:tc>
          <w:tcPr>
            <w:tcW w:w="2141" w:type="pct"/>
            <w:tcBorders>
              <w:top w:val="single" w:sz="4" w:space="0" w:color="auto"/>
              <w:left w:val="single" w:sz="4" w:space="0" w:color="auto"/>
              <w:bottom w:val="single" w:sz="4" w:space="0" w:color="auto"/>
              <w:right w:val="single" w:sz="4" w:space="0" w:color="auto"/>
            </w:tcBorders>
            <w:hideMark/>
          </w:tcPr>
          <w:p w14:paraId="07FFE7A0" w14:textId="77777777" w:rsidR="005F0BC4" w:rsidRPr="005F0BC4" w:rsidRDefault="005F0BC4" w:rsidP="0038352C">
            <w:pPr>
              <w:tabs>
                <w:tab w:val="left" w:pos="709"/>
              </w:tabs>
              <w:rPr>
                <w:bCs/>
                <w:lang w:eastAsia="en-US"/>
              </w:rPr>
            </w:pPr>
            <w:r w:rsidRPr="005F0BC4">
              <w:rPr>
                <w:bCs/>
                <w:lang w:eastAsia="en-US"/>
              </w:rPr>
              <w:t xml:space="preserve">Компьютер </w:t>
            </w:r>
            <w:r w:rsidRPr="005F0BC4">
              <w:rPr>
                <w:bCs/>
                <w:lang w:val="en-US" w:eastAsia="en-US"/>
              </w:rPr>
              <w:t xml:space="preserve">DEXP </w:t>
            </w:r>
            <w:proofErr w:type="spellStart"/>
            <w:r w:rsidRPr="005F0BC4">
              <w:rPr>
                <w:bCs/>
                <w:lang w:val="en-US" w:eastAsia="en-US"/>
              </w:rPr>
              <w:t>AllasH</w:t>
            </w:r>
            <w:proofErr w:type="spellEnd"/>
            <w:r w:rsidRPr="005F0BC4">
              <w:rPr>
                <w:bCs/>
                <w:lang w:eastAsia="en-US"/>
              </w:rPr>
              <w:t xml:space="preserve">304 </w:t>
            </w:r>
            <w:r w:rsidRPr="005F0BC4">
              <w:rPr>
                <w:bCs/>
                <w:lang w:val="en-US" w:eastAsia="en-US"/>
              </w:rPr>
              <w:t>Core</w:t>
            </w:r>
          </w:p>
        </w:tc>
        <w:tc>
          <w:tcPr>
            <w:tcW w:w="2382" w:type="pct"/>
            <w:tcBorders>
              <w:top w:val="single" w:sz="4" w:space="0" w:color="auto"/>
              <w:left w:val="single" w:sz="4" w:space="0" w:color="auto"/>
              <w:bottom w:val="single" w:sz="4" w:space="0" w:color="auto"/>
              <w:right w:val="single" w:sz="4" w:space="0" w:color="auto"/>
            </w:tcBorders>
            <w:hideMark/>
          </w:tcPr>
          <w:p w14:paraId="7F65A82F" w14:textId="77777777" w:rsidR="005F0BC4" w:rsidRPr="005F0BC4" w:rsidRDefault="005F0BC4" w:rsidP="005F0BC4">
            <w:pPr>
              <w:tabs>
                <w:tab w:val="left" w:pos="709"/>
              </w:tabs>
              <w:jc w:val="center"/>
              <w:rPr>
                <w:bCs/>
                <w:lang w:eastAsia="en-US"/>
              </w:rPr>
            </w:pPr>
            <w:r w:rsidRPr="005F0BC4">
              <w:rPr>
                <w:bCs/>
                <w:lang w:eastAsia="en-US"/>
              </w:rPr>
              <w:t>53999,00</w:t>
            </w:r>
          </w:p>
        </w:tc>
      </w:tr>
      <w:tr w:rsidR="005F0BC4" w:rsidRPr="005F0BC4" w14:paraId="051CBA6A"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545F1932" w14:textId="77777777" w:rsidR="005F0BC4" w:rsidRPr="005F0BC4" w:rsidRDefault="005F0BC4" w:rsidP="005F0BC4">
            <w:pPr>
              <w:tabs>
                <w:tab w:val="left" w:pos="709"/>
              </w:tabs>
              <w:jc w:val="center"/>
              <w:rPr>
                <w:bCs/>
                <w:lang w:eastAsia="en-US"/>
              </w:rPr>
            </w:pPr>
            <w:r w:rsidRPr="005F0BC4">
              <w:rPr>
                <w:bCs/>
                <w:lang w:eastAsia="en-US"/>
              </w:rPr>
              <w:lastRenderedPageBreak/>
              <w:t>2.</w:t>
            </w:r>
          </w:p>
        </w:tc>
        <w:tc>
          <w:tcPr>
            <w:tcW w:w="2141" w:type="pct"/>
            <w:tcBorders>
              <w:top w:val="single" w:sz="4" w:space="0" w:color="auto"/>
              <w:left w:val="single" w:sz="4" w:space="0" w:color="auto"/>
              <w:bottom w:val="single" w:sz="4" w:space="0" w:color="auto"/>
              <w:right w:val="single" w:sz="4" w:space="0" w:color="auto"/>
            </w:tcBorders>
            <w:hideMark/>
          </w:tcPr>
          <w:p w14:paraId="5F567099" w14:textId="77777777" w:rsidR="005F0BC4" w:rsidRPr="005F0BC4" w:rsidRDefault="005F0BC4" w:rsidP="0038352C">
            <w:pPr>
              <w:tabs>
                <w:tab w:val="left" w:pos="709"/>
              </w:tabs>
              <w:rPr>
                <w:bCs/>
                <w:lang w:eastAsia="en-US"/>
              </w:rPr>
            </w:pPr>
            <w:r w:rsidRPr="005F0BC4">
              <w:rPr>
                <w:bCs/>
                <w:lang w:eastAsia="en-US"/>
              </w:rPr>
              <w:t xml:space="preserve">Монитор </w:t>
            </w:r>
            <w:r w:rsidRPr="005F0BC4">
              <w:rPr>
                <w:bCs/>
                <w:lang w:val="en-US" w:eastAsia="en-US"/>
              </w:rPr>
              <w:t>HP</w:t>
            </w:r>
            <w:r w:rsidRPr="005F0BC4">
              <w:rPr>
                <w:bCs/>
                <w:lang w:eastAsia="en-US"/>
              </w:rPr>
              <w:t xml:space="preserve"> 23,8</w:t>
            </w:r>
          </w:p>
        </w:tc>
        <w:tc>
          <w:tcPr>
            <w:tcW w:w="2382" w:type="pct"/>
            <w:tcBorders>
              <w:top w:val="single" w:sz="4" w:space="0" w:color="auto"/>
              <w:left w:val="single" w:sz="4" w:space="0" w:color="auto"/>
              <w:bottom w:val="single" w:sz="4" w:space="0" w:color="auto"/>
              <w:right w:val="single" w:sz="4" w:space="0" w:color="auto"/>
            </w:tcBorders>
            <w:hideMark/>
          </w:tcPr>
          <w:p w14:paraId="122A8AD5" w14:textId="77777777" w:rsidR="005F0BC4" w:rsidRPr="005F0BC4" w:rsidRDefault="005F0BC4" w:rsidP="005F0BC4">
            <w:pPr>
              <w:tabs>
                <w:tab w:val="left" w:pos="709"/>
              </w:tabs>
              <w:jc w:val="center"/>
              <w:rPr>
                <w:bCs/>
                <w:lang w:eastAsia="en-US"/>
              </w:rPr>
            </w:pPr>
            <w:r w:rsidRPr="005F0BC4">
              <w:rPr>
                <w:bCs/>
                <w:lang w:eastAsia="en-US"/>
              </w:rPr>
              <w:t>16999,00</w:t>
            </w:r>
          </w:p>
        </w:tc>
      </w:tr>
      <w:tr w:rsidR="005F0BC4" w:rsidRPr="005F0BC4" w14:paraId="353D84C2"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3A282E5A" w14:textId="77777777" w:rsidR="005F0BC4" w:rsidRPr="005F0BC4" w:rsidRDefault="005F0BC4" w:rsidP="005F0BC4">
            <w:pPr>
              <w:tabs>
                <w:tab w:val="left" w:pos="709"/>
              </w:tabs>
              <w:jc w:val="center"/>
              <w:rPr>
                <w:bCs/>
                <w:lang w:eastAsia="en-US"/>
              </w:rPr>
            </w:pPr>
            <w:r w:rsidRPr="005F0BC4">
              <w:rPr>
                <w:bCs/>
                <w:lang w:eastAsia="en-US"/>
              </w:rPr>
              <w:t>3.</w:t>
            </w:r>
          </w:p>
        </w:tc>
        <w:tc>
          <w:tcPr>
            <w:tcW w:w="2141" w:type="pct"/>
            <w:tcBorders>
              <w:top w:val="single" w:sz="4" w:space="0" w:color="auto"/>
              <w:left w:val="single" w:sz="4" w:space="0" w:color="auto"/>
              <w:bottom w:val="single" w:sz="4" w:space="0" w:color="auto"/>
              <w:right w:val="single" w:sz="4" w:space="0" w:color="auto"/>
            </w:tcBorders>
            <w:hideMark/>
          </w:tcPr>
          <w:p w14:paraId="3287153A" w14:textId="77777777" w:rsidR="005F0BC4" w:rsidRPr="005F0BC4" w:rsidRDefault="005F0BC4" w:rsidP="0038352C">
            <w:pPr>
              <w:tabs>
                <w:tab w:val="left" w:pos="709"/>
              </w:tabs>
              <w:rPr>
                <w:bCs/>
                <w:lang w:eastAsia="en-US"/>
              </w:rPr>
            </w:pPr>
            <w:r w:rsidRPr="005F0BC4">
              <w:rPr>
                <w:bCs/>
                <w:lang w:eastAsia="en-US"/>
              </w:rPr>
              <w:t xml:space="preserve">Клавиатура проводная </w:t>
            </w:r>
            <w:r w:rsidRPr="005F0BC4">
              <w:rPr>
                <w:bCs/>
                <w:lang w:val="en-US" w:eastAsia="en-US"/>
              </w:rPr>
              <w:t>Sven</w:t>
            </w:r>
          </w:p>
        </w:tc>
        <w:tc>
          <w:tcPr>
            <w:tcW w:w="2382" w:type="pct"/>
            <w:tcBorders>
              <w:top w:val="single" w:sz="4" w:space="0" w:color="auto"/>
              <w:left w:val="single" w:sz="4" w:space="0" w:color="auto"/>
              <w:bottom w:val="single" w:sz="4" w:space="0" w:color="auto"/>
              <w:right w:val="single" w:sz="4" w:space="0" w:color="auto"/>
            </w:tcBorders>
            <w:hideMark/>
          </w:tcPr>
          <w:p w14:paraId="03462672" w14:textId="77777777" w:rsidR="005F0BC4" w:rsidRPr="005F0BC4" w:rsidRDefault="005F0BC4" w:rsidP="005F0BC4">
            <w:pPr>
              <w:tabs>
                <w:tab w:val="left" w:pos="709"/>
              </w:tabs>
              <w:jc w:val="center"/>
              <w:rPr>
                <w:bCs/>
                <w:lang w:eastAsia="en-US"/>
              </w:rPr>
            </w:pPr>
            <w:r w:rsidRPr="005F0BC4">
              <w:rPr>
                <w:bCs/>
                <w:lang w:eastAsia="en-US"/>
              </w:rPr>
              <w:t>779,00</w:t>
            </w:r>
          </w:p>
        </w:tc>
      </w:tr>
      <w:tr w:rsidR="005F0BC4" w:rsidRPr="005F0BC4" w14:paraId="08379FFB"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141AD9CD" w14:textId="77777777" w:rsidR="005F0BC4" w:rsidRPr="005F0BC4" w:rsidRDefault="005F0BC4" w:rsidP="005F0BC4">
            <w:pPr>
              <w:tabs>
                <w:tab w:val="left" w:pos="709"/>
              </w:tabs>
              <w:jc w:val="center"/>
              <w:rPr>
                <w:bCs/>
                <w:lang w:eastAsia="en-US"/>
              </w:rPr>
            </w:pPr>
            <w:r w:rsidRPr="005F0BC4">
              <w:rPr>
                <w:bCs/>
                <w:lang w:eastAsia="en-US"/>
              </w:rPr>
              <w:t>4.</w:t>
            </w:r>
          </w:p>
        </w:tc>
        <w:tc>
          <w:tcPr>
            <w:tcW w:w="2141" w:type="pct"/>
            <w:tcBorders>
              <w:top w:val="single" w:sz="4" w:space="0" w:color="auto"/>
              <w:left w:val="single" w:sz="4" w:space="0" w:color="auto"/>
              <w:bottom w:val="single" w:sz="4" w:space="0" w:color="auto"/>
              <w:right w:val="single" w:sz="4" w:space="0" w:color="auto"/>
            </w:tcBorders>
            <w:hideMark/>
          </w:tcPr>
          <w:p w14:paraId="6522575A" w14:textId="77777777" w:rsidR="005F0BC4" w:rsidRPr="005F0BC4" w:rsidRDefault="005F0BC4" w:rsidP="0038352C">
            <w:pPr>
              <w:tabs>
                <w:tab w:val="left" w:pos="709"/>
              </w:tabs>
              <w:rPr>
                <w:bCs/>
                <w:lang w:eastAsia="en-US"/>
              </w:rPr>
            </w:pPr>
            <w:r w:rsidRPr="005F0BC4">
              <w:rPr>
                <w:bCs/>
                <w:lang w:eastAsia="en-US"/>
              </w:rPr>
              <w:t xml:space="preserve">Мышь проводная </w:t>
            </w:r>
            <w:r w:rsidRPr="005F0BC4">
              <w:rPr>
                <w:bCs/>
                <w:lang w:val="en-US" w:eastAsia="en-US"/>
              </w:rPr>
              <w:t>Logitech</w:t>
            </w:r>
          </w:p>
        </w:tc>
        <w:tc>
          <w:tcPr>
            <w:tcW w:w="2382" w:type="pct"/>
            <w:tcBorders>
              <w:top w:val="single" w:sz="4" w:space="0" w:color="auto"/>
              <w:left w:val="single" w:sz="4" w:space="0" w:color="auto"/>
              <w:bottom w:val="single" w:sz="4" w:space="0" w:color="auto"/>
              <w:right w:val="single" w:sz="4" w:space="0" w:color="auto"/>
            </w:tcBorders>
            <w:hideMark/>
          </w:tcPr>
          <w:p w14:paraId="717DF547" w14:textId="77777777" w:rsidR="005F0BC4" w:rsidRPr="005F0BC4" w:rsidRDefault="005F0BC4" w:rsidP="005F0BC4">
            <w:pPr>
              <w:tabs>
                <w:tab w:val="left" w:pos="709"/>
              </w:tabs>
              <w:jc w:val="center"/>
              <w:rPr>
                <w:bCs/>
                <w:lang w:eastAsia="en-US"/>
              </w:rPr>
            </w:pPr>
            <w:r w:rsidRPr="005F0BC4">
              <w:rPr>
                <w:bCs/>
                <w:lang w:eastAsia="en-US"/>
              </w:rPr>
              <w:t>1235,00</w:t>
            </w:r>
          </w:p>
        </w:tc>
      </w:tr>
      <w:tr w:rsidR="005F0BC4" w:rsidRPr="005F0BC4" w14:paraId="046C3E2A"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590104F9" w14:textId="77777777" w:rsidR="005F0BC4" w:rsidRPr="005F0BC4" w:rsidRDefault="005F0BC4" w:rsidP="005F0BC4">
            <w:pPr>
              <w:tabs>
                <w:tab w:val="left" w:pos="709"/>
              </w:tabs>
              <w:jc w:val="center"/>
              <w:rPr>
                <w:bCs/>
                <w:lang w:eastAsia="en-US"/>
              </w:rPr>
            </w:pPr>
            <w:r w:rsidRPr="005F0BC4">
              <w:rPr>
                <w:bCs/>
                <w:lang w:eastAsia="en-US"/>
              </w:rPr>
              <w:t>5.</w:t>
            </w:r>
          </w:p>
        </w:tc>
        <w:tc>
          <w:tcPr>
            <w:tcW w:w="2141" w:type="pct"/>
            <w:tcBorders>
              <w:top w:val="single" w:sz="4" w:space="0" w:color="auto"/>
              <w:left w:val="single" w:sz="4" w:space="0" w:color="auto"/>
              <w:bottom w:val="single" w:sz="4" w:space="0" w:color="auto"/>
              <w:right w:val="single" w:sz="4" w:space="0" w:color="auto"/>
            </w:tcBorders>
            <w:hideMark/>
          </w:tcPr>
          <w:p w14:paraId="1728A56B" w14:textId="77777777" w:rsidR="005F0BC4" w:rsidRPr="005F0BC4" w:rsidRDefault="005F0BC4" w:rsidP="0038352C">
            <w:pPr>
              <w:tabs>
                <w:tab w:val="left" w:pos="709"/>
              </w:tabs>
              <w:rPr>
                <w:bCs/>
                <w:lang w:eastAsia="en-US"/>
              </w:rPr>
            </w:pPr>
            <w:r w:rsidRPr="005F0BC4">
              <w:rPr>
                <w:bCs/>
                <w:lang w:eastAsia="en-US"/>
              </w:rPr>
              <w:t xml:space="preserve">Колонки </w:t>
            </w:r>
            <w:r w:rsidRPr="005F0BC4">
              <w:rPr>
                <w:bCs/>
                <w:lang w:val="en-US" w:eastAsia="en-US"/>
              </w:rPr>
              <w:t>SVEN</w:t>
            </w:r>
          </w:p>
        </w:tc>
        <w:tc>
          <w:tcPr>
            <w:tcW w:w="2382" w:type="pct"/>
            <w:tcBorders>
              <w:top w:val="single" w:sz="4" w:space="0" w:color="auto"/>
              <w:left w:val="single" w:sz="4" w:space="0" w:color="auto"/>
              <w:bottom w:val="single" w:sz="4" w:space="0" w:color="auto"/>
              <w:right w:val="single" w:sz="4" w:space="0" w:color="auto"/>
            </w:tcBorders>
            <w:hideMark/>
          </w:tcPr>
          <w:p w14:paraId="0D5EAF00" w14:textId="77777777" w:rsidR="005F0BC4" w:rsidRPr="005F0BC4" w:rsidRDefault="005F0BC4" w:rsidP="005F0BC4">
            <w:pPr>
              <w:tabs>
                <w:tab w:val="left" w:pos="709"/>
              </w:tabs>
              <w:jc w:val="center"/>
              <w:rPr>
                <w:bCs/>
                <w:lang w:eastAsia="en-US"/>
              </w:rPr>
            </w:pPr>
            <w:r w:rsidRPr="005F0BC4">
              <w:rPr>
                <w:bCs/>
                <w:lang w:eastAsia="en-US"/>
              </w:rPr>
              <w:t>799,00</w:t>
            </w:r>
          </w:p>
        </w:tc>
      </w:tr>
      <w:tr w:rsidR="005F0BC4" w:rsidRPr="005F0BC4" w14:paraId="69978C57"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47997659" w14:textId="77777777" w:rsidR="005F0BC4" w:rsidRPr="005F0BC4" w:rsidRDefault="005F0BC4" w:rsidP="005F0BC4">
            <w:pPr>
              <w:tabs>
                <w:tab w:val="left" w:pos="709"/>
              </w:tabs>
              <w:jc w:val="center"/>
              <w:rPr>
                <w:bCs/>
                <w:lang w:eastAsia="en-US"/>
              </w:rPr>
            </w:pPr>
            <w:r w:rsidRPr="005F0BC4">
              <w:rPr>
                <w:bCs/>
                <w:lang w:eastAsia="en-US"/>
              </w:rPr>
              <w:t>6.</w:t>
            </w:r>
          </w:p>
        </w:tc>
        <w:tc>
          <w:tcPr>
            <w:tcW w:w="2141" w:type="pct"/>
            <w:tcBorders>
              <w:top w:val="single" w:sz="4" w:space="0" w:color="auto"/>
              <w:left w:val="single" w:sz="4" w:space="0" w:color="auto"/>
              <w:bottom w:val="single" w:sz="4" w:space="0" w:color="auto"/>
              <w:right w:val="single" w:sz="4" w:space="0" w:color="auto"/>
            </w:tcBorders>
            <w:hideMark/>
          </w:tcPr>
          <w:p w14:paraId="655E0ACC" w14:textId="77777777" w:rsidR="005F0BC4" w:rsidRPr="005F0BC4" w:rsidRDefault="005F0BC4" w:rsidP="0038352C">
            <w:pPr>
              <w:tabs>
                <w:tab w:val="left" w:pos="709"/>
              </w:tabs>
              <w:rPr>
                <w:bCs/>
                <w:lang w:val="en-US" w:eastAsia="en-US"/>
              </w:rPr>
            </w:pPr>
            <w:r w:rsidRPr="005F0BC4">
              <w:rPr>
                <w:bCs/>
                <w:lang w:eastAsia="en-US"/>
              </w:rPr>
              <w:t xml:space="preserve">Лицензия </w:t>
            </w:r>
            <w:r w:rsidRPr="005F0BC4">
              <w:rPr>
                <w:bCs/>
                <w:lang w:val="en-US" w:eastAsia="en-US"/>
              </w:rPr>
              <w:t>Microsoft Windows 10</w:t>
            </w:r>
          </w:p>
        </w:tc>
        <w:tc>
          <w:tcPr>
            <w:tcW w:w="2382" w:type="pct"/>
            <w:tcBorders>
              <w:top w:val="single" w:sz="4" w:space="0" w:color="auto"/>
              <w:left w:val="single" w:sz="4" w:space="0" w:color="auto"/>
              <w:bottom w:val="single" w:sz="4" w:space="0" w:color="auto"/>
              <w:right w:val="single" w:sz="4" w:space="0" w:color="auto"/>
            </w:tcBorders>
            <w:hideMark/>
          </w:tcPr>
          <w:p w14:paraId="63D12579" w14:textId="77777777" w:rsidR="005F0BC4" w:rsidRPr="005F0BC4" w:rsidRDefault="005F0BC4" w:rsidP="005F0BC4">
            <w:pPr>
              <w:tabs>
                <w:tab w:val="left" w:pos="709"/>
              </w:tabs>
              <w:jc w:val="center"/>
              <w:rPr>
                <w:bCs/>
                <w:lang w:eastAsia="en-US"/>
              </w:rPr>
            </w:pPr>
            <w:r w:rsidRPr="005F0BC4">
              <w:rPr>
                <w:bCs/>
                <w:lang w:eastAsia="en-US"/>
              </w:rPr>
              <w:t>18999,00</w:t>
            </w:r>
          </w:p>
        </w:tc>
      </w:tr>
      <w:tr w:rsidR="005F0BC4" w:rsidRPr="005F0BC4" w14:paraId="47C22355"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75EFC955" w14:textId="77777777" w:rsidR="005F0BC4" w:rsidRPr="005F0BC4" w:rsidRDefault="005F0BC4" w:rsidP="005F0BC4">
            <w:pPr>
              <w:tabs>
                <w:tab w:val="left" w:pos="709"/>
              </w:tabs>
              <w:jc w:val="center"/>
              <w:rPr>
                <w:bCs/>
                <w:lang w:eastAsia="en-US"/>
              </w:rPr>
            </w:pPr>
            <w:r w:rsidRPr="005F0BC4">
              <w:rPr>
                <w:bCs/>
                <w:lang w:eastAsia="en-US"/>
              </w:rPr>
              <w:t>7.</w:t>
            </w:r>
          </w:p>
        </w:tc>
        <w:tc>
          <w:tcPr>
            <w:tcW w:w="2141" w:type="pct"/>
            <w:tcBorders>
              <w:top w:val="single" w:sz="4" w:space="0" w:color="auto"/>
              <w:left w:val="single" w:sz="4" w:space="0" w:color="auto"/>
              <w:bottom w:val="single" w:sz="4" w:space="0" w:color="auto"/>
              <w:right w:val="single" w:sz="4" w:space="0" w:color="auto"/>
            </w:tcBorders>
            <w:hideMark/>
          </w:tcPr>
          <w:p w14:paraId="0B0BB905" w14:textId="77777777" w:rsidR="005F0BC4" w:rsidRPr="005F0BC4" w:rsidRDefault="005F0BC4" w:rsidP="0038352C">
            <w:pPr>
              <w:tabs>
                <w:tab w:val="left" w:pos="709"/>
              </w:tabs>
              <w:rPr>
                <w:bCs/>
                <w:lang w:val="en-US" w:eastAsia="en-US"/>
              </w:rPr>
            </w:pPr>
            <w:r w:rsidRPr="005F0BC4">
              <w:rPr>
                <w:bCs/>
                <w:lang w:eastAsia="en-US"/>
              </w:rPr>
              <w:t xml:space="preserve">Веб-камера </w:t>
            </w:r>
            <w:r w:rsidRPr="005F0BC4">
              <w:rPr>
                <w:bCs/>
                <w:lang w:val="en-US" w:eastAsia="en-US"/>
              </w:rPr>
              <w:t>ZET GAMING</w:t>
            </w:r>
          </w:p>
        </w:tc>
        <w:tc>
          <w:tcPr>
            <w:tcW w:w="2382" w:type="pct"/>
            <w:tcBorders>
              <w:top w:val="single" w:sz="4" w:space="0" w:color="auto"/>
              <w:left w:val="single" w:sz="4" w:space="0" w:color="auto"/>
              <w:bottom w:val="single" w:sz="4" w:space="0" w:color="auto"/>
              <w:right w:val="single" w:sz="4" w:space="0" w:color="auto"/>
            </w:tcBorders>
            <w:hideMark/>
          </w:tcPr>
          <w:p w14:paraId="5BC5A119" w14:textId="77777777" w:rsidR="005F0BC4" w:rsidRPr="005F0BC4" w:rsidRDefault="005F0BC4" w:rsidP="005F0BC4">
            <w:pPr>
              <w:tabs>
                <w:tab w:val="left" w:pos="709"/>
              </w:tabs>
              <w:jc w:val="center"/>
              <w:rPr>
                <w:bCs/>
                <w:lang w:eastAsia="en-US"/>
              </w:rPr>
            </w:pPr>
            <w:r w:rsidRPr="005F0BC4">
              <w:rPr>
                <w:bCs/>
                <w:lang w:eastAsia="en-US"/>
              </w:rPr>
              <w:t>3999,00</w:t>
            </w:r>
          </w:p>
        </w:tc>
      </w:tr>
      <w:tr w:rsidR="005F0BC4" w:rsidRPr="005F0BC4" w14:paraId="4290BF6C"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7DD25941" w14:textId="77777777" w:rsidR="005F0BC4" w:rsidRPr="005F0BC4" w:rsidRDefault="005F0BC4" w:rsidP="005F0BC4">
            <w:pPr>
              <w:tabs>
                <w:tab w:val="left" w:pos="709"/>
              </w:tabs>
              <w:jc w:val="center"/>
              <w:rPr>
                <w:bCs/>
                <w:lang w:eastAsia="en-US"/>
              </w:rPr>
            </w:pPr>
            <w:r w:rsidRPr="005F0BC4">
              <w:rPr>
                <w:bCs/>
                <w:lang w:eastAsia="en-US"/>
              </w:rPr>
              <w:t>8.</w:t>
            </w:r>
          </w:p>
        </w:tc>
        <w:tc>
          <w:tcPr>
            <w:tcW w:w="2141" w:type="pct"/>
            <w:tcBorders>
              <w:top w:val="single" w:sz="4" w:space="0" w:color="auto"/>
              <w:left w:val="single" w:sz="4" w:space="0" w:color="auto"/>
              <w:bottom w:val="single" w:sz="4" w:space="0" w:color="auto"/>
              <w:right w:val="single" w:sz="4" w:space="0" w:color="auto"/>
            </w:tcBorders>
            <w:hideMark/>
          </w:tcPr>
          <w:p w14:paraId="09B7099A" w14:textId="77777777" w:rsidR="005F0BC4" w:rsidRPr="005F0BC4" w:rsidRDefault="005F0BC4" w:rsidP="0038352C">
            <w:pPr>
              <w:tabs>
                <w:tab w:val="left" w:pos="709"/>
              </w:tabs>
              <w:rPr>
                <w:bCs/>
                <w:lang w:val="en-US" w:eastAsia="en-US"/>
              </w:rPr>
            </w:pPr>
            <w:r w:rsidRPr="005F0BC4">
              <w:rPr>
                <w:bCs/>
                <w:lang w:eastAsia="en-US"/>
              </w:rPr>
              <w:t xml:space="preserve">ИБП </w:t>
            </w:r>
            <w:r w:rsidRPr="005F0BC4">
              <w:rPr>
                <w:bCs/>
                <w:lang w:val="en-US" w:eastAsia="en-US"/>
              </w:rPr>
              <w:t>Cyber Power UT650EG</w:t>
            </w:r>
          </w:p>
        </w:tc>
        <w:tc>
          <w:tcPr>
            <w:tcW w:w="2382" w:type="pct"/>
            <w:tcBorders>
              <w:top w:val="single" w:sz="4" w:space="0" w:color="auto"/>
              <w:left w:val="single" w:sz="4" w:space="0" w:color="auto"/>
              <w:bottom w:val="single" w:sz="4" w:space="0" w:color="auto"/>
              <w:right w:val="single" w:sz="4" w:space="0" w:color="auto"/>
            </w:tcBorders>
            <w:hideMark/>
          </w:tcPr>
          <w:p w14:paraId="4DF81D81" w14:textId="77777777" w:rsidR="005F0BC4" w:rsidRPr="005F0BC4" w:rsidRDefault="005F0BC4" w:rsidP="005F0BC4">
            <w:pPr>
              <w:tabs>
                <w:tab w:val="left" w:pos="709"/>
              </w:tabs>
              <w:jc w:val="center"/>
              <w:rPr>
                <w:bCs/>
                <w:lang w:eastAsia="en-US"/>
              </w:rPr>
            </w:pPr>
            <w:r w:rsidRPr="005F0BC4">
              <w:rPr>
                <w:bCs/>
                <w:lang w:eastAsia="en-US"/>
              </w:rPr>
              <w:t>3199,00</w:t>
            </w:r>
          </w:p>
        </w:tc>
      </w:tr>
      <w:tr w:rsidR="005F0BC4" w:rsidRPr="005F0BC4" w14:paraId="0D9A5BA9"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460C58BE" w14:textId="77777777" w:rsidR="005F0BC4" w:rsidRPr="005F0BC4" w:rsidRDefault="005F0BC4" w:rsidP="005F0BC4">
            <w:pPr>
              <w:tabs>
                <w:tab w:val="left" w:pos="709"/>
              </w:tabs>
              <w:jc w:val="center"/>
              <w:rPr>
                <w:bCs/>
                <w:lang w:eastAsia="en-US"/>
              </w:rPr>
            </w:pPr>
            <w:r w:rsidRPr="005F0BC4">
              <w:rPr>
                <w:bCs/>
                <w:lang w:eastAsia="en-US"/>
              </w:rPr>
              <w:t>9.</w:t>
            </w:r>
          </w:p>
        </w:tc>
        <w:tc>
          <w:tcPr>
            <w:tcW w:w="2141" w:type="pct"/>
            <w:tcBorders>
              <w:top w:val="single" w:sz="4" w:space="0" w:color="auto"/>
              <w:left w:val="single" w:sz="4" w:space="0" w:color="auto"/>
              <w:bottom w:val="single" w:sz="4" w:space="0" w:color="auto"/>
              <w:right w:val="single" w:sz="4" w:space="0" w:color="auto"/>
            </w:tcBorders>
            <w:hideMark/>
          </w:tcPr>
          <w:p w14:paraId="62B547F0" w14:textId="77777777" w:rsidR="005F0BC4" w:rsidRPr="005F0BC4" w:rsidRDefault="005F0BC4" w:rsidP="0038352C">
            <w:pPr>
              <w:tabs>
                <w:tab w:val="left" w:pos="709"/>
              </w:tabs>
              <w:rPr>
                <w:bCs/>
                <w:lang w:eastAsia="en-US"/>
              </w:rPr>
            </w:pPr>
            <w:r w:rsidRPr="005F0BC4">
              <w:rPr>
                <w:bCs/>
                <w:lang w:eastAsia="en-US"/>
              </w:rPr>
              <w:t xml:space="preserve">Тонер </w:t>
            </w:r>
            <w:r w:rsidRPr="005F0BC4">
              <w:rPr>
                <w:bCs/>
                <w:lang w:val="en-US" w:eastAsia="en-US"/>
              </w:rPr>
              <w:t>B&amp;W</w:t>
            </w:r>
            <w:r w:rsidRPr="005F0BC4">
              <w:rPr>
                <w:bCs/>
                <w:lang w:eastAsia="en-US"/>
              </w:rPr>
              <w:t xml:space="preserve"> / 2 шт.</w:t>
            </w:r>
          </w:p>
        </w:tc>
        <w:tc>
          <w:tcPr>
            <w:tcW w:w="2382" w:type="pct"/>
            <w:tcBorders>
              <w:top w:val="single" w:sz="4" w:space="0" w:color="auto"/>
              <w:left w:val="single" w:sz="4" w:space="0" w:color="auto"/>
              <w:bottom w:val="single" w:sz="4" w:space="0" w:color="auto"/>
              <w:right w:val="single" w:sz="4" w:space="0" w:color="auto"/>
            </w:tcBorders>
            <w:hideMark/>
          </w:tcPr>
          <w:p w14:paraId="5F95B700" w14:textId="77777777" w:rsidR="005F0BC4" w:rsidRPr="005F0BC4" w:rsidRDefault="005F0BC4" w:rsidP="005F0BC4">
            <w:pPr>
              <w:tabs>
                <w:tab w:val="left" w:pos="709"/>
              </w:tabs>
              <w:jc w:val="center"/>
              <w:rPr>
                <w:bCs/>
                <w:lang w:val="en-US" w:eastAsia="en-US"/>
              </w:rPr>
            </w:pPr>
            <w:r w:rsidRPr="005F0BC4">
              <w:rPr>
                <w:bCs/>
                <w:lang w:val="en-US" w:eastAsia="en-US"/>
              </w:rPr>
              <w:t>540</w:t>
            </w:r>
            <w:r w:rsidRPr="005F0BC4">
              <w:rPr>
                <w:bCs/>
                <w:lang w:eastAsia="en-US"/>
              </w:rPr>
              <w:t>,</w:t>
            </w:r>
            <w:r w:rsidRPr="005F0BC4">
              <w:rPr>
                <w:bCs/>
                <w:lang w:val="en-US" w:eastAsia="en-US"/>
              </w:rPr>
              <w:t>00</w:t>
            </w:r>
          </w:p>
        </w:tc>
      </w:tr>
      <w:tr w:rsidR="005F0BC4" w:rsidRPr="005F0BC4" w14:paraId="5D02A1CD"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75BB2201" w14:textId="77777777" w:rsidR="005F0BC4" w:rsidRPr="005F0BC4" w:rsidRDefault="005F0BC4" w:rsidP="005F0BC4">
            <w:pPr>
              <w:tabs>
                <w:tab w:val="left" w:pos="709"/>
              </w:tabs>
              <w:jc w:val="center"/>
              <w:rPr>
                <w:bCs/>
                <w:lang w:eastAsia="en-US"/>
              </w:rPr>
            </w:pPr>
            <w:r w:rsidRPr="005F0BC4">
              <w:rPr>
                <w:bCs/>
                <w:lang w:eastAsia="en-US"/>
              </w:rPr>
              <w:t>10.</w:t>
            </w:r>
          </w:p>
        </w:tc>
        <w:tc>
          <w:tcPr>
            <w:tcW w:w="2141" w:type="pct"/>
            <w:tcBorders>
              <w:top w:val="single" w:sz="4" w:space="0" w:color="auto"/>
              <w:left w:val="single" w:sz="4" w:space="0" w:color="auto"/>
              <w:bottom w:val="single" w:sz="4" w:space="0" w:color="auto"/>
              <w:right w:val="single" w:sz="4" w:space="0" w:color="auto"/>
            </w:tcBorders>
            <w:hideMark/>
          </w:tcPr>
          <w:p w14:paraId="271488BC" w14:textId="77777777" w:rsidR="005F0BC4" w:rsidRPr="005F0BC4" w:rsidRDefault="005F0BC4" w:rsidP="0038352C">
            <w:pPr>
              <w:tabs>
                <w:tab w:val="left" w:pos="709"/>
              </w:tabs>
              <w:rPr>
                <w:bCs/>
                <w:lang w:eastAsia="en-US"/>
              </w:rPr>
            </w:pPr>
            <w:r w:rsidRPr="005F0BC4">
              <w:rPr>
                <w:bCs/>
                <w:lang w:eastAsia="en-US"/>
              </w:rPr>
              <w:t>Сетевой фильтр</w:t>
            </w:r>
          </w:p>
        </w:tc>
        <w:tc>
          <w:tcPr>
            <w:tcW w:w="2382" w:type="pct"/>
            <w:tcBorders>
              <w:top w:val="single" w:sz="4" w:space="0" w:color="auto"/>
              <w:left w:val="single" w:sz="4" w:space="0" w:color="auto"/>
              <w:bottom w:val="single" w:sz="4" w:space="0" w:color="auto"/>
              <w:right w:val="single" w:sz="4" w:space="0" w:color="auto"/>
            </w:tcBorders>
            <w:hideMark/>
          </w:tcPr>
          <w:p w14:paraId="59CE5E40" w14:textId="77777777" w:rsidR="005F0BC4" w:rsidRPr="005F0BC4" w:rsidRDefault="005F0BC4" w:rsidP="005F0BC4">
            <w:pPr>
              <w:tabs>
                <w:tab w:val="left" w:pos="709"/>
              </w:tabs>
              <w:jc w:val="center"/>
              <w:rPr>
                <w:bCs/>
                <w:lang w:eastAsia="en-US"/>
              </w:rPr>
            </w:pPr>
            <w:r w:rsidRPr="005F0BC4">
              <w:rPr>
                <w:bCs/>
                <w:lang w:eastAsia="en-US"/>
              </w:rPr>
              <w:t>1499,00</w:t>
            </w:r>
          </w:p>
        </w:tc>
      </w:tr>
      <w:tr w:rsidR="005F0BC4" w:rsidRPr="005F0BC4" w14:paraId="6474373D" w14:textId="77777777" w:rsidTr="0038352C">
        <w:tc>
          <w:tcPr>
            <w:tcW w:w="476" w:type="pct"/>
            <w:tcBorders>
              <w:top w:val="single" w:sz="4" w:space="0" w:color="auto"/>
              <w:left w:val="single" w:sz="4" w:space="0" w:color="auto"/>
              <w:bottom w:val="single" w:sz="4" w:space="0" w:color="auto"/>
              <w:right w:val="single" w:sz="4" w:space="0" w:color="auto"/>
            </w:tcBorders>
            <w:hideMark/>
          </w:tcPr>
          <w:p w14:paraId="49062C89" w14:textId="77777777" w:rsidR="005F0BC4" w:rsidRPr="005F0BC4" w:rsidRDefault="005F0BC4" w:rsidP="005F0BC4">
            <w:pPr>
              <w:tabs>
                <w:tab w:val="left" w:pos="709"/>
              </w:tabs>
              <w:jc w:val="center"/>
              <w:rPr>
                <w:bCs/>
                <w:lang w:eastAsia="en-US"/>
              </w:rPr>
            </w:pPr>
            <w:r w:rsidRPr="005F0BC4">
              <w:rPr>
                <w:bCs/>
                <w:lang w:eastAsia="en-US"/>
              </w:rPr>
              <w:t>11.</w:t>
            </w:r>
          </w:p>
        </w:tc>
        <w:tc>
          <w:tcPr>
            <w:tcW w:w="2141" w:type="pct"/>
            <w:tcBorders>
              <w:top w:val="single" w:sz="4" w:space="0" w:color="auto"/>
              <w:left w:val="single" w:sz="4" w:space="0" w:color="auto"/>
              <w:bottom w:val="single" w:sz="4" w:space="0" w:color="auto"/>
              <w:right w:val="single" w:sz="4" w:space="0" w:color="auto"/>
            </w:tcBorders>
            <w:hideMark/>
          </w:tcPr>
          <w:p w14:paraId="0CE74F4D" w14:textId="77777777" w:rsidR="005F0BC4" w:rsidRPr="005F0BC4" w:rsidRDefault="005F0BC4" w:rsidP="0038352C">
            <w:pPr>
              <w:tabs>
                <w:tab w:val="left" w:pos="709"/>
              </w:tabs>
              <w:rPr>
                <w:bCs/>
                <w:lang w:eastAsia="en-US"/>
              </w:rPr>
            </w:pPr>
            <w:r w:rsidRPr="005F0BC4">
              <w:rPr>
                <w:bCs/>
                <w:lang w:eastAsia="en-US"/>
              </w:rPr>
              <w:t>Коврик для комп. мыши</w:t>
            </w:r>
          </w:p>
        </w:tc>
        <w:tc>
          <w:tcPr>
            <w:tcW w:w="2382" w:type="pct"/>
            <w:tcBorders>
              <w:top w:val="single" w:sz="4" w:space="0" w:color="auto"/>
              <w:left w:val="single" w:sz="4" w:space="0" w:color="auto"/>
              <w:bottom w:val="single" w:sz="4" w:space="0" w:color="auto"/>
              <w:right w:val="single" w:sz="4" w:space="0" w:color="auto"/>
            </w:tcBorders>
            <w:hideMark/>
          </w:tcPr>
          <w:p w14:paraId="20D9F40C" w14:textId="77777777" w:rsidR="005F0BC4" w:rsidRPr="005F0BC4" w:rsidRDefault="005F0BC4" w:rsidP="005F0BC4">
            <w:pPr>
              <w:tabs>
                <w:tab w:val="left" w:pos="709"/>
              </w:tabs>
              <w:jc w:val="center"/>
              <w:rPr>
                <w:bCs/>
                <w:lang w:eastAsia="en-US"/>
              </w:rPr>
            </w:pPr>
            <w:r w:rsidRPr="005F0BC4">
              <w:rPr>
                <w:bCs/>
                <w:lang w:eastAsia="en-US"/>
              </w:rPr>
              <w:t>153,00</w:t>
            </w:r>
          </w:p>
        </w:tc>
      </w:tr>
      <w:tr w:rsidR="005F0BC4" w:rsidRPr="005F0BC4" w14:paraId="7008434B" w14:textId="77777777" w:rsidTr="0038352C">
        <w:tc>
          <w:tcPr>
            <w:tcW w:w="2618" w:type="pct"/>
            <w:gridSpan w:val="2"/>
            <w:tcBorders>
              <w:top w:val="single" w:sz="4" w:space="0" w:color="auto"/>
              <w:left w:val="single" w:sz="4" w:space="0" w:color="auto"/>
              <w:bottom w:val="single" w:sz="4" w:space="0" w:color="auto"/>
              <w:right w:val="single" w:sz="4" w:space="0" w:color="auto"/>
            </w:tcBorders>
            <w:hideMark/>
          </w:tcPr>
          <w:p w14:paraId="597818EB" w14:textId="77777777" w:rsidR="005F0BC4" w:rsidRPr="005F0BC4" w:rsidRDefault="005F0BC4" w:rsidP="0038352C">
            <w:pPr>
              <w:tabs>
                <w:tab w:val="left" w:pos="709"/>
              </w:tabs>
              <w:rPr>
                <w:bCs/>
                <w:lang w:eastAsia="en-US"/>
              </w:rPr>
            </w:pPr>
            <w:r w:rsidRPr="005F0BC4">
              <w:rPr>
                <w:bCs/>
                <w:lang w:eastAsia="en-US"/>
              </w:rPr>
              <w:t>ИТОГО:</w:t>
            </w:r>
          </w:p>
        </w:tc>
        <w:tc>
          <w:tcPr>
            <w:tcW w:w="2382" w:type="pct"/>
            <w:tcBorders>
              <w:top w:val="single" w:sz="4" w:space="0" w:color="auto"/>
              <w:left w:val="single" w:sz="4" w:space="0" w:color="auto"/>
              <w:bottom w:val="single" w:sz="4" w:space="0" w:color="auto"/>
              <w:right w:val="single" w:sz="4" w:space="0" w:color="auto"/>
            </w:tcBorders>
            <w:hideMark/>
          </w:tcPr>
          <w:p w14:paraId="6F60CF94" w14:textId="77777777" w:rsidR="005F0BC4" w:rsidRPr="005F0BC4" w:rsidRDefault="005F0BC4" w:rsidP="005F0BC4">
            <w:pPr>
              <w:tabs>
                <w:tab w:val="left" w:pos="709"/>
              </w:tabs>
              <w:jc w:val="center"/>
              <w:rPr>
                <w:bCs/>
                <w:lang w:eastAsia="en-US"/>
              </w:rPr>
            </w:pPr>
            <w:r w:rsidRPr="005F0BC4">
              <w:rPr>
                <w:bCs/>
                <w:lang w:eastAsia="en-US"/>
              </w:rPr>
              <w:t>102200,00</w:t>
            </w:r>
          </w:p>
        </w:tc>
      </w:tr>
    </w:tbl>
    <w:p w14:paraId="080A8F0F" w14:textId="77777777" w:rsidR="005F0BC4" w:rsidRPr="005F0BC4" w:rsidRDefault="005F0BC4" w:rsidP="005F0BC4">
      <w:pPr>
        <w:tabs>
          <w:tab w:val="left" w:pos="709"/>
        </w:tabs>
        <w:jc w:val="both"/>
        <w:rPr>
          <w:bCs/>
        </w:rPr>
      </w:pPr>
      <w:r w:rsidRPr="005F0BC4">
        <w:rPr>
          <w:bCs/>
        </w:rPr>
        <w:tab/>
        <w:t>Из средств бюджета муниципального образования «Красногвардейский район» на деятельность учреждения было выделено и освоено: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606"/>
        <w:gridCol w:w="4339"/>
      </w:tblGrid>
      <w:tr w:rsidR="005F0BC4" w:rsidRPr="005F0BC4" w14:paraId="5736BD72" w14:textId="77777777" w:rsidTr="0038352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181EDAD7" w14:textId="77777777" w:rsidR="005F0BC4" w:rsidRPr="005F0BC4" w:rsidRDefault="005F0BC4" w:rsidP="005F0BC4">
            <w:pPr>
              <w:tabs>
                <w:tab w:val="left" w:pos="709"/>
              </w:tabs>
              <w:jc w:val="center"/>
              <w:rPr>
                <w:bCs/>
              </w:rPr>
            </w:pPr>
            <w:r w:rsidRPr="005F0BC4">
              <w:rPr>
                <w:bCs/>
              </w:rPr>
              <w:t>№ п/п</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14:paraId="72BE19E8" w14:textId="77777777" w:rsidR="005F0BC4" w:rsidRPr="005F0BC4" w:rsidRDefault="005F0BC4" w:rsidP="005F0BC4">
            <w:pPr>
              <w:tabs>
                <w:tab w:val="left" w:pos="709"/>
              </w:tabs>
              <w:jc w:val="center"/>
              <w:rPr>
                <w:bCs/>
              </w:rPr>
            </w:pPr>
            <w:r w:rsidRPr="005F0BC4">
              <w:rPr>
                <w:bCs/>
              </w:rPr>
              <w:t>Наименование объекта</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01F4D524" w14:textId="77777777" w:rsidR="005F0BC4" w:rsidRPr="005F0BC4" w:rsidRDefault="005F0BC4" w:rsidP="005F0BC4">
            <w:pPr>
              <w:tabs>
                <w:tab w:val="left" w:pos="709"/>
              </w:tabs>
              <w:jc w:val="center"/>
              <w:rPr>
                <w:bCs/>
              </w:rPr>
            </w:pPr>
            <w:r w:rsidRPr="005F0BC4">
              <w:rPr>
                <w:bCs/>
              </w:rPr>
              <w:t>Сумма освоенных средств за период</w:t>
            </w:r>
          </w:p>
          <w:p w14:paraId="28A1834C" w14:textId="457A845F" w:rsidR="005F0BC4" w:rsidRPr="005F0BC4" w:rsidRDefault="005F0BC4" w:rsidP="005F0BC4">
            <w:pPr>
              <w:tabs>
                <w:tab w:val="left" w:pos="709"/>
              </w:tabs>
              <w:jc w:val="center"/>
              <w:rPr>
                <w:bCs/>
              </w:rPr>
            </w:pPr>
            <w:r w:rsidRPr="005F0BC4">
              <w:rPr>
                <w:bCs/>
              </w:rPr>
              <w:t>с 01.01.2022 года по 30.12.2022 года, рублей</w:t>
            </w:r>
          </w:p>
        </w:tc>
      </w:tr>
      <w:tr w:rsidR="005F0BC4" w:rsidRPr="005F0BC4" w14:paraId="7513ED8D" w14:textId="77777777" w:rsidTr="0038352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6A0EB027" w14:textId="77777777" w:rsidR="005F0BC4" w:rsidRPr="005F0BC4" w:rsidRDefault="005F0BC4" w:rsidP="005F0BC4">
            <w:pPr>
              <w:tabs>
                <w:tab w:val="left" w:pos="709"/>
              </w:tabs>
              <w:jc w:val="center"/>
              <w:rPr>
                <w:bCs/>
              </w:rPr>
            </w:pPr>
            <w:r w:rsidRPr="005F0BC4">
              <w:rPr>
                <w:bCs/>
              </w:rPr>
              <w:t>1.</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14:paraId="5088BE08" w14:textId="77777777" w:rsidR="005F0BC4" w:rsidRPr="005F0BC4" w:rsidRDefault="005F0BC4" w:rsidP="0038352C">
            <w:pPr>
              <w:tabs>
                <w:tab w:val="left" w:pos="709"/>
              </w:tabs>
              <w:rPr>
                <w:bCs/>
              </w:rPr>
            </w:pPr>
            <w:r w:rsidRPr="005F0BC4">
              <w:rPr>
                <w:bCs/>
              </w:rPr>
              <w:t>Обработка деревянных конструкций потолка выставочного зала музея негорючим лаком</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28EF0808" w14:textId="77777777" w:rsidR="005F0BC4" w:rsidRPr="005F0BC4" w:rsidRDefault="005F0BC4" w:rsidP="005F0BC4">
            <w:pPr>
              <w:tabs>
                <w:tab w:val="left" w:pos="709"/>
              </w:tabs>
              <w:jc w:val="center"/>
              <w:rPr>
                <w:bCs/>
              </w:rPr>
            </w:pPr>
            <w:r w:rsidRPr="005F0BC4">
              <w:rPr>
                <w:bCs/>
              </w:rPr>
              <w:t>25000,00</w:t>
            </w:r>
          </w:p>
        </w:tc>
      </w:tr>
      <w:tr w:rsidR="005F0BC4" w:rsidRPr="005F0BC4" w14:paraId="7CB40823" w14:textId="77777777" w:rsidTr="0038352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188D217A" w14:textId="77777777" w:rsidR="005F0BC4" w:rsidRPr="005F0BC4" w:rsidRDefault="005F0BC4" w:rsidP="005F0BC4">
            <w:pPr>
              <w:tabs>
                <w:tab w:val="left" w:pos="709"/>
              </w:tabs>
              <w:jc w:val="center"/>
              <w:rPr>
                <w:bCs/>
              </w:rPr>
            </w:pPr>
            <w:r w:rsidRPr="005F0BC4">
              <w:rPr>
                <w:bCs/>
              </w:rPr>
              <w:t>2.</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14:paraId="794A047B" w14:textId="77777777" w:rsidR="005F0BC4" w:rsidRPr="005F0BC4" w:rsidRDefault="005F0BC4" w:rsidP="0038352C">
            <w:pPr>
              <w:tabs>
                <w:tab w:val="left" w:pos="709"/>
              </w:tabs>
              <w:rPr>
                <w:bCs/>
              </w:rPr>
            </w:pPr>
            <w:r w:rsidRPr="005F0BC4">
              <w:rPr>
                <w:bCs/>
              </w:rPr>
              <w:t xml:space="preserve">Смартфон </w:t>
            </w:r>
            <w:proofErr w:type="spellStart"/>
            <w:r w:rsidRPr="005F0BC4">
              <w:rPr>
                <w:bCs/>
              </w:rPr>
              <w:t>Itel</w:t>
            </w:r>
            <w:proofErr w:type="spellEnd"/>
            <w:r w:rsidRPr="005F0BC4">
              <w:rPr>
                <w:bCs/>
              </w:rPr>
              <w:t xml:space="preserve"> A17</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279AE79C" w14:textId="77777777" w:rsidR="005F0BC4" w:rsidRPr="005F0BC4" w:rsidRDefault="005F0BC4" w:rsidP="005F0BC4">
            <w:pPr>
              <w:tabs>
                <w:tab w:val="left" w:pos="709"/>
              </w:tabs>
              <w:jc w:val="center"/>
              <w:rPr>
                <w:bCs/>
              </w:rPr>
            </w:pPr>
            <w:r w:rsidRPr="005F0BC4">
              <w:rPr>
                <w:bCs/>
              </w:rPr>
              <w:t>3499,00</w:t>
            </w:r>
          </w:p>
        </w:tc>
      </w:tr>
      <w:tr w:rsidR="005F0BC4" w:rsidRPr="005F0BC4" w14:paraId="5AA1AEEE" w14:textId="77777777" w:rsidTr="0038352C">
        <w:tc>
          <w:tcPr>
            <w:tcW w:w="327" w:type="pct"/>
            <w:tcBorders>
              <w:top w:val="single" w:sz="4" w:space="0" w:color="auto"/>
              <w:left w:val="single" w:sz="4" w:space="0" w:color="auto"/>
              <w:bottom w:val="single" w:sz="4" w:space="0" w:color="auto"/>
              <w:right w:val="single" w:sz="4" w:space="0" w:color="auto"/>
            </w:tcBorders>
            <w:shd w:val="clear" w:color="auto" w:fill="auto"/>
            <w:hideMark/>
          </w:tcPr>
          <w:p w14:paraId="21A916F6" w14:textId="77777777" w:rsidR="005F0BC4" w:rsidRPr="005F0BC4" w:rsidRDefault="005F0BC4" w:rsidP="005F0BC4">
            <w:pPr>
              <w:tabs>
                <w:tab w:val="left" w:pos="709"/>
              </w:tabs>
              <w:jc w:val="center"/>
              <w:rPr>
                <w:bCs/>
              </w:rPr>
            </w:pPr>
            <w:r w:rsidRPr="005F0BC4">
              <w:rPr>
                <w:bCs/>
              </w:rPr>
              <w:t>3.</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14:paraId="6EE292BD" w14:textId="77777777" w:rsidR="005F0BC4" w:rsidRPr="005F0BC4" w:rsidRDefault="005F0BC4" w:rsidP="0038352C">
            <w:pPr>
              <w:tabs>
                <w:tab w:val="left" w:pos="709"/>
              </w:tabs>
              <w:rPr>
                <w:bCs/>
              </w:rPr>
            </w:pPr>
            <w:r w:rsidRPr="005F0BC4">
              <w:rPr>
                <w:bCs/>
              </w:rPr>
              <w:t>Заправка картриджа, ремонт и техобслуживание оргтехники, канцелярские, хозяйственные товары</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05243F6B" w14:textId="77777777" w:rsidR="005F0BC4" w:rsidRPr="005F0BC4" w:rsidRDefault="005F0BC4" w:rsidP="005F0BC4">
            <w:pPr>
              <w:tabs>
                <w:tab w:val="left" w:pos="709"/>
              </w:tabs>
              <w:jc w:val="center"/>
              <w:rPr>
                <w:bCs/>
              </w:rPr>
            </w:pPr>
            <w:r w:rsidRPr="005F0BC4">
              <w:rPr>
                <w:bCs/>
              </w:rPr>
              <w:t>20794,00</w:t>
            </w:r>
          </w:p>
        </w:tc>
      </w:tr>
      <w:tr w:rsidR="005F0BC4" w:rsidRPr="005F0BC4" w14:paraId="102F0A84" w14:textId="77777777" w:rsidTr="0038352C">
        <w:tc>
          <w:tcPr>
            <w:tcW w:w="273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C0D01C" w14:textId="77777777" w:rsidR="005F0BC4" w:rsidRPr="005F0BC4" w:rsidRDefault="005F0BC4" w:rsidP="0038352C">
            <w:pPr>
              <w:tabs>
                <w:tab w:val="left" w:pos="709"/>
              </w:tabs>
              <w:rPr>
                <w:bCs/>
              </w:rPr>
            </w:pPr>
            <w:r w:rsidRPr="005F0BC4">
              <w:rPr>
                <w:bCs/>
              </w:rPr>
              <w:t>ИТОГО:</w:t>
            </w:r>
          </w:p>
        </w:tc>
        <w:tc>
          <w:tcPr>
            <w:tcW w:w="2267" w:type="pct"/>
            <w:tcBorders>
              <w:top w:val="single" w:sz="4" w:space="0" w:color="auto"/>
              <w:left w:val="single" w:sz="4" w:space="0" w:color="auto"/>
              <w:bottom w:val="single" w:sz="4" w:space="0" w:color="auto"/>
              <w:right w:val="single" w:sz="4" w:space="0" w:color="auto"/>
            </w:tcBorders>
            <w:shd w:val="clear" w:color="auto" w:fill="auto"/>
            <w:hideMark/>
          </w:tcPr>
          <w:p w14:paraId="0AFC6804" w14:textId="77777777" w:rsidR="005F0BC4" w:rsidRPr="005F0BC4" w:rsidRDefault="005F0BC4" w:rsidP="005F0BC4">
            <w:pPr>
              <w:tabs>
                <w:tab w:val="left" w:pos="709"/>
              </w:tabs>
              <w:jc w:val="center"/>
              <w:rPr>
                <w:bCs/>
              </w:rPr>
            </w:pPr>
            <w:r w:rsidRPr="005F0BC4">
              <w:rPr>
                <w:bCs/>
              </w:rPr>
              <w:t>49293,00</w:t>
            </w:r>
          </w:p>
        </w:tc>
      </w:tr>
    </w:tbl>
    <w:p w14:paraId="77B3321B" w14:textId="77777777" w:rsidR="005F0BC4" w:rsidRPr="005F0BC4" w:rsidRDefault="005F0BC4" w:rsidP="005F0BC4">
      <w:pPr>
        <w:tabs>
          <w:tab w:val="left" w:pos="709"/>
        </w:tabs>
        <w:jc w:val="both"/>
        <w:rPr>
          <w:bCs/>
        </w:rPr>
      </w:pPr>
      <w:r w:rsidRPr="005F0BC4">
        <w:rPr>
          <w:bCs/>
        </w:rPr>
        <w:tab/>
      </w:r>
    </w:p>
    <w:p w14:paraId="309632F1" w14:textId="77777777" w:rsidR="005F0BC4" w:rsidRPr="005F0BC4" w:rsidRDefault="005F0BC4" w:rsidP="005F0BC4">
      <w:pPr>
        <w:tabs>
          <w:tab w:val="left" w:pos="709"/>
        </w:tabs>
        <w:jc w:val="both"/>
        <w:rPr>
          <w:bCs/>
        </w:rPr>
      </w:pPr>
      <w:r w:rsidRPr="005F0BC4">
        <w:rPr>
          <w:bCs/>
        </w:rPr>
        <w:tab/>
        <w:t>Муниципальным казенным учреждением культуры «Красногвардейский историко-краеведческий музей» за</w:t>
      </w:r>
      <w:r w:rsidRPr="005F0BC4">
        <w:rPr>
          <w:b/>
          <w:bCs/>
        </w:rPr>
        <w:t xml:space="preserve"> </w:t>
      </w:r>
      <w:r w:rsidRPr="005F0BC4">
        <w:rPr>
          <w:bCs/>
        </w:rPr>
        <w:t xml:space="preserve">2022 </w:t>
      </w:r>
      <w:proofErr w:type="gramStart"/>
      <w:r w:rsidRPr="005F0BC4">
        <w:rPr>
          <w:bCs/>
        </w:rPr>
        <w:t>год  исполнение</w:t>
      </w:r>
      <w:proofErr w:type="gramEnd"/>
      <w:r w:rsidRPr="005F0BC4">
        <w:rPr>
          <w:bCs/>
        </w:rPr>
        <w:t xml:space="preserve"> бюджета составило 1561481,09 рублей (99,7 %),  из них  коммунальные услуги составили 12874,32 рублей (100 %).                        </w:t>
      </w:r>
    </w:p>
    <w:p w14:paraId="0D2D0838" w14:textId="77777777" w:rsidR="005F0BC4" w:rsidRPr="005F0BC4" w:rsidRDefault="005F0BC4" w:rsidP="005F0BC4">
      <w:pPr>
        <w:tabs>
          <w:tab w:val="left" w:pos="709"/>
        </w:tabs>
        <w:jc w:val="both"/>
        <w:rPr>
          <w:bCs/>
        </w:rPr>
      </w:pPr>
      <w:r w:rsidRPr="005F0BC4">
        <w:rPr>
          <w:b/>
          <w:bCs/>
        </w:rPr>
        <w:tab/>
        <w:t xml:space="preserve">Муниципальное бюджетное учреждение культуры по </w:t>
      </w:r>
      <w:proofErr w:type="spellStart"/>
      <w:r w:rsidRPr="005F0BC4">
        <w:rPr>
          <w:b/>
          <w:bCs/>
        </w:rPr>
        <w:t>киновидеообслуживанию</w:t>
      </w:r>
      <w:proofErr w:type="spellEnd"/>
      <w:r w:rsidRPr="005F0BC4">
        <w:rPr>
          <w:b/>
          <w:bCs/>
        </w:rPr>
        <w:t xml:space="preserve"> населения Красногвардейского района</w:t>
      </w:r>
      <w:r w:rsidRPr="005F0BC4">
        <w:rPr>
          <w:bCs/>
        </w:rPr>
        <w:t xml:space="preserve"> ведет направленную работу по демонстрации прокатных и тематических фильмов в кинозале «Плаза </w:t>
      </w:r>
      <w:proofErr w:type="spellStart"/>
      <w:r w:rsidRPr="005F0BC4">
        <w:rPr>
          <w:bCs/>
        </w:rPr>
        <w:t>Синема</w:t>
      </w:r>
      <w:proofErr w:type="spellEnd"/>
      <w:r w:rsidRPr="005F0BC4">
        <w:rPr>
          <w:bCs/>
        </w:rPr>
        <w:t>».</w:t>
      </w:r>
    </w:p>
    <w:p w14:paraId="13A0F675" w14:textId="77777777" w:rsidR="005F0BC4" w:rsidRPr="005F0BC4" w:rsidRDefault="005F0BC4" w:rsidP="005F0BC4">
      <w:pPr>
        <w:tabs>
          <w:tab w:val="left" w:pos="709"/>
        </w:tabs>
        <w:jc w:val="both"/>
        <w:rPr>
          <w:bCs/>
        </w:rPr>
      </w:pPr>
      <w:r w:rsidRPr="005F0BC4">
        <w:rPr>
          <w:bCs/>
        </w:rPr>
        <w:tab/>
        <w:t>В отчетный период штатная численность учреждения не изменилась и составляет 4 человека.</w:t>
      </w:r>
    </w:p>
    <w:p w14:paraId="211B9D21" w14:textId="77777777" w:rsidR="005F0BC4" w:rsidRPr="005F0BC4" w:rsidRDefault="005F0BC4" w:rsidP="005F0BC4">
      <w:pPr>
        <w:ind w:firstLine="709"/>
        <w:jc w:val="both"/>
        <w:rPr>
          <w:bCs/>
        </w:rPr>
      </w:pPr>
      <w:r w:rsidRPr="005F0BC4">
        <w:rPr>
          <w:bCs/>
        </w:rPr>
        <w:t xml:space="preserve">За 2022 </w:t>
      </w:r>
      <w:proofErr w:type="gramStart"/>
      <w:r w:rsidRPr="005F0BC4">
        <w:rPr>
          <w:bCs/>
        </w:rPr>
        <w:t>год  в</w:t>
      </w:r>
      <w:proofErr w:type="gramEnd"/>
      <w:r w:rsidRPr="005F0BC4">
        <w:rPr>
          <w:bCs/>
        </w:rPr>
        <w:t xml:space="preserve"> кинозале «Плаза </w:t>
      </w:r>
      <w:proofErr w:type="spellStart"/>
      <w:r w:rsidRPr="005F0BC4">
        <w:rPr>
          <w:bCs/>
        </w:rPr>
        <w:t>Синема</w:t>
      </w:r>
      <w:proofErr w:type="spellEnd"/>
      <w:r w:rsidRPr="005F0BC4">
        <w:rPr>
          <w:bCs/>
        </w:rPr>
        <w:t xml:space="preserve">» было продемонстрировано всего 2147 сеансов, из которых 278 сеанса бесплатно, общая посещаемость составила 9451 зритель, из которых 4253 зрителя посетили бесплатные сеансы. </w:t>
      </w:r>
    </w:p>
    <w:p w14:paraId="3B67BE6D" w14:textId="77777777" w:rsidR="005F0BC4" w:rsidRPr="005F0BC4" w:rsidRDefault="005F0BC4" w:rsidP="005F0BC4">
      <w:pPr>
        <w:tabs>
          <w:tab w:val="left" w:pos="709"/>
        </w:tabs>
        <w:jc w:val="both"/>
        <w:rPr>
          <w:bCs/>
        </w:rPr>
      </w:pPr>
      <w:r w:rsidRPr="005F0BC4">
        <w:tab/>
        <w:t>На бесплатной основе были показаны тематические художественные фильмы для подростков</w:t>
      </w:r>
      <w:r w:rsidRPr="005F0BC4">
        <w:rPr>
          <w:b/>
        </w:rPr>
        <w:t xml:space="preserve"> </w:t>
      </w:r>
      <w:r w:rsidRPr="005F0BC4">
        <w:t xml:space="preserve">и молодежи, мультипликационные фильмы для дошкольников, тематические фильмы, посвященные Дню Победы, Дню прорыва блокады Ленинграда, к Международному Дню памяти жертв Холокоста, Дню памяти и скорби по жертвам Кавказской войны XIX века,  к 100-летию государственности  Республики Адыгея, Дню солидарности в борьбе с терроризмом (3 сентября), памяти жертв Чернобыльской АЭС, </w:t>
      </w:r>
      <w:r w:rsidRPr="005F0BC4">
        <w:rPr>
          <w:color w:val="1A1A1A"/>
        </w:rPr>
        <w:t xml:space="preserve">проведена </w:t>
      </w:r>
      <w:proofErr w:type="spellStart"/>
      <w:r w:rsidRPr="005F0BC4">
        <w:rPr>
          <w:color w:val="1A1A1A"/>
        </w:rPr>
        <w:t>киноакция</w:t>
      </w:r>
      <w:proofErr w:type="spellEnd"/>
      <w:r w:rsidRPr="005F0BC4">
        <w:rPr>
          <w:color w:val="1A1A1A"/>
        </w:rPr>
        <w:t xml:space="preserve"> </w:t>
      </w:r>
      <w:r w:rsidRPr="005F0BC4">
        <w:t xml:space="preserve">«Ночь кино», фестиваль «Короткометражного кино», демонстрировался фильм «Ветры помнят» снятый Красногвардейской молодежной киностудией. </w:t>
      </w:r>
      <w:r w:rsidRPr="005F0BC4">
        <w:rPr>
          <w:bCs/>
        </w:rPr>
        <w:t>Большую роль играет военно-патриотическое воспитание молодежи на героических примерах из кинокартин, это способствует пропаганде патриотизма и любви к Родине, развития общей культуры духовности.</w:t>
      </w:r>
      <w:r w:rsidRPr="005F0BC4">
        <w:rPr>
          <w:bCs/>
        </w:rPr>
        <w:tab/>
      </w:r>
    </w:p>
    <w:p w14:paraId="1601215C" w14:textId="77777777" w:rsidR="005F0BC4" w:rsidRPr="005F0BC4" w:rsidRDefault="005F0BC4" w:rsidP="005F0BC4">
      <w:pPr>
        <w:keepNext/>
        <w:ind w:firstLine="708"/>
        <w:jc w:val="both"/>
        <w:outlineLvl w:val="0"/>
        <w:rPr>
          <w:bCs/>
          <w:lang w:val="x-none" w:eastAsia="x-none"/>
        </w:rPr>
      </w:pPr>
      <w:r w:rsidRPr="005F0BC4">
        <w:rPr>
          <w:bCs/>
          <w:lang w:val="x-none" w:eastAsia="x-none"/>
        </w:rPr>
        <w:lastRenderedPageBreak/>
        <w:t>Кроме этого систематически перед началом сеансов демонстрировались видеоматериалы по профилактики терроризма, наркомании, правонарушений, мошенничества в банковской сфере и коррупции.</w:t>
      </w:r>
    </w:p>
    <w:p w14:paraId="44697E05" w14:textId="77777777" w:rsidR="005F0BC4" w:rsidRPr="005F0BC4" w:rsidRDefault="005F0BC4" w:rsidP="005F0BC4">
      <w:pPr>
        <w:tabs>
          <w:tab w:val="left" w:pos="709"/>
        </w:tabs>
        <w:jc w:val="both"/>
        <w:rPr>
          <w:bCs/>
        </w:rPr>
      </w:pPr>
      <w:r w:rsidRPr="005F0BC4">
        <w:tab/>
        <w:t xml:space="preserve"> </w:t>
      </w:r>
      <w:r w:rsidRPr="005F0BC4">
        <w:rPr>
          <w:bCs/>
        </w:rPr>
        <w:t xml:space="preserve">Учреждение тесно сотрудничает с Домами культуры, музеем, Советом ветеранов, Майкопским </w:t>
      </w:r>
      <w:proofErr w:type="spellStart"/>
      <w:r w:rsidRPr="005F0BC4">
        <w:rPr>
          <w:bCs/>
        </w:rPr>
        <w:t>Адыгкиновидеопрокатом</w:t>
      </w:r>
      <w:proofErr w:type="spellEnd"/>
      <w:r w:rsidRPr="005F0BC4">
        <w:rPr>
          <w:bCs/>
        </w:rPr>
        <w:t>, совместно с управлением образования администрации МО «Красногвардейский район» осуществляется привлечение учащихся школ, детских садов, студентов Красногвардейского Аграрно-промышленного техникума к просмотру и посещению кинотеатра.</w:t>
      </w:r>
    </w:p>
    <w:p w14:paraId="1E14571E" w14:textId="77777777" w:rsidR="005F0BC4" w:rsidRPr="005F0BC4" w:rsidRDefault="005F0BC4" w:rsidP="005F0BC4">
      <w:pPr>
        <w:tabs>
          <w:tab w:val="left" w:pos="709"/>
        </w:tabs>
        <w:jc w:val="both"/>
        <w:rPr>
          <w:bCs/>
        </w:rPr>
      </w:pPr>
      <w:r w:rsidRPr="005F0BC4">
        <w:rPr>
          <w:bCs/>
        </w:rPr>
        <w:tab/>
        <w:t xml:space="preserve">Учреждением ведется активная работа в сети «Интернет». </w:t>
      </w:r>
    </w:p>
    <w:p w14:paraId="0D5ED073" w14:textId="77777777" w:rsidR="005F0BC4" w:rsidRPr="005F0BC4" w:rsidRDefault="005F0BC4" w:rsidP="005F0BC4">
      <w:pPr>
        <w:tabs>
          <w:tab w:val="left" w:pos="709"/>
        </w:tabs>
        <w:jc w:val="both"/>
        <w:rPr>
          <w:bCs/>
        </w:rPr>
      </w:pPr>
      <w:r w:rsidRPr="005F0BC4">
        <w:rPr>
          <w:bCs/>
        </w:rPr>
        <w:tab/>
        <w:t xml:space="preserve">За 2022 год на сайте учреждения была опубликована информация различного характера в количестве 318 публикаций, на странице </w:t>
      </w:r>
      <w:proofErr w:type="gramStart"/>
      <w:r w:rsidRPr="005F0BC4">
        <w:rPr>
          <w:bCs/>
        </w:rPr>
        <w:t>ВКонтакте  подписано</w:t>
      </w:r>
      <w:proofErr w:type="gramEnd"/>
      <w:r w:rsidRPr="005F0BC4">
        <w:rPr>
          <w:bCs/>
        </w:rPr>
        <w:t xml:space="preserve"> 192 человека, на страницу в Одноклассники 98 человек, на Телеграм- канал 337 человек.   </w:t>
      </w:r>
    </w:p>
    <w:p w14:paraId="096F8840" w14:textId="77777777" w:rsidR="005F0BC4" w:rsidRPr="005F0BC4" w:rsidRDefault="005F0BC4" w:rsidP="005F0BC4">
      <w:pPr>
        <w:tabs>
          <w:tab w:val="left" w:pos="709"/>
        </w:tabs>
        <w:jc w:val="both"/>
        <w:rPr>
          <w:bCs/>
        </w:rPr>
      </w:pPr>
      <w:r w:rsidRPr="005F0BC4">
        <w:rPr>
          <w:bCs/>
        </w:rPr>
        <w:tab/>
        <w:t xml:space="preserve">За 2022г. в муниципальное бюджетное учреждение культуры по </w:t>
      </w:r>
      <w:proofErr w:type="spellStart"/>
      <w:r w:rsidRPr="005F0BC4">
        <w:rPr>
          <w:bCs/>
        </w:rPr>
        <w:t>киновидеообслуживанию</w:t>
      </w:r>
      <w:proofErr w:type="spellEnd"/>
      <w:r w:rsidRPr="005F0BC4">
        <w:rPr>
          <w:bCs/>
        </w:rPr>
        <w:t xml:space="preserve"> населения Красногвардейского района за счет внебюджетных средств были приобретены следующие основные средства и материальные ценности: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573"/>
        <w:gridCol w:w="4498"/>
      </w:tblGrid>
      <w:tr w:rsidR="005F0BC4" w:rsidRPr="005F0BC4" w14:paraId="6C934E0B" w14:textId="77777777" w:rsidTr="0038352C">
        <w:trPr>
          <w:trHeight w:val="321"/>
        </w:trPr>
        <w:tc>
          <w:tcPr>
            <w:tcW w:w="261" w:type="pct"/>
            <w:tcBorders>
              <w:top w:val="single" w:sz="4" w:space="0" w:color="auto"/>
              <w:left w:val="single" w:sz="4" w:space="0" w:color="auto"/>
              <w:bottom w:val="single" w:sz="4" w:space="0" w:color="auto"/>
              <w:right w:val="single" w:sz="4" w:space="0" w:color="auto"/>
            </w:tcBorders>
            <w:hideMark/>
          </w:tcPr>
          <w:p w14:paraId="16CAA2C5" w14:textId="77777777" w:rsidR="005F0BC4" w:rsidRPr="005F0BC4" w:rsidRDefault="005F0BC4" w:rsidP="005F0BC4">
            <w:pPr>
              <w:tabs>
                <w:tab w:val="left" w:pos="709"/>
              </w:tabs>
              <w:jc w:val="center"/>
              <w:rPr>
                <w:bCs/>
                <w:lang w:eastAsia="en-US"/>
              </w:rPr>
            </w:pPr>
            <w:r w:rsidRPr="005F0BC4">
              <w:rPr>
                <w:bCs/>
                <w:lang w:eastAsia="en-US"/>
              </w:rPr>
              <w:t>№</w:t>
            </w:r>
          </w:p>
        </w:tc>
        <w:tc>
          <w:tcPr>
            <w:tcW w:w="2389" w:type="pct"/>
            <w:tcBorders>
              <w:top w:val="single" w:sz="4" w:space="0" w:color="auto"/>
              <w:left w:val="single" w:sz="4" w:space="0" w:color="auto"/>
              <w:bottom w:val="single" w:sz="4" w:space="0" w:color="auto"/>
              <w:right w:val="single" w:sz="4" w:space="0" w:color="auto"/>
            </w:tcBorders>
            <w:hideMark/>
          </w:tcPr>
          <w:p w14:paraId="76D316C9" w14:textId="77777777" w:rsidR="005F0BC4" w:rsidRPr="005F0BC4" w:rsidRDefault="005F0BC4" w:rsidP="005F0BC4">
            <w:pPr>
              <w:tabs>
                <w:tab w:val="left" w:pos="709"/>
              </w:tabs>
              <w:jc w:val="center"/>
              <w:rPr>
                <w:bCs/>
                <w:lang w:eastAsia="en-US"/>
              </w:rPr>
            </w:pPr>
            <w:r w:rsidRPr="005F0BC4">
              <w:rPr>
                <w:bCs/>
                <w:lang w:eastAsia="en-US"/>
              </w:rPr>
              <w:t>Наименование объекта</w:t>
            </w:r>
          </w:p>
        </w:tc>
        <w:tc>
          <w:tcPr>
            <w:tcW w:w="2350" w:type="pct"/>
            <w:tcBorders>
              <w:top w:val="single" w:sz="4" w:space="0" w:color="auto"/>
              <w:left w:val="single" w:sz="4" w:space="0" w:color="auto"/>
              <w:bottom w:val="single" w:sz="4" w:space="0" w:color="auto"/>
              <w:right w:val="single" w:sz="4" w:space="0" w:color="auto"/>
            </w:tcBorders>
            <w:hideMark/>
          </w:tcPr>
          <w:p w14:paraId="1B1E1834" w14:textId="77777777" w:rsidR="005F0BC4" w:rsidRPr="005F0BC4" w:rsidRDefault="005F0BC4" w:rsidP="005F0BC4">
            <w:pPr>
              <w:tabs>
                <w:tab w:val="left" w:pos="709"/>
              </w:tabs>
              <w:jc w:val="center"/>
              <w:rPr>
                <w:bCs/>
                <w:lang w:eastAsia="en-US"/>
              </w:rPr>
            </w:pPr>
            <w:r w:rsidRPr="005F0BC4">
              <w:rPr>
                <w:bCs/>
                <w:lang w:eastAsia="en-US"/>
              </w:rPr>
              <w:t>Сумма освоенных средств за период с 01.01.2022 года по 31.12.2022 года, рублей</w:t>
            </w:r>
          </w:p>
        </w:tc>
      </w:tr>
      <w:tr w:rsidR="005F0BC4" w:rsidRPr="005F0BC4" w14:paraId="553A2FD3" w14:textId="77777777" w:rsidTr="0038352C">
        <w:trPr>
          <w:trHeight w:val="321"/>
        </w:trPr>
        <w:tc>
          <w:tcPr>
            <w:tcW w:w="261" w:type="pct"/>
            <w:tcBorders>
              <w:top w:val="single" w:sz="4" w:space="0" w:color="auto"/>
              <w:left w:val="single" w:sz="4" w:space="0" w:color="auto"/>
              <w:bottom w:val="single" w:sz="4" w:space="0" w:color="auto"/>
              <w:right w:val="single" w:sz="4" w:space="0" w:color="auto"/>
            </w:tcBorders>
            <w:hideMark/>
          </w:tcPr>
          <w:p w14:paraId="6A25DCF3" w14:textId="77777777" w:rsidR="005F0BC4" w:rsidRPr="005F0BC4" w:rsidRDefault="005F0BC4" w:rsidP="005F0BC4">
            <w:pPr>
              <w:tabs>
                <w:tab w:val="left" w:pos="709"/>
              </w:tabs>
              <w:jc w:val="both"/>
              <w:rPr>
                <w:bCs/>
                <w:lang w:eastAsia="en-US"/>
              </w:rPr>
            </w:pPr>
            <w:r w:rsidRPr="005F0BC4">
              <w:rPr>
                <w:bCs/>
                <w:lang w:eastAsia="en-US"/>
              </w:rPr>
              <w:t>1.</w:t>
            </w:r>
          </w:p>
        </w:tc>
        <w:tc>
          <w:tcPr>
            <w:tcW w:w="2389" w:type="pct"/>
            <w:tcBorders>
              <w:top w:val="single" w:sz="4" w:space="0" w:color="auto"/>
              <w:left w:val="single" w:sz="4" w:space="0" w:color="auto"/>
              <w:bottom w:val="single" w:sz="4" w:space="0" w:color="auto"/>
              <w:right w:val="single" w:sz="4" w:space="0" w:color="auto"/>
            </w:tcBorders>
            <w:hideMark/>
          </w:tcPr>
          <w:p w14:paraId="499A5847" w14:textId="77777777" w:rsidR="005F0BC4" w:rsidRPr="005F0BC4" w:rsidRDefault="005F0BC4" w:rsidP="0038352C">
            <w:pPr>
              <w:tabs>
                <w:tab w:val="left" w:pos="709"/>
              </w:tabs>
              <w:rPr>
                <w:bCs/>
                <w:lang w:eastAsia="en-US"/>
              </w:rPr>
            </w:pPr>
            <w:r w:rsidRPr="005F0BC4">
              <w:rPr>
                <w:bCs/>
                <w:lang w:eastAsia="en-US"/>
              </w:rPr>
              <w:t>Холодильный шкаф для напитков в бар</w:t>
            </w:r>
          </w:p>
        </w:tc>
        <w:tc>
          <w:tcPr>
            <w:tcW w:w="2350" w:type="pct"/>
            <w:tcBorders>
              <w:top w:val="single" w:sz="4" w:space="0" w:color="auto"/>
              <w:left w:val="single" w:sz="4" w:space="0" w:color="auto"/>
              <w:bottom w:val="single" w:sz="4" w:space="0" w:color="auto"/>
              <w:right w:val="single" w:sz="4" w:space="0" w:color="auto"/>
            </w:tcBorders>
            <w:hideMark/>
          </w:tcPr>
          <w:p w14:paraId="41397B40" w14:textId="77777777" w:rsidR="005F0BC4" w:rsidRPr="005F0BC4" w:rsidRDefault="005F0BC4" w:rsidP="005F0BC4">
            <w:pPr>
              <w:tabs>
                <w:tab w:val="left" w:pos="709"/>
              </w:tabs>
              <w:jc w:val="center"/>
              <w:rPr>
                <w:bCs/>
                <w:lang w:eastAsia="en-US"/>
              </w:rPr>
            </w:pPr>
            <w:r w:rsidRPr="005F0BC4">
              <w:rPr>
                <w:bCs/>
                <w:lang w:eastAsia="en-US"/>
              </w:rPr>
              <w:t>19000</w:t>
            </w:r>
          </w:p>
        </w:tc>
      </w:tr>
      <w:tr w:rsidR="005F0BC4" w:rsidRPr="005F0BC4" w14:paraId="3E026DF7" w14:textId="77777777" w:rsidTr="0038352C">
        <w:trPr>
          <w:trHeight w:val="321"/>
        </w:trPr>
        <w:tc>
          <w:tcPr>
            <w:tcW w:w="261" w:type="pct"/>
            <w:tcBorders>
              <w:top w:val="single" w:sz="4" w:space="0" w:color="auto"/>
              <w:left w:val="single" w:sz="4" w:space="0" w:color="auto"/>
              <w:bottom w:val="single" w:sz="4" w:space="0" w:color="auto"/>
              <w:right w:val="single" w:sz="4" w:space="0" w:color="auto"/>
            </w:tcBorders>
            <w:hideMark/>
          </w:tcPr>
          <w:p w14:paraId="344988DF" w14:textId="77777777" w:rsidR="005F0BC4" w:rsidRPr="005F0BC4" w:rsidRDefault="005F0BC4" w:rsidP="005F0BC4">
            <w:pPr>
              <w:tabs>
                <w:tab w:val="left" w:pos="709"/>
              </w:tabs>
              <w:jc w:val="both"/>
              <w:rPr>
                <w:bCs/>
                <w:lang w:eastAsia="en-US"/>
              </w:rPr>
            </w:pPr>
            <w:r w:rsidRPr="005F0BC4">
              <w:rPr>
                <w:bCs/>
                <w:lang w:eastAsia="en-US"/>
              </w:rPr>
              <w:t>2.</w:t>
            </w:r>
          </w:p>
        </w:tc>
        <w:tc>
          <w:tcPr>
            <w:tcW w:w="2389" w:type="pct"/>
            <w:tcBorders>
              <w:top w:val="single" w:sz="4" w:space="0" w:color="auto"/>
              <w:left w:val="single" w:sz="4" w:space="0" w:color="auto"/>
              <w:bottom w:val="single" w:sz="4" w:space="0" w:color="auto"/>
              <w:right w:val="single" w:sz="4" w:space="0" w:color="auto"/>
            </w:tcBorders>
            <w:hideMark/>
          </w:tcPr>
          <w:p w14:paraId="041496FA" w14:textId="77777777" w:rsidR="005F0BC4" w:rsidRPr="005F0BC4" w:rsidRDefault="005F0BC4" w:rsidP="0038352C">
            <w:pPr>
              <w:tabs>
                <w:tab w:val="left" w:pos="709"/>
              </w:tabs>
              <w:rPr>
                <w:bCs/>
                <w:lang w:eastAsia="en-US"/>
              </w:rPr>
            </w:pPr>
            <w:r w:rsidRPr="005F0BC4">
              <w:rPr>
                <w:bCs/>
                <w:lang w:eastAsia="en-US"/>
              </w:rPr>
              <w:t>Christie Digital CDXL-19SС - ксеноновая лампа для цифрового проектора</w:t>
            </w:r>
          </w:p>
        </w:tc>
        <w:tc>
          <w:tcPr>
            <w:tcW w:w="2350" w:type="pct"/>
            <w:tcBorders>
              <w:top w:val="single" w:sz="4" w:space="0" w:color="auto"/>
              <w:left w:val="single" w:sz="4" w:space="0" w:color="auto"/>
              <w:bottom w:val="single" w:sz="4" w:space="0" w:color="auto"/>
              <w:right w:val="single" w:sz="4" w:space="0" w:color="auto"/>
            </w:tcBorders>
            <w:hideMark/>
          </w:tcPr>
          <w:p w14:paraId="24F09EA2" w14:textId="77777777" w:rsidR="005F0BC4" w:rsidRPr="005F0BC4" w:rsidRDefault="005F0BC4" w:rsidP="005F0BC4">
            <w:pPr>
              <w:tabs>
                <w:tab w:val="left" w:pos="709"/>
              </w:tabs>
              <w:jc w:val="center"/>
              <w:rPr>
                <w:bCs/>
                <w:lang w:eastAsia="en-US"/>
              </w:rPr>
            </w:pPr>
            <w:r w:rsidRPr="005F0BC4">
              <w:rPr>
                <w:bCs/>
                <w:lang w:eastAsia="en-US"/>
              </w:rPr>
              <w:t>79 383,10</w:t>
            </w:r>
          </w:p>
        </w:tc>
      </w:tr>
      <w:tr w:rsidR="005F0BC4" w:rsidRPr="005F0BC4" w14:paraId="7FE2BC4D" w14:textId="77777777" w:rsidTr="0038352C">
        <w:trPr>
          <w:trHeight w:val="321"/>
        </w:trPr>
        <w:tc>
          <w:tcPr>
            <w:tcW w:w="261" w:type="pct"/>
            <w:tcBorders>
              <w:top w:val="single" w:sz="4" w:space="0" w:color="auto"/>
              <w:left w:val="single" w:sz="4" w:space="0" w:color="auto"/>
              <w:bottom w:val="single" w:sz="4" w:space="0" w:color="auto"/>
              <w:right w:val="single" w:sz="4" w:space="0" w:color="auto"/>
            </w:tcBorders>
            <w:hideMark/>
          </w:tcPr>
          <w:p w14:paraId="7E4170A6" w14:textId="77777777" w:rsidR="005F0BC4" w:rsidRPr="005F0BC4" w:rsidRDefault="005F0BC4" w:rsidP="005F0BC4">
            <w:pPr>
              <w:tabs>
                <w:tab w:val="left" w:pos="709"/>
              </w:tabs>
              <w:jc w:val="both"/>
              <w:rPr>
                <w:bCs/>
                <w:lang w:eastAsia="en-US"/>
              </w:rPr>
            </w:pPr>
            <w:r w:rsidRPr="005F0BC4">
              <w:rPr>
                <w:bCs/>
                <w:lang w:eastAsia="en-US"/>
              </w:rPr>
              <w:t>3.</w:t>
            </w:r>
          </w:p>
        </w:tc>
        <w:tc>
          <w:tcPr>
            <w:tcW w:w="2389" w:type="pct"/>
            <w:tcBorders>
              <w:top w:val="single" w:sz="4" w:space="0" w:color="auto"/>
              <w:left w:val="single" w:sz="4" w:space="0" w:color="auto"/>
              <w:bottom w:val="single" w:sz="4" w:space="0" w:color="auto"/>
              <w:right w:val="single" w:sz="4" w:space="0" w:color="auto"/>
            </w:tcBorders>
            <w:hideMark/>
          </w:tcPr>
          <w:p w14:paraId="2F8B7AEE" w14:textId="77777777" w:rsidR="005F0BC4" w:rsidRPr="005F0BC4" w:rsidRDefault="005F0BC4" w:rsidP="0038352C">
            <w:pPr>
              <w:tabs>
                <w:tab w:val="left" w:pos="709"/>
              </w:tabs>
              <w:rPr>
                <w:bCs/>
                <w:lang w:eastAsia="en-US"/>
              </w:rPr>
            </w:pPr>
            <w:r w:rsidRPr="005F0BC4">
              <w:rPr>
                <w:bCs/>
                <w:lang w:eastAsia="en-US"/>
              </w:rPr>
              <w:t>Годовое сервисное обслуживание цифровой проекционной системы</w:t>
            </w:r>
          </w:p>
        </w:tc>
        <w:tc>
          <w:tcPr>
            <w:tcW w:w="2350" w:type="pct"/>
            <w:tcBorders>
              <w:top w:val="single" w:sz="4" w:space="0" w:color="auto"/>
              <w:left w:val="single" w:sz="4" w:space="0" w:color="auto"/>
              <w:bottom w:val="single" w:sz="4" w:space="0" w:color="auto"/>
              <w:right w:val="single" w:sz="4" w:space="0" w:color="auto"/>
            </w:tcBorders>
            <w:hideMark/>
          </w:tcPr>
          <w:p w14:paraId="14F7C239" w14:textId="77777777" w:rsidR="005F0BC4" w:rsidRPr="005F0BC4" w:rsidRDefault="005F0BC4" w:rsidP="005F0BC4">
            <w:pPr>
              <w:tabs>
                <w:tab w:val="left" w:pos="709"/>
              </w:tabs>
              <w:jc w:val="center"/>
              <w:rPr>
                <w:bCs/>
                <w:lang w:eastAsia="en-US"/>
              </w:rPr>
            </w:pPr>
            <w:r w:rsidRPr="005F0BC4">
              <w:rPr>
                <w:bCs/>
                <w:lang w:eastAsia="en-US"/>
              </w:rPr>
              <w:t>33900</w:t>
            </w:r>
          </w:p>
        </w:tc>
      </w:tr>
    </w:tbl>
    <w:p w14:paraId="385ECDA2" w14:textId="77777777" w:rsidR="005F0BC4" w:rsidRPr="005F0BC4" w:rsidRDefault="005F0BC4" w:rsidP="005F0BC4">
      <w:pPr>
        <w:tabs>
          <w:tab w:val="left" w:pos="709"/>
        </w:tabs>
        <w:jc w:val="both"/>
        <w:rPr>
          <w:bCs/>
        </w:rPr>
      </w:pPr>
      <w:r w:rsidRPr="005F0BC4">
        <w:rPr>
          <w:bCs/>
        </w:rPr>
        <w:tab/>
        <w:t xml:space="preserve">Муниципальным бюджетным учреждением культуры по </w:t>
      </w:r>
      <w:proofErr w:type="spellStart"/>
      <w:r w:rsidRPr="005F0BC4">
        <w:rPr>
          <w:bCs/>
        </w:rPr>
        <w:t>киновидеообслуживанию</w:t>
      </w:r>
      <w:proofErr w:type="spellEnd"/>
      <w:r w:rsidRPr="005F0BC4">
        <w:rPr>
          <w:bCs/>
        </w:rPr>
        <w:t xml:space="preserve"> населения Красногвардейского района за 2022 </w:t>
      </w:r>
      <w:proofErr w:type="gramStart"/>
      <w:r w:rsidRPr="005F0BC4">
        <w:rPr>
          <w:bCs/>
        </w:rPr>
        <w:t>год  исполнение</w:t>
      </w:r>
      <w:proofErr w:type="gramEnd"/>
      <w:r w:rsidRPr="005F0BC4">
        <w:rPr>
          <w:bCs/>
        </w:rPr>
        <w:t xml:space="preserve"> бюджета составило 1820600</w:t>
      </w:r>
      <w:r w:rsidRPr="005F0BC4">
        <w:rPr>
          <w:b/>
          <w:bCs/>
        </w:rPr>
        <w:t xml:space="preserve"> </w:t>
      </w:r>
      <w:r w:rsidRPr="005F0BC4">
        <w:rPr>
          <w:bCs/>
        </w:rPr>
        <w:t xml:space="preserve">рублей (100 %),  из них  коммунальные услуги составили 19700 рублей (100 %).                        </w:t>
      </w:r>
    </w:p>
    <w:p w14:paraId="28039CD7" w14:textId="77777777" w:rsidR="005F0BC4" w:rsidRPr="005F0BC4" w:rsidRDefault="005F0BC4" w:rsidP="005F0BC4">
      <w:pPr>
        <w:tabs>
          <w:tab w:val="left" w:pos="709"/>
        </w:tabs>
        <w:jc w:val="both"/>
        <w:rPr>
          <w:bCs/>
        </w:rPr>
      </w:pPr>
      <w:r w:rsidRPr="005F0BC4">
        <w:rPr>
          <w:bCs/>
        </w:rPr>
        <w:tab/>
        <w:t>Платные услуги за 2022 год оказаны на сумму 989890 рублей.</w:t>
      </w:r>
    </w:p>
    <w:p w14:paraId="2DA4A78B" w14:textId="77777777" w:rsidR="005F0BC4" w:rsidRPr="005F0BC4" w:rsidRDefault="005F0BC4" w:rsidP="005F0BC4">
      <w:pPr>
        <w:shd w:val="clear" w:color="auto" w:fill="FFFFFF"/>
        <w:tabs>
          <w:tab w:val="left" w:pos="709"/>
        </w:tabs>
        <w:jc w:val="center"/>
        <w:rPr>
          <w:bCs/>
          <w:caps/>
        </w:rPr>
      </w:pPr>
    </w:p>
    <w:p w14:paraId="20BC4542" w14:textId="08351BD0" w:rsidR="005F0BC4" w:rsidRPr="005F0BC4" w:rsidRDefault="005F0BC4" w:rsidP="005F0BC4">
      <w:pPr>
        <w:shd w:val="clear" w:color="auto" w:fill="FFFFFF"/>
        <w:tabs>
          <w:tab w:val="left" w:pos="709"/>
        </w:tabs>
        <w:jc w:val="center"/>
        <w:rPr>
          <w:bCs/>
          <w:caps/>
        </w:rPr>
      </w:pPr>
      <w:r w:rsidRPr="005F0BC4">
        <w:rPr>
          <w:bCs/>
          <w:caps/>
        </w:rPr>
        <w:t>8.</w:t>
      </w:r>
      <w:r w:rsidR="0038352C" w:rsidRPr="009D4818">
        <w:rPr>
          <w:bCs/>
          <w:caps/>
        </w:rPr>
        <w:t xml:space="preserve"> </w:t>
      </w:r>
      <w:r w:rsidRPr="005F0BC4">
        <w:rPr>
          <w:bCs/>
          <w:caps/>
        </w:rPr>
        <w:t>Здравоохранение</w:t>
      </w:r>
    </w:p>
    <w:p w14:paraId="7B1E54B2" w14:textId="7878B23B" w:rsidR="005F0BC4" w:rsidRPr="005F0BC4" w:rsidRDefault="005F0BC4" w:rsidP="0038352C">
      <w:pPr>
        <w:shd w:val="clear" w:color="auto" w:fill="FFFFFF"/>
        <w:ind w:firstLine="709"/>
        <w:jc w:val="both"/>
      </w:pPr>
      <w:r w:rsidRPr="005F0BC4">
        <w:t>В Красногвардейской ЦРБ пролечено больных за 12 месяцев 2022 года:</w:t>
      </w:r>
    </w:p>
    <w:p w14:paraId="55A43403" w14:textId="14C5E3BC" w:rsidR="005F0BC4" w:rsidRPr="005F0BC4" w:rsidRDefault="005F0BC4" w:rsidP="0038352C">
      <w:pPr>
        <w:ind w:firstLine="709"/>
        <w:jc w:val="both"/>
      </w:pPr>
      <w:r w:rsidRPr="005F0BC4">
        <w:t>- в стационаре – человек 2558/21013 койко-дней;</w:t>
      </w:r>
    </w:p>
    <w:p w14:paraId="176C40F7" w14:textId="1B75BCE5" w:rsidR="005F0BC4" w:rsidRPr="005F0BC4" w:rsidRDefault="005F0BC4" w:rsidP="0038352C">
      <w:pPr>
        <w:ind w:firstLine="709"/>
        <w:jc w:val="both"/>
      </w:pPr>
      <w:r w:rsidRPr="005F0BC4">
        <w:t>- в дневных стационарах -705 человек /6847 койко-дней;</w:t>
      </w:r>
    </w:p>
    <w:p w14:paraId="2F051075" w14:textId="06BE6DB4" w:rsidR="005F0BC4" w:rsidRPr="005F0BC4" w:rsidRDefault="005F0BC4" w:rsidP="0038352C">
      <w:pPr>
        <w:ind w:firstLine="709"/>
        <w:jc w:val="both"/>
      </w:pPr>
      <w:r w:rsidRPr="005F0BC4">
        <w:t xml:space="preserve">- амбулаторной-поликлинической помощи проведено посещений с профилактической целью </w:t>
      </w:r>
      <w:r w:rsidRPr="005F0BC4">
        <w:rPr>
          <w:bCs/>
          <w:color w:val="000000"/>
        </w:rPr>
        <w:t>24641</w:t>
      </w:r>
      <w:r w:rsidRPr="005F0BC4">
        <w:t xml:space="preserve"> посещений, по заболеванию -56970 посещений, оказано неотложной медицинской помощи 3845 человек.</w:t>
      </w:r>
    </w:p>
    <w:p w14:paraId="70553257" w14:textId="6EA43F42" w:rsidR="005F0BC4" w:rsidRPr="005F0BC4" w:rsidRDefault="005F0BC4" w:rsidP="0038352C">
      <w:pPr>
        <w:ind w:firstLine="709"/>
        <w:jc w:val="both"/>
      </w:pPr>
      <w:r w:rsidRPr="005F0BC4">
        <w:t xml:space="preserve">Привито против новой </w:t>
      </w:r>
      <w:proofErr w:type="spellStart"/>
      <w:r w:rsidRPr="005F0BC4">
        <w:t>короновирусной</w:t>
      </w:r>
      <w:proofErr w:type="spellEnd"/>
      <w:r w:rsidRPr="005F0BC4">
        <w:t xml:space="preserve"> инфекции </w:t>
      </w:r>
      <w:r w:rsidRPr="005F0BC4">
        <w:rPr>
          <w:lang w:val="en-US"/>
        </w:rPr>
        <w:t>COVID</w:t>
      </w:r>
      <w:r w:rsidRPr="005F0BC4">
        <w:t xml:space="preserve">-19 взрослых – </w:t>
      </w:r>
      <w:proofErr w:type="gramStart"/>
      <w:r w:rsidRPr="005F0BC4">
        <w:t>16379  человек</w:t>
      </w:r>
      <w:proofErr w:type="gramEnd"/>
      <w:r w:rsidRPr="005F0BC4">
        <w:t xml:space="preserve">  и 18 детей. </w:t>
      </w:r>
    </w:p>
    <w:p w14:paraId="0F792BA5" w14:textId="133B6EE1" w:rsidR="005F0BC4" w:rsidRPr="005F0BC4" w:rsidRDefault="005F0BC4" w:rsidP="0038352C">
      <w:pPr>
        <w:ind w:firstLine="709"/>
        <w:jc w:val="both"/>
      </w:pPr>
      <w:r w:rsidRPr="005F0BC4">
        <w:t>Проведена диспансеризация детей сирот и детей, оставшихся без попечения, в том числе усыновленных (удочеренных), принятых под опеку(попечительство</w:t>
      </w:r>
      <w:proofErr w:type="gramStart"/>
      <w:r w:rsidRPr="005F0BC4">
        <w:t>),в</w:t>
      </w:r>
      <w:proofErr w:type="gramEnd"/>
      <w:r w:rsidRPr="005F0BC4">
        <w:t xml:space="preserve"> приемную семью или патронатную семью, в  количестве  92 человека и в стационарах района 117 человек. </w:t>
      </w:r>
    </w:p>
    <w:p w14:paraId="368C0C1E" w14:textId="4E3F5926" w:rsidR="005F0BC4" w:rsidRPr="005F0BC4" w:rsidRDefault="005F0BC4" w:rsidP="0038352C">
      <w:pPr>
        <w:ind w:firstLine="709"/>
        <w:jc w:val="both"/>
      </w:pPr>
      <w:r w:rsidRPr="005F0BC4">
        <w:t>По утвержденному план-графику диспансеризации определенных групп взрослого населения по Красногвардейскому району обследовано 7964 человека. Прошли углубленную диспансеризацию -1623 человека.</w:t>
      </w:r>
    </w:p>
    <w:p w14:paraId="35B9B710" w14:textId="284DDDB6" w:rsidR="005F0BC4" w:rsidRPr="005F0BC4" w:rsidRDefault="005F0BC4" w:rsidP="0038352C">
      <w:pPr>
        <w:ind w:firstLine="709"/>
        <w:jc w:val="both"/>
      </w:pPr>
      <w:r w:rsidRPr="005F0BC4">
        <w:t>По профилактическому осмотру взрослого населения осмотрено 1578 человек.</w:t>
      </w:r>
    </w:p>
    <w:p w14:paraId="30B0A453" w14:textId="58CFC5BB" w:rsidR="005F0BC4" w:rsidRPr="005F0BC4" w:rsidRDefault="005F0BC4" w:rsidP="0038352C">
      <w:pPr>
        <w:ind w:firstLine="709"/>
        <w:jc w:val="both"/>
      </w:pPr>
      <w:r w:rsidRPr="005F0BC4">
        <w:t>По утвержденному план-графику прохождения несовершеннолетним медицинских, осмотров, в том числе при поступлении в образовательные учреждения и период обучения в них осмотрено 5457 детей.</w:t>
      </w:r>
    </w:p>
    <w:p w14:paraId="039CD0E2" w14:textId="00D93834" w:rsidR="005F0BC4" w:rsidRPr="005F0BC4" w:rsidRDefault="005F0BC4" w:rsidP="0038352C">
      <w:pPr>
        <w:ind w:firstLine="709"/>
        <w:jc w:val="both"/>
      </w:pPr>
      <w:r w:rsidRPr="005F0BC4">
        <w:t>За 2022 год поступило денежных средств от оказания платных медицинских услуг 9502,1тыс. руб.</w:t>
      </w:r>
    </w:p>
    <w:p w14:paraId="32062194" w14:textId="0BD18B49" w:rsidR="005F0BC4" w:rsidRPr="005F0BC4" w:rsidRDefault="005F0BC4" w:rsidP="0038352C">
      <w:pPr>
        <w:ind w:firstLine="709"/>
        <w:jc w:val="both"/>
      </w:pPr>
      <w:r w:rsidRPr="005F0BC4">
        <w:lastRenderedPageBreak/>
        <w:t xml:space="preserve">В соответствии с постановлением Правительства РФ № 869 от 30.12.2006г  по программе «родовой сертификат» оказана медицинская помощь в период беременности 264 женщинам  на сумму 792,0  </w:t>
      </w:r>
      <w:proofErr w:type="spellStart"/>
      <w:r w:rsidRPr="005F0BC4">
        <w:t>тыс.руб</w:t>
      </w:r>
      <w:proofErr w:type="spellEnd"/>
      <w:r w:rsidRPr="005F0BC4">
        <w:t xml:space="preserve">., в период родов 84  женщинам на сумму 504,0тыс. руб. Оказана медицинская помощь детям первого года жизни до 6 месяцев 73 детям и после 6 месяцев от рождения </w:t>
      </w:r>
      <w:r w:rsidRPr="005F0BC4">
        <w:rPr>
          <w:color w:val="FF6600"/>
        </w:rPr>
        <w:t xml:space="preserve"> </w:t>
      </w:r>
      <w:r w:rsidRPr="005F0BC4">
        <w:t xml:space="preserve">обследовано  48  детей  на сумму 121 тыс. руб.  </w:t>
      </w:r>
    </w:p>
    <w:p w14:paraId="3042FC70" w14:textId="6F4BD776" w:rsidR="005F0BC4" w:rsidRPr="005F0BC4" w:rsidRDefault="005F0BC4" w:rsidP="0038352C">
      <w:pPr>
        <w:ind w:firstLine="709"/>
        <w:jc w:val="both"/>
      </w:pPr>
      <w:r w:rsidRPr="005F0BC4">
        <w:t>Израсходовано средств консолидированного бюджета в ГБУЗ РА «Красногвардейская ЦРБ» за 2022 год 197685,</w:t>
      </w:r>
      <w:proofErr w:type="gramStart"/>
      <w:r w:rsidRPr="005F0BC4">
        <w:t>98  тыс.</w:t>
      </w:r>
      <w:proofErr w:type="gramEnd"/>
      <w:r w:rsidRPr="005F0BC4">
        <w:t xml:space="preserve"> рублей из которых на выплату заработной платы и выплаты социального характера израсходовано 148490,9 тыс. руб., в том числе: на заработную плату  113855,6 тыс. руб.; начисление  на заработную плату  34535,3  </w:t>
      </w:r>
      <w:proofErr w:type="spellStart"/>
      <w:r w:rsidRPr="005F0BC4">
        <w:t>тыс.руб</w:t>
      </w:r>
      <w:proofErr w:type="spellEnd"/>
      <w:r w:rsidRPr="005F0BC4">
        <w:t>.</w:t>
      </w:r>
    </w:p>
    <w:p w14:paraId="14DB2E14" w14:textId="4CAC83E7" w:rsidR="005F0BC4" w:rsidRPr="005F0BC4" w:rsidRDefault="005F0BC4" w:rsidP="0038352C">
      <w:pPr>
        <w:ind w:firstLine="709"/>
        <w:jc w:val="both"/>
      </w:pPr>
      <w:r w:rsidRPr="005F0BC4">
        <w:t xml:space="preserve"> За 2022 г. в ГБУЗ РА «Красногвардейская ЦРБ» израсходовано средств на   приобретение медикаментов на сумму 10209,1 </w:t>
      </w:r>
      <w:proofErr w:type="spellStart"/>
      <w:r w:rsidRPr="005F0BC4">
        <w:t>тыс.руб</w:t>
      </w:r>
      <w:proofErr w:type="spellEnd"/>
      <w:r w:rsidRPr="005F0BC4">
        <w:t>., на продукты питания стационарных больных израсходовано 1927,</w:t>
      </w:r>
      <w:proofErr w:type="gramStart"/>
      <w:r w:rsidRPr="005F0BC4">
        <w:t>5  тыс.</w:t>
      </w:r>
      <w:proofErr w:type="gramEnd"/>
      <w:r w:rsidRPr="005F0BC4">
        <w:t xml:space="preserve"> руб.</w:t>
      </w:r>
    </w:p>
    <w:p w14:paraId="3783837E" w14:textId="77777777" w:rsidR="005F0BC4" w:rsidRPr="005F0BC4" w:rsidRDefault="005F0BC4" w:rsidP="0038352C">
      <w:pPr>
        <w:ind w:firstLine="709"/>
        <w:jc w:val="both"/>
      </w:pPr>
      <w:r w:rsidRPr="005F0BC4">
        <w:t xml:space="preserve">За 2022 </w:t>
      </w:r>
      <w:proofErr w:type="gramStart"/>
      <w:r w:rsidRPr="005F0BC4">
        <w:t>год  достигнуты</w:t>
      </w:r>
      <w:proofErr w:type="gramEnd"/>
      <w:r w:rsidRPr="005F0BC4">
        <w:t xml:space="preserve">  утвержденные  индикаторные показатели по средней заработной плате и составили по врачам  - 56396,64 рублей, по  среднему   медицинскому персоналу -28672,55 рублей и по младшему медицинскому персоналу -23122,15 рублей. </w:t>
      </w:r>
    </w:p>
    <w:p w14:paraId="4B584487" w14:textId="77777777" w:rsidR="005F0BC4" w:rsidRPr="005F0BC4" w:rsidRDefault="005F0BC4" w:rsidP="0038352C">
      <w:pPr>
        <w:ind w:firstLine="709"/>
        <w:jc w:val="both"/>
      </w:pPr>
      <w:r w:rsidRPr="005F0BC4">
        <w:t xml:space="preserve">За счет средств республиканского </w:t>
      </w:r>
      <w:proofErr w:type="gramStart"/>
      <w:r w:rsidRPr="005F0BC4">
        <w:t>бюджета  в</w:t>
      </w:r>
      <w:proofErr w:type="gramEnd"/>
      <w:r w:rsidRPr="005F0BC4">
        <w:t xml:space="preserve"> сумме 2828,16 тыс. рублей произведена замена системы горячего водоснабжения в центральной районной больнице.</w:t>
      </w:r>
    </w:p>
    <w:p w14:paraId="1449BB06" w14:textId="77777777" w:rsidR="005F0BC4" w:rsidRPr="005F0BC4" w:rsidRDefault="005F0BC4" w:rsidP="0038352C">
      <w:pPr>
        <w:ind w:firstLine="709"/>
        <w:jc w:val="both"/>
      </w:pPr>
      <w:r w:rsidRPr="005F0BC4">
        <w:t>Также за счет республиканского бюджета для охраны и обеспечения безопасности на объектах ЦРБ установлены камеры видеонаблюдения на сумму 185,9 тыс. руб.</w:t>
      </w:r>
    </w:p>
    <w:p w14:paraId="6B988FB2" w14:textId="77777777" w:rsidR="005F0BC4" w:rsidRPr="005F0BC4" w:rsidRDefault="005F0BC4" w:rsidP="0038352C">
      <w:pPr>
        <w:ind w:firstLine="709"/>
        <w:jc w:val="both"/>
      </w:pPr>
      <w:r w:rsidRPr="005F0BC4">
        <w:t xml:space="preserve">За 2022 </w:t>
      </w:r>
      <w:proofErr w:type="gramStart"/>
      <w:r w:rsidRPr="005F0BC4">
        <w:t>год  на</w:t>
      </w:r>
      <w:proofErr w:type="gramEnd"/>
      <w:r w:rsidRPr="005F0BC4">
        <w:t xml:space="preserve"> приобретение основных средств  израсходовано  1927,6  тыс. рублей, в том числе  приобретены морозильная  камера  для хранения вакцины, кардиологический комплекс, </w:t>
      </w:r>
      <w:proofErr w:type="spellStart"/>
      <w:r w:rsidRPr="005F0BC4">
        <w:t>рециркуляторы</w:t>
      </w:r>
      <w:proofErr w:type="spellEnd"/>
      <w:r w:rsidRPr="005F0BC4">
        <w:t xml:space="preserve">, пульсоксиметры, </w:t>
      </w:r>
      <w:proofErr w:type="spellStart"/>
      <w:r w:rsidRPr="005F0BC4">
        <w:t>тономерты</w:t>
      </w:r>
      <w:proofErr w:type="spellEnd"/>
      <w:r w:rsidRPr="005F0BC4">
        <w:t>, водонагреватель, медицинский дозатор.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654"/>
        <w:gridCol w:w="3148"/>
      </w:tblGrid>
      <w:tr w:rsidR="005F0BC4" w:rsidRPr="005F0BC4" w14:paraId="6EE68C8A" w14:textId="77777777" w:rsidTr="0038352C">
        <w:tc>
          <w:tcPr>
            <w:tcW w:w="324" w:type="pct"/>
            <w:shd w:val="clear" w:color="auto" w:fill="auto"/>
          </w:tcPr>
          <w:p w14:paraId="56CD9A8C" w14:textId="77777777" w:rsidR="005F0BC4" w:rsidRPr="005F0BC4" w:rsidRDefault="005F0BC4" w:rsidP="005F0BC4">
            <w:pPr>
              <w:jc w:val="center"/>
            </w:pPr>
            <w:r w:rsidRPr="005F0BC4">
              <w:t>№п/п</w:t>
            </w:r>
          </w:p>
        </w:tc>
        <w:tc>
          <w:tcPr>
            <w:tcW w:w="2993" w:type="pct"/>
            <w:shd w:val="clear" w:color="auto" w:fill="auto"/>
          </w:tcPr>
          <w:p w14:paraId="28AEC281" w14:textId="77777777" w:rsidR="005F0BC4" w:rsidRPr="005F0BC4" w:rsidRDefault="005F0BC4" w:rsidP="005F0BC4">
            <w:pPr>
              <w:jc w:val="center"/>
            </w:pPr>
            <w:r w:rsidRPr="005F0BC4">
              <w:t>Наименование объекта</w:t>
            </w:r>
          </w:p>
        </w:tc>
        <w:tc>
          <w:tcPr>
            <w:tcW w:w="1684" w:type="pct"/>
            <w:shd w:val="clear" w:color="auto" w:fill="auto"/>
          </w:tcPr>
          <w:p w14:paraId="536899F1" w14:textId="77777777" w:rsidR="005F0BC4" w:rsidRPr="005F0BC4" w:rsidRDefault="005F0BC4" w:rsidP="005F0BC4">
            <w:pPr>
              <w:jc w:val="center"/>
            </w:pPr>
            <w:r w:rsidRPr="005F0BC4">
              <w:t>Сумма освоенных средств на 01.01.2023 года</w:t>
            </w:r>
          </w:p>
        </w:tc>
      </w:tr>
      <w:tr w:rsidR="005F0BC4" w:rsidRPr="005F0BC4" w14:paraId="18CAD714" w14:textId="77777777" w:rsidTr="0038352C">
        <w:tc>
          <w:tcPr>
            <w:tcW w:w="324" w:type="pct"/>
            <w:shd w:val="clear" w:color="auto" w:fill="auto"/>
          </w:tcPr>
          <w:p w14:paraId="1DAA69BE" w14:textId="77777777" w:rsidR="005F0BC4" w:rsidRPr="005F0BC4" w:rsidRDefault="005F0BC4" w:rsidP="005F0BC4">
            <w:pPr>
              <w:jc w:val="center"/>
            </w:pPr>
            <w:r w:rsidRPr="005F0BC4">
              <w:t>1</w:t>
            </w:r>
          </w:p>
        </w:tc>
        <w:tc>
          <w:tcPr>
            <w:tcW w:w="2993" w:type="pct"/>
            <w:shd w:val="clear" w:color="auto" w:fill="auto"/>
          </w:tcPr>
          <w:p w14:paraId="2DA76F2C" w14:textId="77777777" w:rsidR="005F0BC4" w:rsidRPr="005F0BC4" w:rsidRDefault="005F0BC4" w:rsidP="005F0BC4">
            <w:pPr>
              <w:jc w:val="both"/>
            </w:pPr>
            <w:proofErr w:type="spellStart"/>
            <w:r w:rsidRPr="005F0BC4">
              <w:rPr>
                <w:lang w:val="en-US"/>
              </w:rPr>
              <w:t>VIPNet</w:t>
            </w:r>
            <w:proofErr w:type="spellEnd"/>
            <w:r w:rsidRPr="005F0BC4">
              <w:rPr>
                <w:lang w:val="en-US"/>
              </w:rPr>
              <w:t xml:space="preserve"> Coordinator</w:t>
            </w:r>
            <w:r w:rsidRPr="005F0BC4">
              <w:t xml:space="preserve"> </w:t>
            </w:r>
          </w:p>
        </w:tc>
        <w:tc>
          <w:tcPr>
            <w:tcW w:w="1684" w:type="pct"/>
            <w:shd w:val="clear" w:color="auto" w:fill="auto"/>
          </w:tcPr>
          <w:p w14:paraId="0B60B9F6" w14:textId="77777777" w:rsidR="005F0BC4" w:rsidRPr="005F0BC4" w:rsidRDefault="005F0BC4" w:rsidP="005F0BC4">
            <w:pPr>
              <w:jc w:val="both"/>
            </w:pPr>
            <w:r w:rsidRPr="005F0BC4">
              <w:rPr>
                <w:lang w:val="en-US"/>
              </w:rPr>
              <w:t>386</w:t>
            </w:r>
            <w:r w:rsidRPr="005F0BC4">
              <w:t>,</w:t>
            </w:r>
            <w:r w:rsidRPr="005F0BC4">
              <w:rPr>
                <w:lang w:val="en-US"/>
              </w:rPr>
              <w:t>7</w:t>
            </w:r>
            <w:r w:rsidRPr="005F0BC4">
              <w:t xml:space="preserve">тыс. руб. </w:t>
            </w:r>
          </w:p>
        </w:tc>
      </w:tr>
      <w:tr w:rsidR="005F0BC4" w:rsidRPr="005F0BC4" w14:paraId="4EFB3AE9" w14:textId="77777777" w:rsidTr="0038352C">
        <w:tc>
          <w:tcPr>
            <w:tcW w:w="324" w:type="pct"/>
            <w:shd w:val="clear" w:color="auto" w:fill="auto"/>
          </w:tcPr>
          <w:p w14:paraId="38A9E365" w14:textId="77777777" w:rsidR="005F0BC4" w:rsidRPr="005F0BC4" w:rsidRDefault="005F0BC4" w:rsidP="005F0BC4">
            <w:pPr>
              <w:jc w:val="center"/>
            </w:pPr>
            <w:r w:rsidRPr="005F0BC4">
              <w:t>2</w:t>
            </w:r>
          </w:p>
        </w:tc>
        <w:tc>
          <w:tcPr>
            <w:tcW w:w="2993" w:type="pct"/>
            <w:shd w:val="clear" w:color="auto" w:fill="auto"/>
          </w:tcPr>
          <w:p w14:paraId="68857E51" w14:textId="77777777" w:rsidR="005F0BC4" w:rsidRPr="005F0BC4" w:rsidRDefault="005F0BC4" w:rsidP="005F0BC4">
            <w:pPr>
              <w:jc w:val="both"/>
            </w:pPr>
            <w:r w:rsidRPr="005F0BC4">
              <w:t xml:space="preserve">ИПБ </w:t>
            </w:r>
            <w:proofErr w:type="spellStart"/>
            <w:r w:rsidRPr="005F0BC4">
              <w:t>бесперебойник</w:t>
            </w:r>
            <w:proofErr w:type="spellEnd"/>
            <w:r w:rsidRPr="005F0BC4">
              <w:t xml:space="preserve"> для флюорографа</w:t>
            </w:r>
          </w:p>
        </w:tc>
        <w:tc>
          <w:tcPr>
            <w:tcW w:w="1684" w:type="pct"/>
            <w:shd w:val="clear" w:color="auto" w:fill="auto"/>
          </w:tcPr>
          <w:p w14:paraId="644BE774" w14:textId="77777777" w:rsidR="005F0BC4" w:rsidRPr="005F0BC4" w:rsidRDefault="005F0BC4" w:rsidP="005F0BC4">
            <w:pPr>
              <w:jc w:val="both"/>
            </w:pPr>
            <w:r w:rsidRPr="005F0BC4">
              <w:t>290,0 тыс. руб.</w:t>
            </w:r>
          </w:p>
        </w:tc>
      </w:tr>
      <w:tr w:rsidR="005F0BC4" w:rsidRPr="005F0BC4" w14:paraId="700DE6C4" w14:textId="77777777" w:rsidTr="0038352C">
        <w:tc>
          <w:tcPr>
            <w:tcW w:w="324" w:type="pct"/>
            <w:shd w:val="clear" w:color="auto" w:fill="auto"/>
          </w:tcPr>
          <w:p w14:paraId="170FDA75" w14:textId="77777777" w:rsidR="005F0BC4" w:rsidRPr="005F0BC4" w:rsidRDefault="005F0BC4" w:rsidP="005F0BC4">
            <w:pPr>
              <w:jc w:val="center"/>
            </w:pPr>
            <w:r w:rsidRPr="005F0BC4">
              <w:t>3</w:t>
            </w:r>
          </w:p>
        </w:tc>
        <w:tc>
          <w:tcPr>
            <w:tcW w:w="2993" w:type="pct"/>
            <w:shd w:val="clear" w:color="auto" w:fill="auto"/>
          </w:tcPr>
          <w:p w14:paraId="563C7DDD" w14:textId="77777777" w:rsidR="005F0BC4" w:rsidRPr="005F0BC4" w:rsidRDefault="005F0BC4" w:rsidP="005F0BC4">
            <w:pPr>
              <w:jc w:val="both"/>
            </w:pPr>
            <w:r w:rsidRPr="005F0BC4">
              <w:t xml:space="preserve">Введен в эксплуатацию здание фельдшерско-акушерского пункта </w:t>
            </w:r>
            <w:proofErr w:type="spellStart"/>
            <w:r w:rsidRPr="005F0BC4">
              <w:t>с.Большесидоров</w:t>
            </w:r>
            <w:proofErr w:type="spellEnd"/>
            <w:r w:rsidRPr="005F0BC4">
              <w:t xml:space="preserve"> </w:t>
            </w:r>
          </w:p>
        </w:tc>
        <w:tc>
          <w:tcPr>
            <w:tcW w:w="1684" w:type="pct"/>
            <w:shd w:val="clear" w:color="auto" w:fill="auto"/>
          </w:tcPr>
          <w:p w14:paraId="69B56C70" w14:textId="77777777" w:rsidR="005F0BC4" w:rsidRPr="005F0BC4" w:rsidRDefault="005F0BC4" w:rsidP="005F0BC4">
            <w:pPr>
              <w:jc w:val="both"/>
            </w:pPr>
            <w:r w:rsidRPr="005F0BC4">
              <w:t>11122,8 тыс. руб.</w:t>
            </w:r>
          </w:p>
        </w:tc>
      </w:tr>
      <w:tr w:rsidR="005F0BC4" w:rsidRPr="005F0BC4" w14:paraId="45ABD681" w14:textId="77777777" w:rsidTr="0038352C">
        <w:tc>
          <w:tcPr>
            <w:tcW w:w="324" w:type="pct"/>
            <w:shd w:val="clear" w:color="auto" w:fill="auto"/>
          </w:tcPr>
          <w:p w14:paraId="605AE47D" w14:textId="77777777" w:rsidR="005F0BC4" w:rsidRPr="005F0BC4" w:rsidRDefault="005F0BC4" w:rsidP="005F0BC4">
            <w:pPr>
              <w:jc w:val="center"/>
            </w:pPr>
            <w:r w:rsidRPr="005F0BC4">
              <w:t>4</w:t>
            </w:r>
          </w:p>
        </w:tc>
        <w:tc>
          <w:tcPr>
            <w:tcW w:w="2993" w:type="pct"/>
            <w:shd w:val="clear" w:color="auto" w:fill="auto"/>
          </w:tcPr>
          <w:p w14:paraId="19FC6FD8" w14:textId="77777777" w:rsidR="005F0BC4" w:rsidRPr="005F0BC4" w:rsidRDefault="005F0BC4" w:rsidP="005F0BC4">
            <w:pPr>
              <w:jc w:val="both"/>
            </w:pPr>
            <w:r w:rsidRPr="005F0BC4">
              <w:t xml:space="preserve">Оборудование в ФАП с. </w:t>
            </w:r>
            <w:proofErr w:type="spellStart"/>
            <w:r w:rsidRPr="005F0BC4">
              <w:t>Большесидоровское</w:t>
            </w:r>
            <w:proofErr w:type="spellEnd"/>
            <w:r w:rsidRPr="005F0BC4">
              <w:t xml:space="preserve"> </w:t>
            </w:r>
          </w:p>
        </w:tc>
        <w:tc>
          <w:tcPr>
            <w:tcW w:w="1684" w:type="pct"/>
            <w:shd w:val="clear" w:color="auto" w:fill="auto"/>
          </w:tcPr>
          <w:p w14:paraId="045B828C" w14:textId="77777777" w:rsidR="005F0BC4" w:rsidRPr="005F0BC4" w:rsidRDefault="005F0BC4" w:rsidP="005F0BC4">
            <w:pPr>
              <w:jc w:val="both"/>
            </w:pPr>
            <w:r w:rsidRPr="005F0BC4">
              <w:t>1963,9 тыс. руб.</w:t>
            </w:r>
          </w:p>
        </w:tc>
      </w:tr>
    </w:tbl>
    <w:p w14:paraId="6C50DBB1" w14:textId="77777777" w:rsidR="005F0BC4" w:rsidRPr="005F0BC4" w:rsidRDefault="005F0BC4" w:rsidP="005F0BC4">
      <w:pPr>
        <w:shd w:val="clear" w:color="auto" w:fill="FFFFFF"/>
        <w:jc w:val="both"/>
      </w:pPr>
      <w:r w:rsidRPr="005F0BC4">
        <w:t xml:space="preserve"> </w:t>
      </w:r>
    </w:p>
    <w:p w14:paraId="7509046B" w14:textId="114D1AAC" w:rsidR="005F0BC4" w:rsidRPr="005F0BC4" w:rsidRDefault="005F0BC4" w:rsidP="005F0BC4">
      <w:pPr>
        <w:shd w:val="clear" w:color="auto" w:fill="FFFFFF"/>
        <w:jc w:val="center"/>
        <w:rPr>
          <w:bCs/>
          <w:caps/>
        </w:rPr>
      </w:pPr>
      <w:r w:rsidRPr="005F0BC4">
        <w:rPr>
          <w:bCs/>
          <w:caps/>
        </w:rPr>
        <w:t>9.</w:t>
      </w:r>
      <w:r w:rsidR="0038352C" w:rsidRPr="009D4818">
        <w:rPr>
          <w:bCs/>
          <w:caps/>
        </w:rPr>
        <w:t xml:space="preserve"> </w:t>
      </w:r>
      <w:r w:rsidRPr="005F0BC4">
        <w:rPr>
          <w:bCs/>
          <w:caps/>
        </w:rPr>
        <w:t>Демографическая ситуация. Занятость населения</w:t>
      </w:r>
    </w:p>
    <w:p w14:paraId="48623D09" w14:textId="77777777" w:rsidR="005F0BC4" w:rsidRPr="005F0BC4" w:rsidRDefault="005F0BC4" w:rsidP="005F0BC4">
      <w:pPr>
        <w:shd w:val="clear" w:color="auto" w:fill="FFFFFF"/>
        <w:ind w:firstLine="709"/>
        <w:contextualSpacing/>
        <w:jc w:val="both"/>
      </w:pPr>
      <w:r w:rsidRPr="005F0BC4">
        <w:t xml:space="preserve">За 12 месяцев 2022 года отделом ЗАГС Красногвардейского района Управления ЗАГС Республики Адыгея зарегистрировано 770 актов гражданского состояния, из них: 238 - о рождении, 438 - о смерти, 147-о браке, 101-о расторжении брака, 74-об установлении отцовства, 2-об усыновлении, 16 - о перемене имени.  </w:t>
      </w:r>
    </w:p>
    <w:p w14:paraId="7BCC4AB9" w14:textId="77777777" w:rsidR="005F0BC4" w:rsidRPr="005F0BC4" w:rsidRDefault="005F0BC4" w:rsidP="005F0BC4">
      <w:pPr>
        <w:shd w:val="clear" w:color="auto" w:fill="FFFFFF"/>
        <w:ind w:firstLine="709"/>
        <w:jc w:val="both"/>
      </w:pPr>
      <w:r w:rsidRPr="005F0BC4">
        <w:t>По данным на 01.01.2023 года в филиал ГКУ РА «АРЦЗН» в Красногвардейском районе обратилось за содействием в поиске подходящей работы 530 человек.</w:t>
      </w:r>
    </w:p>
    <w:p w14:paraId="675B8DD8" w14:textId="77777777" w:rsidR="005F0BC4" w:rsidRPr="005F0BC4" w:rsidRDefault="005F0BC4" w:rsidP="005F0BC4">
      <w:pPr>
        <w:shd w:val="clear" w:color="auto" w:fill="FFFFFF"/>
        <w:ind w:firstLine="709"/>
        <w:jc w:val="both"/>
      </w:pPr>
      <w:r w:rsidRPr="005F0BC4">
        <w:t>За 2022 год при содействии органов службы занятости населения трудоустроено 257 чел., или 48,5% от численности граждан, обратившихся по вопросу трудоустройства. За аналогичный период прошлого года данный показатель был равен-23,5%.</w:t>
      </w:r>
    </w:p>
    <w:p w14:paraId="3E5D9460" w14:textId="77777777" w:rsidR="005F0BC4" w:rsidRPr="005F0BC4" w:rsidRDefault="005F0BC4" w:rsidP="005F0BC4">
      <w:pPr>
        <w:shd w:val="clear" w:color="auto" w:fill="FFFFFF"/>
        <w:ind w:firstLine="709"/>
        <w:jc w:val="both"/>
      </w:pPr>
      <w:r w:rsidRPr="005F0BC4">
        <w:t xml:space="preserve"> Признано </w:t>
      </w:r>
      <w:r w:rsidRPr="005F0BC4">
        <w:rPr>
          <w:bCs/>
        </w:rPr>
        <w:t>безработными гражданами 313 человек.</w:t>
      </w:r>
      <w:r w:rsidRPr="005F0BC4">
        <w:t xml:space="preserve"> Нашли работу при содействии Центра занятости 257 человек, в том числе из числа безработных граждан -127 человек. Из числа признанных безработными с высшим образованием обратилось-20,8</w:t>
      </w:r>
      <w:proofErr w:type="gramStart"/>
      <w:r w:rsidRPr="005F0BC4">
        <w:t>%,,</w:t>
      </w:r>
      <w:proofErr w:type="gramEnd"/>
      <w:r w:rsidRPr="005F0BC4">
        <w:t>со средним специальным образованием - 44,7%, не имеющие среднего общего образования-34,5%.</w:t>
      </w:r>
    </w:p>
    <w:p w14:paraId="2711F8D9" w14:textId="77777777" w:rsidR="005F0BC4" w:rsidRPr="005F0BC4" w:rsidRDefault="005F0BC4" w:rsidP="005F0BC4">
      <w:pPr>
        <w:shd w:val="clear" w:color="auto" w:fill="FFFFFF"/>
        <w:ind w:firstLine="709"/>
        <w:jc w:val="both"/>
        <w:rPr>
          <w:bCs/>
        </w:rPr>
      </w:pPr>
      <w:r w:rsidRPr="005F0BC4">
        <w:rPr>
          <w:bCs/>
        </w:rPr>
        <w:t>За</w:t>
      </w:r>
      <w:r w:rsidRPr="005F0BC4">
        <w:t xml:space="preserve"> </w:t>
      </w:r>
      <w:r w:rsidRPr="005F0BC4">
        <w:rPr>
          <w:bCs/>
        </w:rPr>
        <w:t xml:space="preserve">2022 год численность безработных, снятых с регистрационного учета, составила 587чел., из числа которых 257 чел. (43,8%) сняты в связи с трудоустройством, 263 чел. (44,8%) </w:t>
      </w:r>
      <w:r w:rsidRPr="005F0BC4">
        <w:t>–</w:t>
      </w:r>
      <w:r w:rsidRPr="005F0BC4">
        <w:rPr>
          <w:bCs/>
        </w:rPr>
        <w:t xml:space="preserve"> в связи с длительной неявкой в учреждения службы занятости населения,6 чел. (1,1 %) оформили пенсию по возрасту и 1 из них досрочную.</w:t>
      </w:r>
    </w:p>
    <w:p w14:paraId="77846BBA" w14:textId="77777777" w:rsidR="005F0BC4" w:rsidRPr="005F0BC4" w:rsidRDefault="005F0BC4" w:rsidP="005F0BC4">
      <w:pPr>
        <w:shd w:val="clear" w:color="auto" w:fill="FFFFFF"/>
        <w:ind w:firstLine="709"/>
        <w:jc w:val="both"/>
      </w:pPr>
      <w:r w:rsidRPr="005F0BC4">
        <w:t xml:space="preserve">Средняя продолжительность периода безработицы в целом по району составила на 31.12.2022г.- 3,3 мес. Среди молодежи в возрасте 16-29 лет средняя продолжительность </w:t>
      </w:r>
      <w:r w:rsidRPr="005F0BC4">
        <w:lastRenderedPageBreak/>
        <w:t xml:space="preserve">периода безработицы составила 2,2 мес., женщины ищут работу в среднем 3,0 мес., инвалиды – 3,7 мес. </w:t>
      </w:r>
    </w:p>
    <w:p w14:paraId="2E25C90A" w14:textId="77777777" w:rsidR="005F0BC4" w:rsidRPr="005F0BC4" w:rsidRDefault="005F0BC4" w:rsidP="005F0BC4">
      <w:pPr>
        <w:shd w:val="clear" w:color="auto" w:fill="FFFFFF"/>
        <w:ind w:firstLine="709"/>
        <w:jc w:val="both"/>
        <w:rPr>
          <w:bCs/>
        </w:rPr>
      </w:pPr>
      <w:r w:rsidRPr="005F0BC4">
        <w:t xml:space="preserve">В целом для рынка труда республики характерна краткосрочная безработица. Период безработицы у 97,3 % безработных граждан, зарегистрированных в органах службы занятости населения по состоянию на 31.12.2022, продолжался менее 1 года. </w:t>
      </w:r>
    </w:p>
    <w:p w14:paraId="26B82F5C" w14:textId="77777777" w:rsidR="005F0BC4" w:rsidRPr="005F0BC4" w:rsidRDefault="005F0BC4" w:rsidP="005F0BC4">
      <w:pPr>
        <w:shd w:val="clear" w:color="auto" w:fill="FFFFFF"/>
        <w:ind w:firstLine="709"/>
        <w:jc w:val="center"/>
        <w:rPr>
          <w:bCs/>
        </w:rPr>
      </w:pPr>
      <w:r w:rsidRPr="005F0BC4">
        <w:rPr>
          <w:bCs/>
        </w:rPr>
        <w:t>Уровень регистрируемой безработицы</w:t>
      </w:r>
    </w:p>
    <w:p w14:paraId="54BFB9A4" w14:textId="56050596" w:rsidR="005F0BC4" w:rsidRPr="005F0BC4" w:rsidRDefault="005F0BC4" w:rsidP="005F0BC4">
      <w:pPr>
        <w:shd w:val="clear" w:color="auto" w:fill="FFFFFF"/>
        <w:ind w:firstLine="709"/>
        <w:jc w:val="both"/>
        <w:rPr>
          <w:b/>
          <w:bCs/>
        </w:rPr>
      </w:pPr>
      <w:r w:rsidRPr="005F0BC4">
        <w:t>На 31.12.2022 года уровень регистрируемой безработицы составил -1,0</w:t>
      </w:r>
      <w:proofErr w:type="gramStart"/>
      <w:r w:rsidRPr="005F0BC4">
        <w:t>% ,</w:t>
      </w:r>
      <w:proofErr w:type="gramEnd"/>
      <w:r w:rsidR="0038352C" w:rsidRPr="009D4818">
        <w:t xml:space="preserve"> </w:t>
      </w:r>
      <w:r w:rsidRPr="005F0BC4">
        <w:t xml:space="preserve">на 01.01.2022г-1,3%. </w:t>
      </w:r>
    </w:p>
    <w:p w14:paraId="5A419C46" w14:textId="77777777" w:rsidR="005F0BC4" w:rsidRPr="005F0BC4" w:rsidRDefault="005F0BC4" w:rsidP="005F0BC4">
      <w:pPr>
        <w:shd w:val="clear" w:color="auto" w:fill="FFFFFF"/>
        <w:ind w:firstLine="709"/>
        <w:jc w:val="both"/>
        <w:rPr>
          <w:b/>
          <w:bCs/>
        </w:rPr>
      </w:pPr>
      <w:r w:rsidRPr="005F0BC4">
        <w:rPr>
          <w:b/>
          <w:bCs/>
        </w:rPr>
        <w:t>Содействие работодателям в подборе необходимых работников</w:t>
      </w:r>
    </w:p>
    <w:p w14:paraId="22151627" w14:textId="77777777" w:rsidR="005F0BC4" w:rsidRPr="005F0BC4" w:rsidRDefault="005F0BC4" w:rsidP="005F0BC4">
      <w:pPr>
        <w:shd w:val="clear" w:color="auto" w:fill="FFFFFF"/>
        <w:ind w:firstLine="709"/>
        <w:jc w:val="both"/>
      </w:pPr>
      <w:r w:rsidRPr="005F0BC4">
        <w:t>Заявлено вакансий за 2022 год - 544, численность вакансий на конец года-31.12.2022года составляет -290.</w:t>
      </w:r>
    </w:p>
    <w:p w14:paraId="1DFF9F27" w14:textId="77777777" w:rsidR="005F0BC4" w:rsidRPr="005F0BC4" w:rsidRDefault="005F0BC4" w:rsidP="005F0BC4">
      <w:pPr>
        <w:shd w:val="clear" w:color="auto" w:fill="FFFFFF"/>
        <w:ind w:firstLine="709"/>
        <w:jc w:val="both"/>
      </w:pPr>
      <w:r w:rsidRPr="005F0BC4">
        <w:t>Все заявленные вакансии за 2022 год предлагают заработную плату в диапазоне от прожиточного минимума до средней зарплаты по региону.</w:t>
      </w:r>
    </w:p>
    <w:p w14:paraId="72894B7E" w14:textId="77777777" w:rsidR="005F0BC4" w:rsidRPr="005F0BC4" w:rsidRDefault="005F0BC4" w:rsidP="005F0BC4">
      <w:pPr>
        <w:shd w:val="clear" w:color="auto" w:fill="FFFFFF"/>
        <w:ind w:firstLine="709"/>
        <w:jc w:val="both"/>
      </w:pPr>
      <w:r w:rsidRPr="005F0BC4">
        <w:t xml:space="preserve"> За 2022 год потребность работодателей в рабочих разного уровня квалификации составляет большую часть заявочного спроса. Доля рабочих профессий в общем банке вакансий составила 59,7 %.</w:t>
      </w:r>
    </w:p>
    <w:p w14:paraId="1822270C" w14:textId="77777777" w:rsidR="005F0BC4" w:rsidRPr="005F0BC4" w:rsidRDefault="005F0BC4" w:rsidP="005F0BC4">
      <w:pPr>
        <w:shd w:val="clear" w:color="auto" w:fill="FFFFFF"/>
        <w:ind w:firstLine="709"/>
        <w:jc w:val="both"/>
      </w:pPr>
      <w:r w:rsidRPr="005F0BC4">
        <w:t>Из них заявлено:</w:t>
      </w:r>
    </w:p>
    <w:p w14:paraId="7140BE04" w14:textId="77777777" w:rsidR="005F0BC4" w:rsidRPr="005F0BC4" w:rsidRDefault="005F0BC4" w:rsidP="005F0BC4">
      <w:pPr>
        <w:shd w:val="clear" w:color="auto" w:fill="FFFFFF"/>
        <w:ind w:firstLine="709"/>
        <w:jc w:val="both"/>
      </w:pPr>
      <w:r w:rsidRPr="005F0BC4">
        <w:t xml:space="preserve">13,8% вакансий муниципальными организациями, </w:t>
      </w:r>
    </w:p>
    <w:p w14:paraId="5BC6844E" w14:textId="77777777" w:rsidR="005F0BC4" w:rsidRPr="005F0BC4" w:rsidRDefault="005F0BC4" w:rsidP="005F0BC4">
      <w:pPr>
        <w:shd w:val="clear" w:color="auto" w:fill="FFFFFF"/>
        <w:ind w:firstLine="709"/>
        <w:jc w:val="both"/>
      </w:pPr>
      <w:r w:rsidRPr="005F0BC4">
        <w:t>85,5% - предприятиями других форм собственности.</w:t>
      </w:r>
    </w:p>
    <w:p w14:paraId="69CE910E" w14:textId="77777777" w:rsidR="005F0BC4" w:rsidRPr="005F0BC4" w:rsidRDefault="005F0BC4" w:rsidP="005F0BC4">
      <w:pPr>
        <w:shd w:val="clear" w:color="auto" w:fill="FFFFFF"/>
        <w:ind w:firstLine="709"/>
        <w:jc w:val="both"/>
      </w:pPr>
      <w:r w:rsidRPr="005F0BC4">
        <w:t>0,7%- % заявленных вакансий для трудоустройства граждан (инвалидов) на квотируемые рабочие места.</w:t>
      </w:r>
    </w:p>
    <w:p w14:paraId="349FB56E" w14:textId="77777777" w:rsidR="005F0BC4" w:rsidRPr="005F0BC4" w:rsidRDefault="005F0BC4" w:rsidP="005F0BC4">
      <w:pPr>
        <w:shd w:val="clear" w:color="auto" w:fill="FFFFFF"/>
        <w:ind w:firstLine="709"/>
        <w:jc w:val="both"/>
        <w:rPr>
          <w:bCs/>
        </w:rPr>
      </w:pPr>
      <w:r w:rsidRPr="005F0BC4">
        <w:rPr>
          <w:bCs/>
        </w:rPr>
        <w:t>Также были предоставлены услуги в электронном виде и работодателям. С их помощью они могут подать заявки на вакансии или получить услуги по подбору подходящих работников.</w:t>
      </w:r>
    </w:p>
    <w:p w14:paraId="6E0013A7" w14:textId="77777777" w:rsidR="005F0BC4" w:rsidRPr="005F0BC4" w:rsidRDefault="005F0BC4" w:rsidP="005F0BC4">
      <w:pPr>
        <w:shd w:val="clear" w:color="auto" w:fill="FFFFFF"/>
        <w:ind w:firstLine="709"/>
        <w:jc w:val="both"/>
        <w:rPr>
          <w:bCs/>
        </w:rPr>
      </w:pPr>
      <w:r w:rsidRPr="005F0BC4">
        <w:rPr>
          <w:bCs/>
        </w:rPr>
        <w:t xml:space="preserve">Основными факторами, влияющими на ситуацию на рынке труда в нашем районе как и в целом по стране являются: экономический кризис и экономические санкции, дисбаланс спроса и предложения рабочей силы, сезонный характер безработицы, связанный с сезонностью работ на сельскохозяйственных объектах, низкая конкурентоспособность на рынке труда отдельных социально-демографических групп незанятого населения и безработных граждан(инвалидов, лиц, вернувшихся из мест лишения свободы, молодежи без практического  опыта работы, женщин имеющих малолетних детей и детей-инвалидов, лиц предпенсионного  возраста, и </w:t>
      </w:r>
      <w:proofErr w:type="spellStart"/>
      <w:r w:rsidRPr="005F0BC4">
        <w:rPr>
          <w:bCs/>
        </w:rPr>
        <w:t>др</w:t>
      </w:r>
      <w:proofErr w:type="spellEnd"/>
      <w:r w:rsidRPr="005F0BC4">
        <w:rPr>
          <w:bCs/>
        </w:rPr>
        <w:t>).</w:t>
      </w:r>
    </w:p>
    <w:p w14:paraId="13FECD94" w14:textId="77777777" w:rsidR="005F0BC4" w:rsidRPr="005F0BC4" w:rsidRDefault="005F0BC4" w:rsidP="005F0BC4">
      <w:pPr>
        <w:shd w:val="clear" w:color="auto" w:fill="FFFFFF"/>
        <w:ind w:firstLine="709"/>
        <w:jc w:val="both"/>
      </w:pPr>
      <w:r w:rsidRPr="005F0BC4">
        <w:rPr>
          <w:bCs/>
        </w:rPr>
        <w:t xml:space="preserve"> </w:t>
      </w:r>
      <w:r w:rsidRPr="005F0BC4">
        <w:t>Одним из основных направлений работы Центра занятости является взаимодействие с работодателями по установлению деловых контактов, сбор заявок на вакантные рабочие места, увеличение их количества и качества для наиболее полного удовлетворения потребностей в трудоустройстве граждан, ищущих работу.</w:t>
      </w:r>
    </w:p>
    <w:p w14:paraId="31216D6D" w14:textId="77777777" w:rsidR="005F0BC4" w:rsidRPr="005F0BC4" w:rsidRDefault="005F0BC4" w:rsidP="005F0BC4">
      <w:pPr>
        <w:shd w:val="clear" w:color="auto" w:fill="FFFFFF"/>
        <w:ind w:firstLine="709"/>
        <w:jc w:val="both"/>
      </w:pPr>
      <w:r w:rsidRPr="005F0BC4">
        <w:t xml:space="preserve"> Анализ показывает, что среди вакансий, которые не заполняются это медицинские специальности (врачи, акушеры, фельдшеры, медицинские сестры из-за отсутствия кадров среди безработных). </w:t>
      </w:r>
    </w:p>
    <w:p w14:paraId="6A6FAD16" w14:textId="77777777" w:rsidR="005F0BC4" w:rsidRPr="005F0BC4" w:rsidRDefault="005F0BC4" w:rsidP="005F0BC4">
      <w:pPr>
        <w:shd w:val="clear" w:color="auto" w:fill="FFFFFF"/>
        <w:ind w:firstLine="709"/>
        <w:jc w:val="both"/>
      </w:pPr>
      <w:r w:rsidRPr="005F0BC4">
        <w:t xml:space="preserve">Потребность работодателей в рабочих профессиях разного уровня квалификации по-прежнему составляет большую часть заявочного спроса (водители, укладчики-упаковщики, разнорабочие, продавцы и др.). </w:t>
      </w:r>
    </w:p>
    <w:p w14:paraId="59501190" w14:textId="77777777" w:rsidR="005F0BC4" w:rsidRPr="005F0BC4" w:rsidRDefault="005F0BC4" w:rsidP="005F0BC4">
      <w:pPr>
        <w:shd w:val="clear" w:color="auto" w:fill="FFFFFF"/>
        <w:ind w:firstLine="709"/>
        <w:jc w:val="both"/>
        <w:rPr>
          <w:bCs/>
        </w:rPr>
      </w:pPr>
      <w:r w:rsidRPr="005F0BC4">
        <w:t xml:space="preserve">Одним из важных направлений деятельности Центра занятости населения </w:t>
      </w:r>
      <w:proofErr w:type="gramStart"/>
      <w:r w:rsidRPr="005F0BC4">
        <w:t>является  социальная</w:t>
      </w:r>
      <w:proofErr w:type="gramEnd"/>
      <w:r w:rsidRPr="005F0BC4">
        <w:t xml:space="preserve"> поддержка безработных граждан. </w:t>
      </w:r>
    </w:p>
    <w:p w14:paraId="6FBEA2B7" w14:textId="77777777" w:rsidR="005F0BC4" w:rsidRPr="005F0BC4" w:rsidRDefault="005F0BC4" w:rsidP="005F0BC4">
      <w:pPr>
        <w:shd w:val="clear" w:color="auto" w:fill="FFFFFF"/>
        <w:ind w:firstLine="709"/>
        <w:jc w:val="both"/>
        <w:rPr>
          <w:bCs/>
          <w:iCs/>
        </w:rPr>
      </w:pPr>
      <w:r w:rsidRPr="005F0BC4">
        <w:rPr>
          <w:bCs/>
        </w:rPr>
        <w:t xml:space="preserve">В рамках реализации Государственной программы Республики Адыгея «Содействие занятости населения» на 2014-2020 годы» за отчетный период </w:t>
      </w:r>
      <w:proofErr w:type="gramStart"/>
      <w:r w:rsidRPr="005F0BC4">
        <w:rPr>
          <w:bCs/>
        </w:rPr>
        <w:t>была  проведена</w:t>
      </w:r>
      <w:proofErr w:type="gramEnd"/>
      <w:r w:rsidRPr="005F0BC4">
        <w:rPr>
          <w:bCs/>
        </w:rPr>
        <w:t xml:space="preserve"> работа по следующим направлениям:     </w:t>
      </w:r>
      <w:r w:rsidRPr="005F0BC4">
        <w:rPr>
          <w:bCs/>
          <w:iCs/>
        </w:rPr>
        <w:t xml:space="preserve"> </w:t>
      </w:r>
    </w:p>
    <w:p w14:paraId="51E8F087" w14:textId="77777777" w:rsidR="005F0BC4" w:rsidRPr="005F0BC4" w:rsidRDefault="005F0BC4" w:rsidP="005F0BC4">
      <w:pPr>
        <w:shd w:val="clear" w:color="auto" w:fill="FFFFFF"/>
        <w:ind w:firstLine="709"/>
        <w:jc w:val="center"/>
        <w:rPr>
          <w:bCs/>
        </w:rPr>
      </w:pPr>
      <w:r w:rsidRPr="005F0BC4">
        <w:rPr>
          <w:bCs/>
        </w:rPr>
        <w:t>Организация временного трудоустройства несовершеннолетних граждан в возрасте от 14 до 18 лет в свободное от учебы время</w:t>
      </w:r>
    </w:p>
    <w:p w14:paraId="377BEC92" w14:textId="77777777" w:rsidR="005F0BC4" w:rsidRPr="005F0BC4" w:rsidRDefault="005F0BC4" w:rsidP="005F0BC4">
      <w:pPr>
        <w:shd w:val="clear" w:color="auto" w:fill="FFFFFF"/>
        <w:ind w:firstLine="709"/>
        <w:jc w:val="both"/>
      </w:pPr>
      <w:r w:rsidRPr="005F0BC4">
        <w:t xml:space="preserve">Основной задачей содействия трудоустройству несовершеннолетних граждан на временную работу является их приобщение к труду, получение профессиональных навыков, адаптация к трудовой деятельности. </w:t>
      </w:r>
    </w:p>
    <w:p w14:paraId="282F5BE8" w14:textId="77777777" w:rsidR="005F0BC4" w:rsidRPr="005F0BC4" w:rsidRDefault="005F0BC4" w:rsidP="005F0BC4">
      <w:pPr>
        <w:shd w:val="clear" w:color="auto" w:fill="FFFFFF"/>
        <w:ind w:firstLine="709"/>
        <w:jc w:val="both"/>
        <w:rPr>
          <w:lang w:bidi="ru-RU"/>
        </w:rPr>
      </w:pPr>
      <w:r w:rsidRPr="005F0BC4">
        <w:rPr>
          <w:lang w:bidi="ru-RU"/>
        </w:rPr>
        <w:lastRenderedPageBreak/>
        <w:t xml:space="preserve">В 2022 году заключены договоры со школами района (МОУГ № 1 </w:t>
      </w:r>
      <w:proofErr w:type="spellStart"/>
      <w:r w:rsidRPr="005F0BC4">
        <w:rPr>
          <w:lang w:bidi="ru-RU"/>
        </w:rPr>
        <w:t>с.Красногвардейское</w:t>
      </w:r>
      <w:proofErr w:type="spellEnd"/>
      <w:r w:rsidRPr="005F0BC4">
        <w:rPr>
          <w:lang w:bidi="ru-RU"/>
        </w:rPr>
        <w:t xml:space="preserve">, МБОУ СОШ № 2 </w:t>
      </w:r>
      <w:proofErr w:type="spellStart"/>
      <w:r w:rsidRPr="005F0BC4">
        <w:rPr>
          <w:lang w:bidi="ru-RU"/>
        </w:rPr>
        <w:t>а.Хатукай</w:t>
      </w:r>
      <w:proofErr w:type="spellEnd"/>
      <w:r w:rsidRPr="005F0BC4">
        <w:rPr>
          <w:lang w:bidi="ru-RU"/>
        </w:rPr>
        <w:t xml:space="preserve">, МБОУ СОШ № 6 </w:t>
      </w:r>
      <w:proofErr w:type="spellStart"/>
      <w:r w:rsidRPr="005F0BC4">
        <w:rPr>
          <w:lang w:bidi="ru-RU"/>
        </w:rPr>
        <w:t>с.Еленовское</w:t>
      </w:r>
      <w:proofErr w:type="spellEnd"/>
      <w:r w:rsidRPr="005F0BC4">
        <w:rPr>
          <w:lang w:bidi="ru-RU"/>
        </w:rPr>
        <w:t>). По программе отработали 120 несовершеннолетних граждан. Работали школьники в свободное от учебы время. Несовершеннолетние граждане, совершившие преступления, общественно-опасные деяния во временных работах не участвовали, так как ими не были предоставлены необходимые документы (заявление, согласие родителей, справка о состоянии здоровья и др.).</w:t>
      </w:r>
    </w:p>
    <w:p w14:paraId="3BE595F8" w14:textId="77777777" w:rsidR="005F0BC4" w:rsidRPr="005F0BC4" w:rsidRDefault="005F0BC4" w:rsidP="005F0BC4">
      <w:pPr>
        <w:shd w:val="clear" w:color="auto" w:fill="FFFFFF"/>
        <w:ind w:firstLine="709"/>
        <w:jc w:val="both"/>
        <w:rPr>
          <w:lang w:bidi="ru-RU"/>
        </w:rPr>
      </w:pPr>
      <w:r w:rsidRPr="005F0BC4">
        <w:rPr>
          <w:lang w:bidi="ru-RU"/>
        </w:rPr>
        <w:t xml:space="preserve"> В 2022 году несовершеннолетних граждан, трудоустроенных в организациях и </w:t>
      </w:r>
      <w:proofErr w:type="gramStart"/>
      <w:r w:rsidRPr="005F0BC4">
        <w:rPr>
          <w:lang w:bidi="ru-RU"/>
        </w:rPr>
        <w:t>учреждениях</w:t>
      </w:r>
      <w:proofErr w:type="gramEnd"/>
      <w:r w:rsidRPr="005F0BC4">
        <w:rPr>
          <w:lang w:bidi="ru-RU"/>
        </w:rPr>
        <w:t xml:space="preserve"> не было, так как данная категория граждан в ЦЗН не обращались.</w:t>
      </w:r>
    </w:p>
    <w:p w14:paraId="71B717E4" w14:textId="77777777" w:rsidR="005F0BC4" w:rsidRPr="005F0BC4" w:rsidRDefault="005F0BC4" w:rsidP="005F0BC4">
      <w:pPr>
        <w:shd w:val="clear" w:color="auto" w:fill="FFFFFF"/>
        <w:ind w:firstLine="709"/>
        <w:jc w:val="both"/>
        <w:rPr>
          <w:lang w:bidi="ru-RU"/>
        </w:rPr>
      </w:pPr>
      <w:r w:rsidRPr="005F0BC4">
        <w:rPr>
          <w:lang w:bidi="ru-RU"/>
        </w:rPr>
        <w:t>Центр занятости населения проводит работу согласно комплексному межведомственному плану индивидуально-профилактической работы в отношении семей, находящихся в социально-опасном положении.</w:t>
      </w:r>
    </w:p>
    <w:p w14:paraId="181C8D00" w14:textId="77777777" w:rsidR="005F0BC4" w:rsidRPr="005F0BC4" w:rsidRDefault="005F0BC4" w:rsidP="005F0BC4">
      <w:pPr>
        <w:shd w:val="clear" w:color="auto" w:fill="FFFFFF"/>
        <w:ind w:firstLine="709"/>
        <w:jc w:val="both"/>
        <w:rPr>
          <w:lang w:bidi="ru-RU"/>
        </w:rPr>
      </w:pPr>
      <w:r w:rsidRPr="005F0BC4">
        <w:rPr>
          <w:lang w:bidi="ru-RU"/>
        </w:rPr>
        <w:t xml:space="preserve"> В ГБУ РА «Красногвардейский КЦСОН» направляются предложения для включения в межведомственный комплексный план индивидуальной профилактической работы с семьями, состоящими на профилактическом учете.</w:t>
      </w:r>
    </w:p>
    <w:p w14:paraId="1A5A068E" w14:textId="77777777" w:rsidR="005F0BC4" w:rsidRPr="005F0BC4" w:rsidRDefault="005F0BC4" w:rsidP="005F0BC4">
      <w:pPr>
        <w:shd w:val="clear" w:color="auto" w:fill="FFFFFF"/>
        <w:ind w:firstLine="709"/>
        <w:jc w:val="both"/>
        <w:rPr>
          <w:lang w:bidi="ru-RU"/>
        </w:rPr>
      </w:pPr>
      <w:r w:rsidRPr="005F0BC4">
        <w:rPr>
          <w:lang w:bidi="ru-RU"/>
        </w:rPr>
        <w:t xml:space="preserve"> Центром занятости населения рассылаются письма несовершеннолетним гражданам, состоящим на профилактическом учете, и их семьям с предложением содействия в поиске работы, прохождения профобучения, информирования о состоянии на рынке труда и порядке обращения в филиал ГКУ РА «АРЦЗН» в Красногвардейском районе.</w:t>
      </w:r>
    </w:p>
    <w:p w14:paraId="22C33C9E" w14:textId="77777777" w:rsidR="005F0BC4" w:rsidRPr="005F0BC4" w:rsidRDefault="005F0BC4" w:rsidP="005F0BC4">
      <w:pPr>
        <w:shd w:val="clear" w:color="auto" w:fill="FFFFFF"/>
        <w:ind w:firstLine="709"/>
        <w:jc w:val="center"/>
      </w:pPr>
      <w:r w:rsidRPr="005F0BC4">
        <w:t xml:space="preserve">Программа государственной поддержки в 2022 году </w:t>
      </w:r>
    </w:p>
    <w:p w14:paraId="36F9308C" w14:textId="77777777" w:rsidR="005F0BC4" w:rsidRPr="005F0BC4" w:rsidRDefault="005F0BC4" w:rsidP="005F0BC4">
      <w:pPr>
        <w:shd w:val="clear" w:color="auto" w:fill="FFFFFF"/>
        <w:ind w:firstLine="709"/>
        <w:jc w:val="center"/>
      </w:pPr>
      <w:r w:rsidRPr="005F0BC4">
        <w:t xml:space="preserve">юридических лиц и индивидуальных предпринимателей при </w:t>
      </w:r>
    </w:p>
    <w:p w14:paraId="48532CC0" w14:textId="77777777" w:rsidR="0038352C" w:rsidRPr="009D4818" w:rsidRDefault="005F0BC4" w:rsidP="0038352C">
      <w:pPr>
        <w:shd w:val="clear" w:color="auto" w:fill="FFFFFF"/>
        <w:ind w:firstLine="709"/>
        <w:jc w:val="center"/>
      </w:pPr>
      <w:r w:rsidRPr="005F0BC4">
        <w:t>трудоустройстве безработных граждан.</w:t>
      </w:r>
    </w:p>
    <w:p w14:paraId="6C346D64" w14:textId="0CDBB8FF" w:rsidR="005F0BC4" w:rsidRPr="005F0BC4" w:rsidRDefault="005F0BC4" w:rsidP="0038352C">
      <w:pPr>
        <w:shd w:val="clear" w:color="auto" w:fill="FFFFFF"/>
        <w:ind w:firstLine="709"/>
        <w:jc w:val="both"/>
        <w:rPr>
          <w:bCs/>
        </w:rPr>
      </w:pPr>
      <w:r w:rsidRPr="005F0BC4">
        <w:rPr>
          <w:bCs/>
        </w:rPr>
        <w:t xml:space="preserve">В соответствии с Постановлением Правительства РФ от 18 марта 2022 г. N 398 “О внесении изменений в постановление Правительства Российской Федерации от 13 марта 2021 г. N 362”, господдержка предоставляется в виде субсидий на частичную компенсацию затрат работодателей на выплату заработной платы трудоустроенным гражданам и составляет: МРОТ (15279 руб.) + страховые взносы. Субсидия предоставляется фондом социального страхования за 1-ый, 3-ий и 6-ой месяц работы трудоустроенных безработных граждан. Актуальная информация о программе и пошаговая инструкция для работодателей размещена в социальной сети </w:t>
      </w:r>
      <w:proofErr w:type="spellStart"/>
      <w:r w:rsidRPr="005F0BC4">
        <w:rPr>
          <w:bCs/>
        </w:rPr>
        <w:t>instagram</w:t>
      </w:r>
      <w:proofErr w:type="spellEnd"/>
      <w:r w:rsidRPr="005F0BC4">
        <w:rPr>
          <w:bCs/>
        </w:rPr>
        <w:t>. Филиалом ГКУ РА «АРЦЗН» в Красногвардейском районе был трудоустроен один человек в ООО «Росток» с. Белое.</w:t>
      </w:r>
    </w:p>
    <w:p w14:paraId="13994ABB" w14:textId="11D9B92B" w:rsidR="005F0BC4" w:rsidRPr="005F0BC4" w:rsidRDefault="005F0BC4" w:rsidP="0038352C">
      <w:pPr>
        <w:shd w:val="clear" w:color="auto" w:fill="FFFFFF"/>
        <w:jc w:val="center"/>
      </w:pPr>
      <w:r w:rsidRPr="005F0BC4">
        <w:t>Профессиональное обучение</w:t>
      </w:r>
    </w:p>
    <w:p w14:paraId="4C3D9B94" w14:textId="77777777" w:rsidR="005F0BC4" w:rsidRPr="005F0BC4" w:rsidRDefault="005F0BC4" w:rsidP="005F0BC4">
      <w:pPr>
        <w:shd w:val="clear" w:color="auto" w:fill="FFFFFF"/>
        <w:ind w:firstLine="709"/>
        <w:jc w:val="both"/>
      </w:pPr>
      <w:r w:rsidRPr="005F0BC4">
        <w:t xml:space="preserve">Профессиональное обучение - одна из наиболее действенных форм активной политики занятости, которая позволяет уменьшить диспропорцию между спросом и предложением рабочей силы на рынке труда, помогает заполнить вакансии на предприятиях, снизить напряженность на рынке труда. Профессиональное обучение безработных граждан и незанятого населения проводится по профессиям, специальностям, пользующимся спросом на рынке труда. Профессиональное обучение безработных граждан осуществляются в образовательных учреждениях профессионального и дополнительного образования, образовательных подразделениях организаций или </w:t>
      </w:r>
      <w:proofErr w:type="gramStart"/>
      <w:r w:rsidRPr="005F0BC4">
        <w:t>в иных учебных заведениях</w:t>
      </w:r>
      <w:proofErr w:type="gramEnd"/>
      <w:r w:rsidRPr="005F0BC4">
        <w:t xml:space="preserve"> имеющих лицензию на право ведения образовательной деятельности, в соответствии с заключаемыми органами службы занятости государственными контрактами и договорами. </w:t>
      </w:r>
    </w:p>
    <w:p w14:paraId="7286654A" w14:textId="77777777" w:rsidR="005F0BC4" w:rsidRPr="005F0BC4" w:rsidRDefault="005F0BC4" w:rsidP="005F0BC4">
      <w:pPr>
        <w:shd w:val="clear" w:color="auto" w:fill="FFFFFF"/>
        <w:ind w:firstLine="709"/>
        <w:jc w:val="both"/>
      </w:pPr>
      <w:r w:rsidRPr="005F0BC4">
        <w:t>Процесс обучения безработных граждан и незанятого населения носит интенсивный и краткосрочный характер: его продолжительность устанавливается учебными программами. Успешное завершение профессионального обучения подтверждается документами установленного образца (диплом, свидетельство, удостоверение, сертификат). </w:t>
      </w:r>
    </w:p>
    <w:p w14:paraId="28E8B0A2" w14:textId="77777777" w:rsidR="005F0BC4" w:rsidRPr="005F0BC4" w:rsidRDefault="005F0BC4" w:rsidP="005F0BC4">
      <w:pPr>
        <w:shd w:val="clear" w:color="auto" w:fill="FFFFFF"/>
        <w:ind w:firstLine="709"/>
        <w:jc w:val="both"/>
      </w:pPr>
      <w:r w:rsidRPr="005F0BC4">
        <w:lastRenderedPageBreak/>
        <w:t xml:space="preserve">В 2022 году проведен аукцион на оказание образовательных услуг по профессиональному обучению и дополнительному профессиональному образованию безработных граждан, по профессии «Тракторист категории </w:t>
      </w:r>
      <w:proofErr w:type="gramStart"/>
      <w:r w:rsidRPr="005F0BC4">
        <w:t>В,С</w:t>
      </w:r>
      <w:proofErr w:type="gramEnd"/>
      <w:r w:rsidRPr="005F0BC4">
        <w:t>,Е».</w:t>
      </w:r>
    </w:p>
    <w:p w14:paraId="01CD0E4C" w14:textId="77777777" w:rsidR="005F0BC4" w:rsidRPr="005F0BC4" w:rsidRDefault="005F0BC4" w:rsidP="005F0BC4">
      <w:pPr>
        <w:shd w:val="clear" w:color="auto" w:fill="FFFFFF"/>
        <w:ind w:firstLine="709"/>
        <w:jc w:val="both"/>
      </w:pPr>
      <w:r w:rsidRPr="005F0BC4">
        <w:t>Прошли профессиональное обучение, по данной специальности 6 безработных граждан. Образовательную услугу оказывало ООО «Профессиональное обучение» г. Майкоп, срок обучения 3 месяца (240 часов).</w:t>
      </w:r>
    </w:p>
    <w:p w14:paraId="32AA2C1D" w14:textId="77777777" w:rsidR="005F0BC4" w:rsidRPr="005F0BC4" w:rsidRDefault="005F0BC4" w:rsidP="005F0BC4">
      <w:pPr>
        <w:shd w:val="clear" w:color="auto" w:fill="FFFFFF"/>
        <w:ind w:firstLine="709"/>
        <w:jc w:val="both"/>
      </w:pPr>
      <w:r w:rsidRPr="005F0BC4">
        <w:t xml:space="preserve">Приоритетным направлением деятельности ЦЗН в 2022году является реализация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 рамках проекта 20 граждан прошли профессиональное обучение и дополнительное профессиональное образование, повышение квалификации, освоили профессии по 7 направлениям. </w:t>
      </w:r>
    </w:p>
    <w:p w14:paraId="456B1859" w14:textId="77777777" w:rsidR="005F0BC4" w:rsidRPr="005F0BC4" w:rsidRDefault="005F0BC4" w:rsidP="005F0BC4">
      <w:pPr>
        <w:shd w:val="clear" w:color="auto" w:fill="FFFFFF"/>
        <w:ind w:firstLine="709"/>
        <w:jc w:val="both"/>
      </w:pPr>
      <w:r w:rsidRPr="005F0BC4">
        <w:t>В том числе следующие категории граждан:</w:t>
      </w:r>
    </w:p>
    <w:p w14:paraId="3891E793" w14:textId="77777777" w:rsidR="005F0BC4" w:rsidRPr="005F0BC4" w:rsidRDefault="005F0BC4" w:rsidP="005F0BC4">
      <w:pPr>
        <w:shd w:val="clear" w:color="auto" w:fill="FFFFFF"/>
        <w:ind w:firstLine="709"/>
        <w:jc w:val="both"/>
      </w:pPr>
      <w:r w:rsidRPr="005F0BC4">
        <w:t>- граждане в возрасте 50 лет и старше, граждане предпенсионного возраста (10 человек – освоили профессии «повар», «социальный работник», педагогика и методика дошкольного образования»</w:t>
      </w:r>
      <w:proofErr w:type="gramStart"/>
      <w:r w:rsidRPr="005F0BC4">
        <w:t>).Эти</w:t>
      </w:r>
      <w:proofErr w:type="gramEnd"/>
      <w:r w:rsidRPr="005F0BC4">
        <w:t xml:space="preserve"> граждане относятся к категории занятых, после завершения обучения продолжают работу по выбранным профессиям;</w:t>
      </w:r>
    </w:p>
    <w:p w14:paraId="506DB2B1" w14:textId="77777777" w:rsidR="005F0BC4" w:rsidRPr="005F0BC4" w:rsidRDefault="005F0BC4" w:rsidP="005F0BC4">
      <w:pPr>
        <w:shd w:val="clear" w:color="auto" w:fill="FFFFFF"/>
        <w:ind w:firstLine="709"/>
        <w:jc w:val="both"/>
      </w:pPr>
      <w:r w:rsidRPr="005F0BC4">
        <w:t>- женщины, не состоящие в трудовых отношениях и имеющие детей дошкольного возраста в возрасте от 0 до 7 лет включительно (3 человек – «специалист по маникюру», «</w:t>
      </w:r>
      <w:proofErr w:type="spellStart"/>
      <w:r w:rsidRPr="005F0BC4">
        <w:t>хендмейд</w:t>
      </w:r>
      <w:proofErr w:type="spellEnd"/>
      <w:r w:rsidRPr="005F0BC4">
        <w:t xml:space="preserve"> как бизнес», «повар»); Все женщины открыли самозанятость, успешно реализуют полученные навыки и творческие способности по новым профессиям;</w:t>
      </w:r>
    </w:p>
    <w:p w14:paraId="1B6D044C" w14:textId="77777777" w:rsidR="005F0BC4" w:rsidRPr="005F0BC4" w:rsidRDefault="005F0BC4" w:rsidP="005F0BC4">
      <w:pPr>
        <w:shd w:val="clear" w:color="auto" w:fill="FFFFFF"/>
        <w:ind w:firstLine="709"/>
        <w:jc w:val="both"/>
      </w:pPr>
      <w:r w:rsidRPr="005F0BC4">
        <w:t>- женщины, находящиеся в отпуске по уходу за ребенком до достижения им возраста 3 лет (5 человек – «повар»);</w:t>
      </w:r>
    </w:p>
    <w:p w14:paraId="404AA2D6" w14:textId="77777777" w:rsidR="005F0BC4" w:rsidRPr="005F0BC4" w:rsidRDefault="005F0BC4" w:rsidP="005F0BC4">
      <w:pPr>
        <w:shd w:val="clear" w:color="auto" w:fill="FFFFFF"/>
        <w:ind w:firstLine="709"/>
        <w:jc w:val="both"/>
      </w:pPr>
      <w:r w:rsidRPr="005F0BC4">
        <w:t xml:space="preserve">- безработные граждане (2 человека – «фитнес – тренер универсал», «предпринимательство от идеи до старта»). По окончании обучения, граждане открыли самозанятость.                                                                                                                                                                                                                                                                                                                                                                                                                                                                                                                                                                                                                                                                                                                                                                                                                                                                                                                                                                                                                                                                                                                                                                                                                                                                                                                                                                                                                                                                                                                                                                                                   </w:t>
      </w:r>
    </w:p>
    <w:p w14:paraId="0A55D3AC" w14:textId="77777777" w:rsidR="005F0BC4" w:rsidRPr="005F0BC4" w:rsidRDefault="005F0BC4" w:rsidP="005F0BC4">
      <w:pPr>
        <w:shd w:val="clear" w:color="auto" w:fill="FFFFFF"/>
        <w:ind w:firstLine="709"/>
        <w:jc w:val="center"/>
        <w:rPr>
          <w:bCs/>
        </w:rPr>
      </w:pPr>
      <w:proofErr w:type="gramStart"/>
      <w:r w:rsidRPr="005F0BC4">
        <w:rPr>
          <w:bCs/>
        </w:rPr>
        <w:t>Профориентационные  услуги</w:t>
      </w:r>
      <w:proofErr w:type="gramEnd"/>
      <w:r w:rsidRPr="005F0BC4">
        <w:rPr>
          <w:bCs/>
        </w:rPr>
        <w:t>.</w:t>
      </w:r>
    </w:p>
    <w:p w14:paraId="14EC734F" w14:textId="68A1548D" w:rsidR="005F0BC4" w:rsidRPr="005F0BC4" w:rsidRDefault="005F0BC4" w:rsidP="005F0BC4">
      <w:pPr>
        <w:shd w:val="clear" w:color="auto" w:fill="FFFFFF"/>
        <w:ind w:firstLine="709"/>
        <w:jc w:val="both"/>
      </w:pPr>
      <w:r w:rsidRPr="005F0BC4">
        <w:rPr>
          <w:bCs/>
        </w:rPr>
        <w:t xml:space="preserve"> Профессиональная ориентация осуществляется в целях:</w:t>
      </w:r>
    </w:p>
    <w:p w14:paraId="4E1065A1" w14:textId="77777777" w:rsidR="005F0BC4" w:rsidRPr="005F0BC4" w:rsidRDefault="005F0BC4" w:rsidP="0038352C">
      <w:pPr>
        <w:numPr>
          <w:ilvl w:val="0"/>
          <w:numId w:val="11"/>
        </w:numPr>
        <w:shd w:val="clear" w:color="auto" w:fill="FFFFFF"/>
        <w:tabs>
          <w:tab w:val="num" w:pos="720"/>
        </w:tabs>
        <w:ind w:left="0" w:firstLine="709"/>
        <w:jc w:val="both"/>
      </w:pPr>
      <w:r w:rsidRPr="005F0BC4">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14:paraId="6617B9B6" w14:textId="77777777" w:rsidR="005F0BC4" w:rsidRPr="005F0BC4" w:rsidRDefault="005F0BC4" w:rsidP="0038352C">
      <w:pPr>
        <w:numPr>
          <w:ilvl w:val="0"/>
          <w:numId w:val="11"/>
        </w:numPr>
        <w:shd w:val="clear" w:color="auto" w:fill="FFFFFF"/>
        <w:tabs>
          <w:tab w:val="num" w:pos="720"/>
        </w:tabs>
        <w:ind w:left="0" w:firstLine="709"/>
        <w:jc w:val="both"/>
      </w:pPr>
      <w:r w:rsidRPr="005F0BC4">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14:paraId="373C6E5C" w14:textId="77777777" w:rsidR="005F0BC4" w:rsidRPr="005F0BC4" w:rsidRDefault="005F0BC4" w:rsidP="0038352C">
      <w:pPr>
        <w:numPr>
          <w:ilvl w:val="0"/>
          <w:numId w:val="11"/>
        </w:numPr>
        <w:shd w:val="clear" w:color="auto" w:fill="FFFFFF"/>
        <w:tabs>
          <w:tab w:val="num" w:pos="720"/>
        </w:tabs>
        <w:ind w:left="0" w:firstLine="709"/>
        <w:jc w:val="both"/>
      </w:pPr>
      <w:r w:rsidRPr="005F0BC4">
        <w:t>прогнозирования профессиональной успешности в какой-либо сфере трудовой деятельности;</w:t>
      </w:r>
    </w:p>
    <w:p w14:paraId="246280D6" w14:textId="77777777" w:rsidR="005F0BC4" w:rsidRPr="005F0BC4" w:rsidRDefault="005F0BC4" w:rsidP="0038352C">
      <w:pPr>
        <w:numPr>
          <w:ilvl w:val="0"/>
          <w:numId w:val="11"/>
        </w:numPr>
        <w:shd w:val="clear" w:color="auto" w:fill="FFFFFF"/>
        <w:tabs>
          <w:tab w:val="num" w:pos="720"/>
        </w:tabs>
        <w:ind w:left="0" w:firstLine="709"/>
        <w:jc w:val="both"/>
        <w:rPr>
          <w:bCs/>
        </w:rPr>
      </w:pPr>
      <w:r w:rsidRPr="005F0BC4">
        <w:t xml:space="preserve">содействия непрерывному росту профессионализма личности как важнейшего условия ее удовлетворенности трудом и собственным; </w:t>
      </w:r>
    </w:p>
    <w:p w14:paraId="71F55B2B" w14:textId="77777777" w:rsidR="005F0BC4" w:rsidRPr="005F0BC4" w:rsidRDefault="005F0BC4" w:rsidP="0038352C">
      <w:pPr>
        <w:numPr>
          <w:ilvl w:val="0"/>
          <w:numId w:val="11"/>
        </w:numPr>
        <w:shd w:val="clear" w:color="auto" w:fill="FFFFFF"/>
        <w:tabs>
          <w:tab w:val="num" w:pos="720"/>
        </w:tabs>
        <w:ind w:left="0" w:firstLine="709"/>
        <w:jc w:val="both"/>
        <w:rPr>
          <w:bCs/>
        </w:rPr>
      </w:pPr>
      <w:r w:rsidRPr="005F0BC4">
        <w:rPr>
          <w:bCs/>
        </w:rPr>
        <w:t xml:space="preserve">услуги </w:t>
      </w:r>
      <w:r w:rsidRPr="005F0BC4">
        <w:t>социального статуса, реализации индивидуального потенциала, формирования здорового образа жизни и достойного благосостояния.</w:t>
      </w:r>
    </w:p>
    <w:p w14:paraId="6CB7811F" w14:textId="77777777" w:rsidR="005F0BC4" w:rsidRPr="005F0BC4" w:rsidRDefault="005F0BC4" w:rsidP="005F0BC4">
      <w:pPr>
        <w:shd w:val="clear" w:color="auto" w:fill="FFFFFF"/>
        <w:ind w:firstLine="709"/>
        <w:jc w:val="both"/>
        <w:rPr>
          <w:bCs/>
        </w:rPr>
      </w:pPr>
      <w:r w:rsidRPr="005F0BC4">
        <w:rPr>
          <w:bCs/>
        </w:rPr>
        <w:t xml:space="preserve">Специалист </w:t>
      </w:r>
      <w:r w:rsidRPr="005F0BC4">
        <w:t xml:space="preserve">филиала ГКУ РА «АРЦЗН» в Красногвардейском  районе                                                           </w:t>
      </w:r>
      <w:r w:rsidRPr="005F0BC4">
        <w:rPr>
          <w:bCs/>
        </w:rPr>
        <w:t xml:space="preserve">оказывает услуги по профориентации, психологической поддержке, социальной адаптации, </w:t>
      </w:r>
      <w:r w:rsidRPr="005F0BC4">
        <w:t>гражданам не имеющим профессии (специальности); испытывающим трудности с выбором рода деятельности, профессии; гражданам которым невозможно подобрать подходящую работу из-за отсутствия у гражданина необходимой профессиональной квалификации; гражданам которым необходимо изменить профессию в связи с отсутствием работы, отвечающей имеющимся у гражданина профессиональным навыкам; получателям государственной услуги, утратившим способность к выполнению работы по прежней профессии.</w:t>
      </w:r>
    </w:p>
    <w:p w14:paraId="56E16FE1" w14:textId="77777777" w:rsidR="005F0BC4" w:rsidRPr="005F0BC4" w:rsidRDefault="005F0BC4" w:rsidP="005F0BC4">
      <w:pPr>
        <w:shd w:val="clear" w:color="auto" w:fill="FFFFFF"/>
        <w:ind w:firstLine="709"/>
        <w:jc w:val="both"/>
      </w:pPr>
      <w:r w:rsidRPr="005F0BC4">
        <w:rPr>
          <w:bCs/>
        </w:rPr>
        <w:t xml:space="preserve">За  </w:t>
      </w:r>
      <w:r w:rsidRPr="005F0BC4">
        <w:t xml:space="preserve"> 2022 год были оказаны следующие услуги:</w:t>
      </w:r>
    </w:p>
    <w:p w14:paraId="218E010D" w14:textId="77777777" w:rsidR="005F0BC4" w:rsidRPr="005F0BC4" w:rsidRDefault="005F0BC4" w:rsidP="005F0BC4">
      <w:pPr>
        <w:shd w:val="clear" w:color="auto" w:fill="FFFFFF"/>
        <w:ind w:firstLine="709"/>
        <w:jc w:val="both"/>
      </w:pPr>
      <w:r w:rsidRPr="005F0BC4">
        <w:t>-  профессиональная ориентация оказана 270 гражданам;</w:t>
      </w:r>
    </w:p>
    <w:p w14:paraId="5FCB224B" w14:textId="77777777" w:rsidR="005F0BC4" w:rsidRPr="005F0BC4" w:rsidRDefault="005F0BC4" w:rsidP="005F0BC4">
      <w:pPr>
        <w:shd w:val="clear" w:color="auto" w:fill="FFFFFF"/>
        <w:ind w:firstLine="709"/>
        <w:jc w:val="both"/>
      </w:pPr>
      <w:r w:rsidRPr="005F0BC4">
        <w:t>- психологическая поддержка – 46 гражданам;</w:t>
      </w:r>
    </w:p>
    <w:p w14:paraId="0EEF7788" w14:textId="77777777" w:rsidR="005F0BC4" w:rsidRPr="005F0BC4" w:rsidRDefault="005F0BC4" w:rsidP="005F0BC4">
      <w:pPr>
        <w:shd w:val="clear" w:color="auto" w:fill="FFFFFF"/>
        <w:ind w:firstLine="709"/>
        <w:jc w:val="both"/>
      </w:pPr>
      <w:r w:rsidRPr="005F0BC4">
        <w:t xml:space="preserve">- социальная адаптация – 47 гражданам. </w:t>
      </w:r>
    </w:p>
    <w:p w14:paraId="13C95F8C" w14:textId="77777777" w:rsidR="005F0BC4" w:rsidRPr="005F0BC4" w:rsidRDefault="005F0BC4" w:rsidP="005F0BC4">
      <w:pPr>
        <w:shd w:val="clear" w:color="auto" w:fill="FFFFFF"/>
        <w:ind w:firstLine="709"/>
        <w:jc w:val="center"/>
      </w:pPr>
    </w:p>
    <w:p w14:paraId="2F6327BF" w14:textId="77777777" w:rsidR="005F0BC4" w:rsidRPr="005F0BC4" w:rsidRDefault="005F0BC4" w:rsidP="005F0BC4">
      <w:pPr>
        <w:shd w:val="clear" w:color="auto" w:fill="FFFFFF"/>
        <w:ind w:firstLine="709"/>
        <w:jc w:val="center"/>
      </w:pPr>
      <w:r w:rsidRPr="005F0BC4">
        <w:lastRenderedPageBreak/>
        <w:t xml:space="preserve"> Информация о </w:t>
      </w:r>
      <w:proofErr w:type="gramStart"/>
      <w:r w:rsidRPr="005F0BC4">
        <w:t>занятости  женщин</w:t>
      </w:r>
      <w:proofErr w:type="gramEnd"/>
      <w:r w:rsidRPr="005F0BC4">
        <w:t>, находящихся в отпуске по уходу за ребенком до достижения им возраста 3-х лет.</w:t>
      </w:r>
    </w:p>
    <w:p w14:paraId="2017D565" w14:textId="77777777" w:rsidR="005F0BC4" w:rsidRPr="005F0BC4" w:rsidRDefault="005F0BC4" w:rsidP="005F0BC4">
      <w:pPr>
        <w:shd w:val="clear" w:color="auto" w:fill="FFFFFF"/>
        <w:ind w:firstLine="709"/>
        <w:jc w:val="both"/>
      </w:pPr>
      <w:r w:rsidRPr="005F0BC4">
        <w:t>Профессиональное обучение женщин в период отпуска по уходу за ребенком до достижения им возраста трех лет осуществляется в целях усиления их социальной защищенности, обеспечения совмещения ими родительских и семейных обязанностей с профессиональной деятельностью, в том числе:</w:t>
      </w:r>
    </w:p>
    <w:p w14:paraId="4D624853" w14:textId="77777777" w:rsidR="005F0BC4" w:rsidRPr="005F0BC4" w:rsidRDefault="005F0BC4" w:rsidP="005F0BC4">
      <w:pPr>
        <w:numPr>
          <w:ilvl w:val="0"/>
          <w:numId w:val="15"/>
        </w:numPr>
        <w:shd w:val="clear" w:color="auto" w:fill="FFFFFF"/>
        <w:jc w:val="both"/>
      </w:pPr>
      <w:r w:rsidRPr="005F0BC4">
        <w:t>создания для женщин в период отпуска по уходу за ребенком до достижения им возраста трех лет условий, способствующих их возвращению к трудовой деятельности, сокращению периода их адаптации к условиям труда;</w:t>
      </w:r>
    </w:p>
    <w:p w14:paraId="4E7D80AD" w14:textId="77777777" w:rsidR="005F0BC4" w:rsidRPr="005F0BC4" w:rsidRDefault="005F0BC4" w:rsidP="005F0BC4">
      <w:pPr>
        <w:numPr>
          <w:ilvl w:val="0"/>
          <w:numId w:val="15"/>
        </w:numPr>
        <w:shd w:val="clear" w:color="auto" w:fill="FFFFFF"/>
        <w:jc w:val="both"/>
      </w:pPr>
      <w:r w:rsidRPr="005F0BC4">
        <w:t>повышения их профессионального мастерства, профессиональной мобильности и конкурентоспособности на рынке труда путем обновления знаний, умений, навыков;</w:t>
      </w:r>
    </w:p>
    <w:p w14:paraId="3FBE5599" w14:textId="77777777" w:rsidR="005F0BC4" w:rsidRPr="005F0BC4" w:rsidRDefault="005F0BC4" w:rsidP="005F0BC4">
      <w:pPr>
        <w:numPr>
          <w:ilvl w:val="0"/>
          <w:numId w:val="15"/>
        </w:numPr>
        <w:shd w:val="clear" w:color="auto" w:fill="FFFFFF"/>
        <w:jc w:val="both"/>
      </w:pPr>
      <w:r w:rsidRPr="005F0BC4">
        <w:t>расширения использования гибких форм занятости.</w:t>
      </w:r>
    </w:p>
    <w:p w14:paraId="03E6A5E1" w14:textId="77777777" w:rsidR="005F0BC4" w:rsidRPr="005F0BC4" w:rsidRDefault="005F0BC4" w:rsidP="005F0BC4">
      <w:pPr>
        <w:shd w:val="clear" w:color="auto" w:fill="FFFFFF"/>
        <w:ind w:firstLine="709"/>
        <w:jc w:val="both"/>
      </w:pPr>
      <w:r w:rsidRPr="005F0BC4">
        <w:t>Ведется набор женщин данной категории, для прохождения профессионального обучения.</w:t>
      </w:r>
    </w:p>
    <w:p w14:paraId="0E243ED2" w14:textId="4DD4FD6C" w:rsidR="005F0BC4" w:rsidRPr="005F0BC4" w:rsidRDefault="005F0BC4" w:rsidP="0038352C">
      <w:pPr>
        <w:shd w:val="clear" w:color="auto" w:fill="FFFFFF"/>
        <w:ind w:firstLine="709"/>
        <w:jc w:val="center"/>
      </w:pPr>
      <w:r w:rsidRPr="005F0BC4">
        <w:t xml:space="preserve">Информирование населения и работодателей о положении на рынке труда и другие предоставляемые службой </w:t>
      </w:r>
      <w:proofErr w:type="gramStart"/>
      <w:r w:rsidRPr="005F0BC4">
        <w:t>занятости  государственные</w:t>
      </w:r>
      <w:proofErr w:type="gramEnd"/>
      <w:r w:rsidRPr="005F0BC4">
        <w:t xml:space="preserve"> услуги.</w:t>
      </w:r>
    </w:p>
    <w:p w14:paraId="1F8AA853" w14:textId="77777777" w:rsidR="005F0BC4" w:rsidRPr="005F0BC4" w:rsidRDefault="005F0BC4" w:rsidP="005F0BC4">
      <w:pPr>
        <w:shd w:val="clear" w:color="auto" w:fill="FFFFFF"/>
        <w:ind w:firstLine="709"/>
        <w:jc w:val="both"/>
      </w:pPr>
      <w:r w:rsidRPr="005F0BC4">
        <w:t>В ежедневном режиме ЦЗН производится выгрузка сведений об имеющихся в районе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hyperlink r:id="rId8" w:history="1">
        <w:r w:rsidRPr="005F0BC4">
          <w:rPr>
            <w:color w:val="0000FF"/>
            <w:u w:val="single"/>
          </w:rPr>
          <w:t>www.zanad.ru</w:t>
        </w:r>
      </w:hyperlink>
      <w:r w:rsidRPr="005F0BC4">
        <w:t xml:space="preserve">, </w:t>
      </w:r>
      <w:hyperlink r:id="rId9" w:history="1">
        <w:r w:rsidRPr="005F0BC4">
          <w:rPr>
            <w:color w:val="0000FF"/>
            <w:u w:val="single"/>
          </w:rPr>
          <w:t>www.trudvsem.ru</w:t>
        </w:r>
      </w:hyperlink>
      <w:r w:rsidRPr="005F0BC4">
        <w:t xml:space="preserve">). 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w:t>
      </w:r>
    </w:p>
    <w:p w14:paraId="2D8BB58B" w14:textId="77777777" w:rsidR="005F0BC4" w:rsidRPr="005F0BC4" w:rsidRDefault="005F0BC4" w:rsidP="005F0BC4">
      <w:pPr>
        <w:shd w:val="clear" w:color="auto" w:fill="FFFFFF"/>
        <w:ind w:left="1440"/>
        <w:jc w:val="center"/>
        <w:rPr>
          <w:bCs/>
        </w:rPr>
      </w:pPr>
      <w:r w:rsidRPr="005F0BC4">
        <w:rPr>
          <w:bCs/>
        </w:rPr>
        <w:t>Социальная адаптация безработных граждан на рынке труда</w:t>
      </w:r>
    </w:p>
    <w:p w14:paraId="656B4B38" w14:textId="77777777" w:rsidR="005F0BC4" w:rsidRPr="005F0BC4" w:rsidRDefault="005F0BC4" w:rsidP="005F0BC4">
      <w:pPr>
        <w:shd w:val="clear" w:color="auto" w:fill="FFFFFF"/>
        <w:ind w:firstLine="709"/>
        <w:jc w:val="both"/>
      </w:pPr>
      <w:r w:rsidRPr="005F0BC4">
        <w:t>Адаптация в современных условиях означает не только успешное трудоустройство, но и разрешение личностных проблем, выработку позитивной жизненной ориентации, актуализацию собственных ресурсов для преодоления назревших проблем.</w:t>
      </w:r>
    </w:p>
    <w:p w14:paraId="6031893F" w14:textId="77777777" w:rsidR="005F0BC4" w:rsidRPr="005F0BC4" w:rsidRDefault="005F0BC4" w:rsidP="005F0BC4">
      <w:pPr>
        <w:shd w:val="clear" w:color="auto" w:fill="FFFFFF"/>
        <w:ind w:firstLine="709"/>
        <w:jc w:val="both"/>
        <w:rPr>
          <w:b/>
          <w:bCs/>
        </w:rPr>
      </w:pPr>
      <w:r w:rsidRPr="005F0BC4">
        <w:t xml:space="preserve">На 31.12.2022 года услуга по социальной адаптации была оказана 47 безработным гражданам. </w:t>
      </w:r>
    </w:p>
    <w:p w14:paraId="1175222D" w14:textId="77777777" w:rsidR="005F0BC4" w:rsidRPr="005F0BC4" w:rsidRDefault="005F0BC4" w:rsidP="005F0BC4">
      <w:pPr>
        <w:shd w:val="clear" w:color="auto" w:fill="FFFFFF"/>
        <w:ind w:left="1440"/>
        <w:jc w:val="center"/>
        <w:rPr>
          <w:bCs/>
        </w:rPr>
      </w:pPr>
      <w:r w:rsidRPr="005F0BC4">
        <w:rPr>
          <w:bCs/>
        </w:rPr>
        <w:t>Психологическая поддержка безработных граждан</w:t>
      </w:r>
    </w:p>
    <w:p w14:paraId="62A0DD7A" w14:textId="77777777" w:rsidR="005F0BC4" w:rsidRPr="005F0BC4" w:rsidRDefault="005F0BC4" w:rsidP="005F0BC4">
      <w:pPr>
        <w:shd w:val="clear" w:color="auto" w:fill="FFFFFF"/>
        <w:ind w:firstLine="709"/>
        <w:jc w:val="both"/>
      </w:pPr>
      <w:r w:rsidRPr="005F0BC4">
        <w:t>Психологическая поддержка безработных граждан направлена на повышение трудовой мотивации, сокращение сроков поиска работы и трудоустройства, разрешение или снижение актуальности психологических проблем, препятствующих процессу самоопределения, профессионального обучения или трудоустройства.</w:t>
      </w:r>
    </w:p>
    <w:p w14:paraId="505D7174" w14:textId="77777777" w:rsidR="005F0BC4" w:rsidRPr="005F0BC4" w:rsidRDefault="005F0BC4" w:rsidP="005F0BC4">
      <w:pPr>
        <w:shd w:val="clear" w:color="auto" w:fill="FFFFFF"/>
        <w:ind w:firstLine="709"/>
        <w:jc w:val="both"/>
      </w:pPr>
      <w:r w:rsidRPr="005F0BC4">
        <w:t>За 2022 год услуга по психологической поддержке была оказана 46 безработным гражданам.</w:t>
      </w:r>
    </w:p>
    <w:p w14:paraId="2BD64AB4" w14:textId="77777777" w:rsidR="005F0BC4" w:rsidRPr="005F0BC4" w:rsidRDefault="005F0BC4" w:rsidP="005F0BC4">
      <w:pPr>
        <w:shd w:val="clear" w:color="auto" w:fill="FFFFFF"/>
        <w:ind w:left="1440"/>
        <w:jc w:val="center"/>
        <w:rPr>
          <w:bCs/>
        </w:rPr>
      </w:pPr>
      <w:r w:rsidRPr="005F0BC4">
        <w:rPr>
          <w:bCs/>
        </w:rPr>
        <w:t>Содействие самозанятости безработных граждан</w:t>
      </w:r>
    </w:p>
    <w:p w14:paraId="378DAC6F" w14:textId="77777777" w:rsidR="005F0BC4" w:rsidRPr="005F0BC4" w:rsidRDefault="005F0BC4" w:rsidP="005F0BC4">
      <w:pPr>
        <w:shd w:val="clear" w:color="auto" w:fill="FFFFFF"/>
        <w:ind w:firstLine="709"/>
        <w:jc w:val="both"/>
      </w:pPr>
      <w:r w:rsidRPr="005F0BC4">
        <w:t>Самозанятость – это возможность самореализации для активных людей, которые имеют соответствующий личностный и профессиональный потенциал, а также желание открыть свой бизнес. Это еще и «спасательный круг» для людей, проживающих в населенных пунктах, где трудоустроиться крайне сложно.</w:t>
      </w:r>
    </w:p>
    <w:p w14:paraId="511CF52A" w14:textId="77777777" w:rsidR="005F0BC4" w:rsidRPr="005F0BC4" w:rsidRDefault="005F0BC4" w:rsidP="005F0BC4">
      <w:pPr>
        <w:shd w:val="clear" w:color="auto" w:fill="FFFFFF"/>
        <w:ind w:firstLine="709"/>
        <w:jc w:val="both"/>
        <w:rPr>
          <w:i/>
        </w:rPr>
      </w:pPr>
      <w:r w:rsidRPr="005F0BC4">
        <w:t>За 2022 год государственную услугу по содействию самозанятости (консультационные услуги,) получили 18 безработных граждан.</w:t>
      </w:r>
    </w:p>
    <w:p w14:paraId="5EF63A1A" w14:textId="77777777" w:rsidR="005F0BC4" w:rsidRPr="005F0BC4" w:rsidRDefault="005F0BC4" w:rsidP="005F0BC4">
      <w:pPr>
        <w:shd w:val="clear" w:color="auto" w:fill="FFFFFF"/>
        <w:ind w:firstLine="709"/>
        <w:jc w:val="both"/>
      </w:pPr>
      <w:r w:rsidRPr="005F0BC4">
        <w:rPr>
          <w:i/>
        </w:rPr>
        <w:t xml:space="preserve"> </w:t>
      </w:r>
      <w:r w:rsidRPr="005F0BC4">
        <w:t>Размер субсидии в 2022году субсидии составляет-153504руб.</w:t>
      </w:r>
    </w:p>
    <w:p w14:paraId="271FDC3A" w14:textId="77777777" w:rsidR="005F0BC4" w:rsidRPr="005F0BC4" w:rsidRDefault="005F0BC4" w:rsidP="005F0BC4">
      <w:pPr>
        <w:shd w:val="clear" w:color="auto" w:fill="FFFFFF"/>
        <w:ind w:firstLine="709"/>
        <w:jc w:val="both"/>
      </w:pPr>
      <w:r w:rsidRPr="005F0BC4">
        <w:t xml:space="preserve">Субсидию на развитие бизнеса с начала года получили 6 человек, один из них из категории молодой инвалид. </w:t>
      </w:r>
    </w:p>
    <w:p w14:paraId="01F2283B" w14:textId="77777777" w:rsidR="005F0BC4" w:rsidRPr="005F0BC4" w:rsidRDefault="005F0BC4" w:rsidP="005F0BC4">
      <w:pPr>
        <w:shd w:val="clear" w:color="auto" w:fill="FFFFFF"/>
        <w:ind w:firstLine="709"/>
        <w:jc w:val="center"/>
      </w:pPr>
      <w:r w:rsidRPr="005F0BC4">
        <w:t xml:space="preserve">Трудоустройство инвалидов на рабочие места и на квотируемые места </w:t>
      </w:r>
    </w:p>
    <w:p w14:paraId="41FE17A1" w14:textId="77777777" w:rsidR="005F0BC4" w:rsidRPr="005F0BC4" w:rsidRDefault="005F0BC4" w:rsidP="005F0BC4">
      <w:pPr>
        <w:shd w:val="clear" w:color="auto" w:fill="FFFFFF"/>
        <w:ind w:firstLine="709"/>
        <w:jc w:val="center"/>
      </w:pPr>
      <w:r w:rsidRPr="005F0BC4">
        <w:t>для инвалидов.</w:t>
      </w:r>
    </w:p>
    <w:p w14:paraId="067290EF" w14:textId="7EC9F39F" w:rsidR="005F0BC4" w:rsidRPr="005F0BC4" w:rsidRDefault="005F0BC4" w:rsidP="005F0BC4">
      <w:pPr>
        <w:shd w:val="clear" w:color="auto" w:fill="FFFFFF"/>
        <w:ind w:firstLine="709"/>
        <w:jc w:val="both"/>
      </w:pPr>
      <w:r w:rsidRPr="005F0BC4">
        <w:t>Инвалиды являются наименее защищенным слоем населения в нашей стране.</w:t>
      </w:r>
      <w:r w:rsidRPr="005F0BC4">
        <w:br/>
        <w:t xml:space="preserve">Чтобы трудоустройство для инвалидов не становилось большой проблемой, на государственном уровне разрабатываются мероприятия, которые повышают </w:t>
      </w:r>
      <w:r w:rsidRPr="005F0BC4">
        <w:lastRenderedPageBreak/>
        <w:t>конкурентоспособность данной категории граждан на рынке труда. К ним относятся: установление квот на обязательное создание рабочих мест для трудоустройства людей с ограниченными возможностями и создание специальных рабочих мест для трудоустройства инвалидов.</w:t>
      </w:r>
    </w:p>
    <w:p w14:paraId="742ED738" w14:textId="77777777" w:rsidR="005F0BC4" w:rsidRPr="005F0BC4" w:rsidRDefault="005F0BC4" w:rsidP="005F0BC4">
      <w:pPr>
        <w:shd w:val="clear" w:color="auto" w:fill="FFFFFF"/>
        <w:ind w:firstLine="709"/>
        <w:jc w:val="both"/>
      </w:pPr>
      <w:r w:rsidRPr="005F0BC4">
        <w:t>На территории Красногвардейского района расположено 6 организаций с численностью работников от 35 до 50 человек, 10 организаций с численностью работников от 50 до 100 человек и 3 организации с численностью работников более 100 человек, за исключением работников, условия труда которых отнесены к вредным и (или) опасным условиям труда по результатам аттестации рабочих мест или результатам специальной оценки условий труда.</w:t>
      </w:r>
    </w:p>
    <w:p w14:paraId="44037A9A" w14:textId="77777777" w:rsidR="005F0BC4" w:rsidRPr="005F0BC4" w:rsidRDefault="005F0BC4" w:rsidP="005F0BC4">
      <w:pPr>
        <w:shd w:val="clear" w:color="auto" w:fill="FFFFFF"/>
        <w:ind w:firstLine="709"/>
        <w:jc w:val="both"/>
      </w:pPr>
      <w:r w:rsidRPr="005F0BC4">
        <w:t>В счет квоты 19 предприятиями выделено 41 рабочее место для инвалидов. На 31.12.2022г. на данных предприятиях работает 48 инвалидов, из них в счет квоты 34 инвалида.</w:t>
      </w:r>
    </w:p>
    <w:p w14:paraId="54833824" w14:textId="77777777" w:rsidR="005F0BC4" w:rsidRPr="005F0BC4" w:rsidRDefault="005F0BC4" w:rsidP="005F0BC4">
      <w:pPr>
        <w:shd w:val="clear" w:color="auto" w:fill="FFFFFF"/>
        <w:ind w:firstLine="709"/>
        <w:jc w:val="center"/>
      </w:pPr>
      <w:r w:rsidRPr="005F0BC4">
        <w:t>Консультирование граждан о возможности электронного взаимодействия</w:t>
      </w:r>
    </w:p>
    <w:p w14:paraId="2AE1D5D8" w14:textId="77777777" w:rsidR="005F0BC4" w:rsidRPr="005F0BC4" w:rsidRDefault="005F0BC4" w:rsidP="005F0BC4">
      <w:pPr>
        <w:shd w:val="clear" w:color="auto" w:fill="FFFFFF"/>
        <w:ind w:firstLine="709"/>
        <w:jc w:val="both"/>
      </w:pPr>
      <w:r w:rsidRPr="005F0BC4">
        <w:t>Специалисты филиала ГКУ РА «ЦЗН Красногвардейского района» проводят индивидуальные консультации с гражданами по вопросам, связанным с поиском альтернативных вариантов трудоустройства, а также информированием граждан, о текущей ситуацией на рынке труда Красногвардейского района Республики Адыгея.</w:t>
      </w:r>
    </w:p>
    <w:p w14:paraId="34D58DD8" w14:textId="77777777" w:rsidR="005F0BC4" w:rsidRPr="005F0BC4" w:rsidRDefault="005F0BC4" w:rsidP="005F0BC4">
      <w:pPr>
        <w:shd w:val="clear" w:color="auto" w:fill="FFFFFF"/>
        <w:ind w:firstLine="709"/>
        <w:jc w:val="both"/>
      </w:pPr>
      <w:r w:rsidRPr="005F0BC4">
        <w:t xml:space="preserve">Каждому гражданину, обратившемуся в ЦЗН </w:t>
      </w:r>
      <w:proofErr w:type="gramStart"/>
      <w:r w:rsidRPr="005F0BC4">
        <w:t>предоставляется  консультация</w:t>
      </w:r>
      <w:proofErr w:type="gramEnd"/>
      <w:r w:rsidRPr="005F0BC4">
        <w:t xml:space="preserve"> о возможностях получения государственных услуг в электронном виде через Единый Портал Государственных Услуг.</w:t>
      </w:r>
    </w:p>
    <w:p w14:paraId="2BAA858B" w14:textId="77777777" w:rsidR="0038352C" w:rsidRDefault="0038352C" w:rsidP="005F0BC4">
      <w:pPr>
        <w:shd w:val="clear" w:color="auto" w:fill="FFFFFF"/>
        <w:ind w:firstLine="709"/>
        <w:jc w:val="center"/>
        <w:rPr>
          <w:bCs/>
          <w:caps/>
          <w:sz w:val="28"/>
          <w:szCs w:val="28"/>
        </w:rPr>
      </w:pPr>
    </w:p>
    <w:p w14:paraId="0894F5A2" w14:textId="62E94FE2" w:rsidR="005F0BC4" w:rsidRPr="005F0BC4" w:rsidRDefault="005F0BC4" w:rsidP="005F0BC4">
      <w:pPr>
        <w:shd w:val="clear" w:color="auto" w:fill="FFFFFF"/>
        <w:ind w:firstLine="709"/>
        <w:jc w:val="center"/>
        <w:rPr>
          <w:bCs/>
          <w:caps/>
        </w:rPr>
      </w:pPr>
      <w:r w:rsidRPr="005F0BC4">
        <w:rPr>
          <w:bCs/>
          <w:caps/>
        </w:rPr>
        <w:t>10.</w:t>
      </w:r>
      <w:r w:rsidR="0038352C" w:rsidRPr="004428A7">
        <w:rPr>
          <w:bCs/>
          <w:caps/>
        </w:rPr>
        <w:t xml:space="preserve"> </w:t>
      </w:r>
      <w:r w:rsidRPr="005F0BC4">
        <w:rPr>
          <w:bCs/>
          <w:caps/>
        </w:rPr>
        <w:t>Социальная защита населения</w:t>
      </w:r>
    </w:p>
    <w:p w14:paraId="76A489BC" w14:textId="77777777" w:rsidR="005F0BC4" w:rsidRPr="005F0BC4" w:rsidRDefault="005F0BC4" w:rsidP="005F0BC4">
      <w:pPr>
        <w:jc w:val="both"/>
        <w:rPr>
          <w:rFonts w:eastAsia="Calibri"/>
          <w:b/>
        </w:rPr>
      </w:pPr>
      <w:r w:rsidRPr="005F0BC4">
        <w:rPr>
          <w:b/>
        </w:rPr>
        <w:t xml:space="preserve">         </w:t>
      </w:r>
      <w:r w:rsidRPr="005F0BC4">
        <w:rPr>
          <w:rFonts w:eastAsia="Calibri"/>
          <w:b/>
        </w:rPr>
        <w:t xml:space="preserve"> </w:t>
      </w:r>
      <w:r w:rsidRPr="005F0BC4">
        <w:t xml:space="preserve">По состоянию </w:t>
      </w:r>
      <w:proofErr w:type="gramStart"/>
      <w:r w:rsidRPr="005F0BC4">
        <w:t>на  01.01.2023</w:t>
      </w:r>
      <w:proofErr w:type="gramEnd"/>
      <w:r w:rsidRPr="005F0BC4">
        <w:t xml:space="preserve"> г</w:t>
      </w:r>
      <w:r w:rsidRPr="005F0BC4">
        <w:rPr>
          <w:b/>
        </w:rPr>
        <w:t>.</w:t>
      </w:r>
      <w:r w:rsidRPr="005F0BC4">
        <w:t xml:space="preserve"> Филиалом № 3 по Красногвардейскому району ГКУ РА «ЦТСЗН»  произведены</w:t>
      </w:r>
      <w:r w:rsidRPr="005F0BC4">
        <w:rPr>
          <w:rFonts w:eastAsia="Calibri"/>
          <w:b/>
        </w:rPr>
        <w:t xml:space="preserve"> </w:t>
      </w:r>
      <w:r w:rsidRPr="005F0BC4">
        <w:rPr>
          <w:rFonts w:eastAsia="Calibri"/>
        </w:rPr>
        <w:t>различные виды социальных выплат.</w:t>
      </w:r>
    </w:p>
    <w:p w14:paraId="2144EA75" w14:textId="77777777" w:rsidR="005F0BC4" w:rsidRPr="005F0BC4" w:rsidRDefault="005F0BC4" w:rsidP="005F0BC4">
      <w:pPr>
        <w:jc w:val="both"/>
        <w:rPr>
          <w:rFonts w:eastAsia="Calibri"/>
        </w:rPr>
      </w:pPr>
      <w:r w:rsidRPr="005F0BC4">
        <w:rPr>
          <w:rFonts w:eastAsia="Calibri"/>
          <w:b/>
        </w:rPr>
        <w:t xml:space="preserve">         </w:t>
      </w:r>
      <w:proofErr w:type="gramStart"/>
      <w:r w:rsidRPr="005F0BC4">
        <w:rPr>
          <w:rFonts w:eastAsia="Calibri"/>
        </w:rPr>
        <w:t>За  2022</w:t>
      </w:r>
      <w:proofErr w:type="gramEnd"/>
      <w:r w:rsidRPr="005F0BC4">
        <w:rPr>
          <w:rFonts w:eastAsia="Calibri"/>
        </w:rPr>
        <w:t xml:space="preserve"> год </w:t>
      </w:r>
      <w:r w:rsidRPr="005F0BC4">
        <w:t>355</w:t>
      </w:r>
      <w:r w:rsidRPr="005F0BC4">
        <w:rPr>
          <w:rFonts w:eastAsia="Calibri"/>
        </w:rPr>
        <w:t xml:space="preserve"> малообеспеченным гражданам оказана государственная социальная помощь из средств республиканского бюджета Республики Адыгея на общую сумму </w:t>
      </w:r>
      <w:r w:rsidRPr="005F0BC4">
        <w:t>1341,9</w:t>
      </w:r>
      <w:r w:rsidRPr="005F0BC4">
        <w:rPr>
          <w:rFonts w:eastAsia="Calibri"/>
        </w:rPr>
        <w:t xml:space="preserve"> тыс. рублей.</w:t>
      </w:r>
    </w:p>
    <w:p w14:paraId="6BE35967" w14:textId="47D1E350" w:rsidR="005F0BC4" w:rsidRPr="005F0BC4" w:rsidRDefault="005F0BC4" w:rsidP="005F0BC4">
      <w:pPr>
        <w:jc w:val="both"/>
        <w:rPr>
          <w:rFonts w:eastAsia="Calibri"/>
        </w:rPr>
      </w:pPr>
      <w:r w:rsidRPr="005F0BC4">
        <w:rPr>
          <w:rFonts w:eastAsia="Calibri"/>
        </w:rPr>
        <w:t xml:space="preserve">         За 2022 год 69 малообеспеченных семей получили государственную социальную помощь на основании социального контракта на общую сумму </w:t>
      </w:r>
      <w:r w:rsidRPr="005F0BC4">
        <w:t>10859,5</w:t>
      </w:r>
      <w:r w:rsidRPr="005F0BC4">
        <w:rPr>
          <w:rFonts w:eastAsia="Calibri"/>
        </w:rPr>
        <w:t xml:space="preserve"> тыс. рублей, из них:</w:t>
      </w:r>
    </w:p>
    <w:p w14:paraId="0BE9A887" w14:textId="77777777" w:rsidR="005F0BC4" w:rsidRPr="005F0BC4" w:rsidRDefault="005F0BC4" w:rsidP="005F0BC4">
      <w:pPr>
        <w:jc w:val="both"/>
        <w:rPr>
          <w:rFonts w:eastAsia="Calibri"/>
        </w:rPr>
      </w:pPr>
      <w:r w:rsidRPr="005F0BC4">
        <w:rPr>
          <w:rFonts w:eastAsia="Calibri"/>
        </w:rPr>
        <w:t xml:space="preserve">          - поиск работы – </w:t>
      </w:r>
      <w:proofErr w:type="gramStart"/>
      <w:r w:rsidRPr="005F0BC4">
        <w:rPr>
          <w:rFonts w:eastAsia="Calibri"/>
        </w:rPr>
        <w:t>1</w:t>
      </w:r>
      <w:r w:rsidRPr="005F0BC4">
        <w:t>2</w:t>
      </w:r>
      <w:r w:rsidRPr="005F0BC4">
        <w:rPr>
          <w:rFonts w:eastAsia="Calibri"/>
        </w:rPr>
        <w:t xml:space="preserve">  семей</w:t>
      </w:r>
      <w:proofErr w:type="gramEnd"/>
      <w:r w:rsidRPr="005F0BC4">
        <w:rPr>
          <w:rFonts w:eastAsia="Calibri"/>
        </w:rPr>
        <w:t xml:space="preserve"> на сумму 616,</w:t>
      </w:r>
      <w:r w:rsidRPr="005F0BC4">
        <w:t>8</w:t>
      </w:r>
      <w:r w:rsidRPr="005F0BC4">
        <w:rPr>
          <w:rFonts w:eastAsia="Calibri"/>
        </w:rPr>
        <w:t xml:space="preserve"> тыс. руб.;</w:t>
      </w:r>
    </w:p>
    <w:p w14:paraId="1DF2E9EF" w14:textId="77777777" w:rsidR="005F0BC4" w:rsidRPr="005F0BC4" w:rsidRDefault="005F0BC4" w:rsidP="005F0BC4">
      <w:pPr>
        <w:jc w:val="both"/>
        <w:rPr>
          <w:rFonts w:eastAsia="Calibri"/>
        </w:rPr>
      </w:pPr>
      <w:r w:rsidRPr="005F0BC4">
        <w:rPr>
          <w:rFonts w:eastAsia="Calibri"/>
        </w:rPr>
        <w:t xml:space="preserve">     </w:t>
      </w:r>
      <w:r w:rsidRPr="005F0BC4">
        <w:t xml:space="preserve">     - ИП                   </w:t>
      </w:r>
      <w:proofErr w:type="gramStart"/>
      <w:r w:rsidRPr="005F0BC4">
        <w:t>-  23</w:t>
      </w:r>
      <w:proofErr w:type="gramEnd"/>
      <w:r w:rsidRPr="005F0BC4">
        <w:rPr>
          <w:rFonts w:eastAsia="Calibri"/>
        </w:rPr>
        <w:t xml:space="preserve"> сем</w:t>
      </w:r>
      <w:r w:rsidRPr="005F0BC4">
        <w:t>ьи</w:t>
      </w:r>
      <w:r w:rsidRPr="005F0BC4">
        <w:rPr>
          <w:rFonts w:eastAsia="Calibri"/>
        </w:rPr>
        <w:t xml:space="preserve"> на сумму </w:t>
      </w:r>
      <w:r w:rsidRPr="005F0BC4">
        <w:t>6550</w:t>
      </w:r>
      <w:r w:rsidRPr="005F0BC4">
        <w:rPr>
          <w:rFonts w:eastAsia="Calibri"/>
        </w:rPr>
        <w:t xml:space="preserve">,0 </w:t>
      </w:r>
      <w:proofErr w:type="spellStart"/>
      <w:r w:rsidRPr="005F0BC4">
        <w:rPr>
          <w:rFonts w:eastAsia="Calibri"/>
        </w:rPr>
        <w:t>тыс.руб</w:t>
      </w:r>
      <w:proofErr w:type="spellEnd"/>
      <w:r w:rsidRPr="005F0BC4">
        <w:rPr>
          <w:rFonts w:eastAsia="Calibri"/>
        </w:rPr>
        <w:t>.;</w:t>
      </w:r>
    </w:p>
    <w:p w14:paraId="0B0533B8" w14:textId="77777777" w:rsidR="005F0BC4" w:rsidRPr="005F0BC4" w:rsidRDefault="005F0BC4" w:rsidP="005F0BC4">
      <w:pPr>
        <w:jc w:val="both"/>
        <w:rPr>
          <w:rFonts w:eastAsia="Calibri"/>
        </w:rPr>
      </w:pPr>
      <w:r w:rsidRPr="005F0BC4">
        <w:rPr>
          <w:rFonts w:eastAsia="Calibri"/>
        </w:rPr>
        <w:t xml:space="preserve">          - ведение ЛПХ </w:t>
      </w:r>
      <w:proofErr w:type="gramStart"/>
      <w:r w:rsidRPr="005F0BC4">
        <w:rPr>
          <w:rFonts w:eastAsia="Calibri"/>
        </w:rPr>
        <w:t xml:space="preserve">– </w:t>
      </w:r>
      <w:r w:rsidRPr="005F0BC4">
        <w:t xml:space="preserve"> </w:t>
      </w:r>
      <w:r w:rsidRPr="005F0BC4">
        <w:rPr>
          <w:rFonts w:eastAsia="Calibri"/>
        </w:rPr>
        <w:t>2</w:t>
      </w:r>
      <w:r w:rsidRPr="005F0BC4">
        <w:t>1</w:t>
      </w:r>
      <w:proofErr w:type="gramEnd"/>
      <w:r w:rsidRPr="005F0BC4">
        <w:rPr>
          <w:rFonts w:eastAsia="Calibri"/>
        </w:rPr>
        <w:t xml:space="preserve"> семья на сумму </w:t>
      </w:r>
      <w:r w:rsidRPr="005F0BC4">
        <w:t>2700</w:t>
      </w:r>
      <w:r w:rsidRPr="005F0BC4">
        <w:rPr>
          <w:rFonts w:eastAsia="Calibri"/>
        </w:rPr>
        <w:t xml:space="preserve">,0 </w:t>
      </w:r>
      <w:proofErr w:type="spellStart"/>
      <w:r w:rsidRPr="005F0BC4">
        <w:rPr>
          <w:rFonts w:eastAsia="Calibri"/>
        </w:rPr>
        <w:t>тыс.руб</w:t>
      </w:r>
      <w:proofErr w:type="spellEnd"/>
      <w:r w:rsidRPr="005F0BC4">
        <w:rPr>
          <w:rFonts w:eastAsia="Calibri"/>
        </w:rPr>
        <w:t>.;</w:t>
      </w:r>
    </w:p>
    <w:p w14:paraId="619DCEAB" w14:textId="77777777" w:rsidR="005F0BC4" w:rsidRPr="005F0BC4" w:rsidRDefault="005F0BC4" w:rsidP="005F0BC4">
      <w:pPr>
        <w:jc w:val="both"/>
        <w:rPr>
          <w:rFonts w:eastAsia="Calibri"/>
        </w:rPr>
      </w:pPr>
      <w:r w:rsidRPr="005F0BC4">
        <w:rPr>
          <w:rFonts w:eastAsia="Calibri"/>
        </w:rPr>
        <w:t xml:space="preserve">          - иные мероприятия – </w:t>
      </w:r>
      <w:r w:rsidRPr="005F0BC4">
        <w:t>13</w:t>
      </w:r>
      <w:r w:rsidRPr="005F0BC4">
        <w:rPr>
          <w:rFonts w:eastAsia="Calibri"/>
        </w:rPr>
        <w:t xml:space="preserve"> </w:t>
      </w:r>
      <w:proofErr w:type="gramStart"/>
      <w:r w:rsidRPr="005F0BC4">
        <w:rPr>
          <w:rFonts w:eastAsia="Calibri"/>
        </w:rPr>
        <w:t>семей  на</w:t>
      </w:r>
      <w:proofErr w:type="gramEnd"/>
      <w:r w:rsidRPr="005F0BC4">
        <w:rPr>
          <w:rFonts w:eastAsia="Calibri"/>
        </w:rPr>
        <w:t xml:space="preserve"> сумму </w:t>
      </w:r>
      <w:r w:rsidRPr="005F0BC4">
        <w:t>992,7</w:t>
      </w:r>
      <w:r w:rsidRPr="005F0BC4">
        <w:rPr>
          <w:rFonts w:eastAsia="Calibri"/>
        </w:rPr>
        <w:t xml:space="preserve"> тыс. руб.</w:t>
      </w:r>
    </w:p>
    <w:p w14:paraId="7E0E5221" w14:textId="77777777" w:rsidR="005F0BC4" w:rsidRPr="005F0BC4" w:rsidRDefault="005F0BC4" w:rsidP="005F0BC4">
      <w:pPr>
        <w:jc w:val="both"/>
        <w:rPr>
          <w:rFonts w:eastAsia="Calibri"/>
        </w:rPr>
      </w:pPr>
      <w:r w:rsidRPr="005F0BC4">
        <w:rPr>
          <w:rFonts w:eastAsia="Calibri"/>
        </w:rPr>
        <w:t xml:space="preserve">         </w:t>
      </w:r>
      <w:r w:rsidRPr="005F0BC4">
        <w:t>10</w:t>
      </w:r>
      <w:r w:rsidRPr="005F0BC4">
        <w:rPr>
          <w:rFonts w:eastAsia="Calibri"/>
        </w:rPr>
        <w:t xml:space="preserve"> инвалидам, страдающим хронической почечной недостаточностью, получающим диализное лечение выплачено на проезд </w:t>
      </w:r>
      <w:r w:rsidRPr="005F0BC4">
        <w:t>185,5</w:t>
      </w:r>
      <w:r w:rsidRPr="005F0BC4">
        <w:rPr>
          <w:rFonts w:eastAsia="Calibri"/>
        </w:rPr>
        <w:t xml:space="preserve"> тыс. руб. </w:t>
      </w:r>
    </w:p>
    <w:p w14:paraId="0671BE4B" w14:textId="77777777" w:rsidR="005F0BC4" w:rsidRPr="005F0BC4" w:rsidRDefault="005F0BC4" w:rsidP="005F0BC4">
      <w:pPr>
        <w:jc w:val="both"/>
        <w:rPr>
          <w:rFonts w:eastAsia="Calibri"/>
        </w:rPr>
      </w:pPr>
      <w:r w:rsidRPr="005F0BC4">
        <w:rPr>
          <w:rFonts w:eastAsia="Calibri"/>
        </w:rPr>
        <w:t xml:space="preserve">         </w:t>
      </w:r>
      <w:r w:rsidRPr="005F0BC4">
        <w:t xml:space="preserve">43 </w:t>
      </w:r>
      <w:r w:rsidRPr="005F0BC4">
        <w:rPr>
          <w:rFonts w:eastAsia="Calibri"/>
        </w:rPr>
        <w:t>сем</w:t>
      </w:r>
      <w:r w:rsidRPr="005F0BC4">
        <w:t>ьи</w:t>
      </w:r>
      <w:r w:rsidRPr="005F0BC4">
        <w:rPr>
          <w:rFonts w:eastAsia="Calibri"/>
        </w:rPr>
        <w:t xml:space="preserve"> получили субсидии по оплате жилищно-коммунальных услуг на общую сумму </w:t>
      </w:r>
      <w:r w:rsidRPr="005F0BC4">
        <w:t>493,6</w:t>
      </w:r>
      <w:r w:rsidRPr="005F0BC4">
        <w:rPr>
          <w:rFonts w:eastAsia="Calibri"/>
        </w:rPr>
        <w:t xml:space="preserve"> тыс. руб.</w:t>
      </w:r>
    </w:p>
    <w:p w14:paraId="549DF1ED" w14:textId="77777777" w:rsidR="005F0BC4" w:rsidRPr="005F0BC4" w:rsidRDefault="005F0BC4" w:rsidP="005F0BC4">
      <w:pPr>
        <w:jc w:val="both"/>
        <w:rPr>
          <w:rFonts w:eastAsia="Calibri"/>
        </w:rPr>
      </w:pPr>
      <w:r w:rsidRPr="005F0BC4">
        <w:rPr>
          <w:rFonts w:eastAsia="Calibri"/>
        </w:rPr>
        <w:t xml:space="preserve">         1</w:t>
      </w:r>
      <w:r w:rsidRPr="005F0BC4">
        <w:t>14</w:t>
      </w:r>
      <w:r w:rsidRPr="005F0BC4">
        <w:rPr>
          <w:rFonts w:eastAsia="Calibri"/>
        </w:rPr>
        <w:t xml:space="preserve"> </w:t>
      </w:r>
      <w:r w:rsidRPr="005F0BC4">
        <w:t xml:space="preserve">чел. </w:t>
      </w:r>
      <w:r w:rsidRPr="005F0BC4">
        <w:rPr>
          <w:rFonts w:eastAsia="Calibri"/>
        </w:rPr>
        <w:t xml:space="preserve">получили компенсацию специалистов села по оплате жилищно-коммунальных услуг на общую сумму </w:t>
      </w:r>
      <w:r w:rsidRPr="005F0BC4">
        <w:t>1527,3</w:t>
      </w:r>
      <w:r w:rsidRPr="005F0BC4">
        <w:rPr>
          <w:rFonts w:eastAsia="Calibri"/>
        </w:rPr>
        <w:t xml:space="preserve"> тыс. рублей.</w:t>
      </w:r>
    </w:p>
    <w:p w14:paraId="4A56F128" w14:textId="77777777" w:rsidR="005F0BC4" w:rsidRPr="005F0BC4" w:rsidRDefault="005F0BC4" w:rsidP="005F0BC4">
      <w:pPr>
        <w:jc w:val="both"/>
        <w:rPr>
          <w:rFonts w:eastAsia="Calibri"/>
        </w:rPr>
      </w:pPr>
      <w:r w:rsidRPr="005F0BC4">
        <w:t xml:space="preserve">         </w:t>
      </w:r>
      <w:r w:rsidRPr="005F0BC4">
        <w:rPr>
          <w:rFonts w:eastAsia="Calibri"/>
        </w:rPr>
        <w:t>1</w:t>
      </w:r>
      <w:r w:rsidRPr="005F0BC4">
        <w:t>7</w:t>
      </w:r>
      <w:r w:rsidRPr="005F0BC4">
        <w:rPr>
          <w:rFonts w:eastAsia="Calibri"/>
        </w:rPr>
        <w:t xml:space="preserve"> граждан, освободившихся </w:t>
      </w:r>
      <w:proofErr w:type="gramStart"/>
      <w:r w:rsidRPr="005F0BC4">
        <w:rPr>
          <w:rFonts w:eastAsia="Calibri"/>
        </w:rPr>
        <w:t>из мест лишения свободы</w:t>
      </w:r>
      <w:proofErr w:type="gramEnd"/>
      <w:r w:rsidRPr="005F0BC4">
        <w:rPr>
          <w:rFonts w:eastAsia="Calibri"/>
        </w:rPr>
        <w:t xml:space="preserve"> получили единовременную выплату на общую сумму </w:t>
      </w:r>
      <w:r w:rsidRPr="005F0BC4">
        <w:t>91,1</w:t>
      </w:r>
      <w:r w:rsidRPr="005F0BC4">
        <w:rPr>
          <w:rFonts w:eastAsia="Calibri"/>
        </w:rPr>
        <w:t xml:space="preserve"> тыс. рублей.         </w:t>
      </w:r>
    </w:p>
    <w:p w14:paraId="046E6021" w14:textId="77777777" w:rsidR="005F0BC4" w:rsidRPr="005F0BC4" w:rsidRDefault="005F0BC4" w:rsidP="005F0BC4">
      <w:pPr>
        <w:jc w:val="both"/>
        <w:rPr>
          <w:rFonts w:eastAsia="Calibri"/>
        </w:rPr>
      </w:pPr>
      <w:r w:rsidRPr="005F0BC4">
        <w:t xml:space="preserve">         453</w:t>
      </w:r>
      <w:r w:rsidRPr="005F0BC4">
        <w:rPr>
          <w:rFonts w:eastAsia="Calibri"/>
        </w:rPr>
        <w:t xml:space="preserve"> человек получили справки, подтверждающие статус малообеспеченной семьи.</w:t>
      </w:r>
    </w:p>
    <w:p w14:paraId="196A883D" w14:textId="5A0A4848" w:rsidR="005F0BC4" w:rsidRPr="005F0BC4" w:rsidRDefault="005F0BC4" w:rsidP="005F0BC4">
      <w:pPr>
        <w:jc w:val="both"/>
        <w:rPr>
          <w:rFonts w:eastAsia="Calibri"/>
        </w:rPr>
      </w:pPr>
      <w:r w:rsidRPr="005F0BC4">
        <w:t xml:space="preserve">         </w:t>
      </w:r>
      <w:r w:rsidRPr="005F0BC4">
        <w:rPr>
          <w:rFonts w:eastAsia="Calibri"/>
        </w:rPr>
        <w:t>2</w:t>
      </w:r>
      <w:r w:rsidRPr="005F0BC4">
        <w:t>0</w:t>
      </w:r>
      <w:r w:rsidRPr="005F0BC4">
        <w:rPr>
          <w:rFonts w:eastAsia="Calibri"/>
        </w:rPr>
        <w:t xml:space="preserve"> </w:t>
      </w:r>
      <w:r w:rsidRPr="005F0BC4">
        <w:t xml:space="preserve">детей </w:t>
      </w:r>
      <w:r w:rsidRPr="005F0BC4">
        <w:rPr>
          <w:rFonts w:eastAsia="Calibri"/>
        </w:rPr>
        <w:t>получили направления на получение протезно-ортопедической обуви.</w:t>
      </w:r>
    </w:p>
    <w:p w14:paraId="26F9531E" w14:textId="0FDEF311" w:rsidR="005F0BC4" w:rsidRPr="005F0BC4" w:rsidRDefault="005F0BC4" w:rsidP="0038352C">
      <w:pPr>
        <w:ind w:firstLine="709"/>
        <w:jc w:val="both"/>
        <w:rPr>
          <w:rFonts w:eastAsia="Calibri"/>
        </w:rPr>
      </w:pPr>
      <w:r w:rsidRPr="005F0BC4">
        <w:rPr>
          <w:rFonts w:eastAsia="Calibri"/>
        </w:rPr>
        <w:t>В 2022 году 1</w:t>
      </w:r>
      <w:r w:rsidRPr="005F0BC4">
        <w:t>6</w:t>
      </w:r>
      <w:r w:rsidRPr="005F0BC4">
        <w:rPr>
          <w:rFonts w:eastAsia="Calibri"/>
        </w:rPr>
        <w:t xml:space="preserve"> семей, в соответствии с постановлением КМ РА от 08.04.2022г. № 77, получили единовременную выплату на газификацию домовладений в размере 100,0 тыс. рублей на общую сумму 1 </w:t>
      </w:r>
      <w:r w:rsidRPr="005F0BC4">
        <w:t>6</w:t>
      </w:r>
      <w:r w:rsidRPr="005F0BC4">
        <w:rPr>
          <w:rFonts w:eastAsia="Calibri"/>
        </w:rPr>
        <w:t>0</w:t>
      </w:r>
      <w:r w:rsidRPr="005F0BC4">
        <w:t>0</w:t>
      </w:r>
      <w:r w:rsidRPr="005F0BC4">
        <w:rPr>
          <w:rFonts w:eastAsia="Calibri"/>
        </w:rPr>
        <w:t>.0 тыс. рублей, из них:</w:t>
      </w:r>
    </w:p>
    <w:p w14:paraId="45F68043" w14:textId="77777777" w:rsidR="005F0BC4" w:rsidRPr="005F0BC4" w:rsidRDefault="005F0BC4" w:rsidP="0038352C">
      <w:pPr>
        <w:numPr>
          <w:ilvl w:val="0"/>
          <w:numId w:val="20"/>
        </w:numPr>
        <w:ind w:left="0" w:firstLine="709"/>
        <w:jc w:val="both"/>
        <w:rPr>
          <w:lang w:val="x-none" w:eastAsia="en-US"/>
        </w:rPr>
      </w:pPr>
      <w:r w:rsidRPr="005F0BC4">
        <w:rPr>
          <w:lang w:val="x-none" w:eastAsia="en-US"/>
        </w:rPr>
        <w:t>3 –члены семей граждан, убывших на военную службу по</w:t>
      </w:r>
      <w:r w:rsidRPr="005F0BC4">
        <w:rPr>
          <w:lang w:eastAsia="en-US"/>
        </w:rPr>
        <w:t xml:space="preserve"> </w:t>
      </w:r>
      <w:r w:rsidRPr="005F0BC4">
        <w:rPr>
          <w:lang w:val="x-none" w:eastAsia="en-US"/>
        </w:rPr>
        <w:t xml:space="preserve">мобилизации в Вооруженные силы РФ;  </w:t>
      </w:r>
    </w:p>
    <w:p w14:paraId="1CA3666E" w14:textId="1C0CE5D4" w:rsidR="005F0BC4" w:rsidRPr="005F0BC4" w:rsidRDefault="005F0BC4" w:rsidP="0038352C">
      <w:pPr>
        <w:ind w:firstLine="709"/>
        <w:jc w:val="both"/>
        <w:rPr>
          <w:lang w:val="x-none" w:eastAsia="en-US"/>
        </w:rPr>
      </w:pPr>
      <w:r w:rsidRPr="005F0BC4">
        <w:rPr>
          <w:lang w:val="x-none" w:eastAsia="en-US"/>
        </w:rPr>
        <w:t>- 1 – ветеран боевых действий;</w:t>
      </w:r>
    </w:p>
    <w:p w14:paraId="439D4681" w14:textId="35D9B255" w:rsidR="005F0BC4" w:rsidRPr="005F0BC4" w:rsidRDefault="005F0BC4" w:rsidP="0038352C">
      <w:pPr>
        <w:ind w:firstLine="709"/>
        <w:jc w:val="both"/>
        <w:rPr>
          <w:lang w:val="x-none" w:eastAsia="en-US"/>
        </w:rPr>
      </w:pPr>
      <w:r w:rsidRPr="005F0BC4">
        <w:rPr>
          <w:lang w:val="x-none" w:eastAsia="en-US"/>
        </w:rPr>
        <w:t>- 6 – инвалиды и семьи , имеющие детей-инвалидов;</w:t>
      </w:r>
    </w:p>
    <w:p w14:paraId="03A693B7" w14:textId="7B9B492E" w:rsidR="005F0BC4" w:rsidRPr="005F0BC4" w:rsidRDefault="005F0BC4" w:rsidP="0038352C">
      <w:pPr>
        <w:ind w:firstLine="709"/>
        <w:jc w:val="both"/>
        <w:rPr>
          <w:lang w:val="x-none" w:eastAsia="en-US"/>
        </w:rPr>
      </w:pPr>
      <w:r w:rsidRPr="005F0BC4">
        <w:rPr>
          <w:lang w:val="x-none" w:eastAsia="en-US"/>
        </w:rPr>
        <w:lastRenderedPageBreak/>
        <w:t>- 3 – многодетные семьи;</w:t>
      </w:r>
    </w:p>
    <w:p w14:paraId="287D8695" w14:textId="0F5375E8" w:rsidR="005F0BC4" w:rsidRPr="005F0BC4" w:rsidRDefault="005F0BC4" w:rsidP="0038352C">
      <w:pPr>
        <w:ind w:firstLine="709"/>
        <w:jc w:val="both"/>
        <w:rPr>
          <w:lang w:val="x-none" w:eastAsia="en-US"/>
        </w:rPr>
      </w:pPr>
      <w:r w:rsidRPr="005F0BC4">
        <w:rPr>
          <w:lang w:val="x-none" w:eastAsia="en-US"/>
        </w:rPr>
        <w:t>- 3 – малоимущие семьи.</w:t>
      </w:r>
      <w:r w:rsidRPr="005F0BC4">
        <w:rPr>
          <w:rFonts w:eastAsia="Calibri"/>
          <w:lang w:val="x-none" w:eastAsia="en-US"/>
        </w:rPr>
        <w:t xml:space="preserve">   </w:t>
      </w:r>
    </w:p>
    <w:p w14:paraId="72A0D752" w14:textId="77777777" w:rsidR="005F0BC4" w:rsidRPr="005F0BC4" w:rsidRDefault="005F0BC4" w:rsidP="005F0BC4">
      <w:pPr>
        <w:jc w:val="both"/>
        <w:rPr>
          <w:rFonts w:eastAsia="Calibri"/>
          <w:lang w:val="x-none" w:eastAsia="en-US"/>
        </w:rPr>
      </w:pPr>
      <w:r w:rsidRPr="005F0BC4">
        <w:rPr>
          <w:rFonts w:eastAsia="Calibri"/>
          <w:lang w:val="x-none" w:eastAsia="en-US"/>
        </w:rPr>
        <w:t xml:space="preserve">  </w:t>
      </w:r>
      <w:r w:rsidRPr="005F0BC4">
        <w:rPr>
          <w:lang w:val="x-none" w:eastAsia="en-US"/>
        </w:rPr>
        <w:t xml:space="preserve">       </w:t>
      </w:r>
      <w:r w:rsidRPr="005F0BC4">
        <w:rPr>
          <w:rFonts w:eastAsia="Calibri"/>
          <w:lang w:val="x-none" w:eastAsia="en-US"/>
        </w:rPr>
        <w:t xml:space="preserve">В 2022 году </w:t>
      </w:r>
      <w:r w:rsidRPr="005F0BC4">
        <w:rPr>
          <w:lang w:val="x-none" w:eastAsia="en-US"/>
        </w:rPr>
        <w:t>76</w:t>
      </w:r>
      <w:r w:rsidRPr="005F0BC4">
        <w:rPr>
          <w:rFonts w:eastAsia="Calibri"/>
          <w:lang w:val="x-none" w:eastAsia="en-US"/>
        </w:rPr>
        <w:t xml:space="preserve"> детей мобилизованных граждан в соответствии с постановлением КМ РА от 25.11.2022г. № 310 получили единовременную выплату в размере 20,0 </w:t>
      </w:r>
      <w:proofErr w:type="spellStart"/>
      <w:r w:rsidRPr="005F0BC4">
        <w:rPr>
          <w:rFonts w:eastAsia="Calibri"/>
          <w:lang w:val="x-none" w:eastAsia="en-US"/>
        </w:rPr>
        <w:t>тыс</w:t>
      </w:r>
      <w:proofErr w:type="spellEnd"/>
      <w:r w:rsidRPr="005F0BC4">
        <w:rPr>
          <w:rFonts w:eastAsia="Calibri"/>
          <w:lang w:val="x-none" w:eastAsia="en-US"/>
        </w:rPr>
        <w:t xml:space="preserve"> рублей на каждого ребенка  на общую сумму </w:t>
      </w:r>
      <w:r w:rsidRPr="005F0BC4">
        <w:rPr>
          <w:lang w:val="x-none" w:eastAsia="en-US"/>
        </w:rPr>
        <w:t>1520,0</w:t>
      </w:r>
      <w:r w:rsidRPr="005F0BC4">
        <w:rPr>
          <w:rFonts w:eastAsia="Calibri"/>
          <w:lang w:val="x-none" w:eastAsia="en-US"/>
        </w:rPr>
        <w:t xml:space="preserve"> тыс. рублей.</w:t>
      </w:r>
    </w:p>
    <w:p w14:paraId="1F7152C9" w14:textId="77777777" w:rsidR="005F0BC4" w:rsidRPr="005F0BC4" w:rsidRDefault="005F0BC4" w:rsidP="005F0BC4">
      <w:pPr>
        <w:jc w:val="both"/>
        <w:rPr>
          <w:rFonts w:eastAsia="Calibri"/>
        </w:rPr>
      </w:pPr>
      <w:r w:rsidRPr="005F0BC4">
        <w:t xml:space="preserve">         85</w:t>
      </w:r>
      <w:r w:rsidRPr="005F0BC4">
        <w:rPr>
          <w:rFonts w:eastAsia="Calibri"/>
        </w:rPr>
        <w:t xml:space="preserve"> граждан, постоянно проживающих на территории Украины, вынуждено покинувших территорию Украины, Донецкой и </w:t>
      </w:r>
      <w:proofErr w:type="gramStart"/>
      <w:r w:rsidRPr="005F0BC4">
        <w:rPr>
          <w:rFonts w:eastAsia="Calibri"/>
        </w:rPr>
        <w:t>Луганской  народных</w:t>
      </w:r>
      <w:proofErr w:type="gramEnd"/>
      <w:r w:rsidRPr="005F0BC4">
        <w:rPr>
          <w:rFonts w:eastAsia="Calibri"/>
        </w:rPr>
        <w:t xml:space="preserve"> республик, Запорожской и Херсонской областей и прибывших на территорию К</w:t>
      </w:r>
      <w:r w:rsidRPr="005F0BC4">
        <w:t>расногвардейского</w:t>
      </w:r>
      <w:r w:rsidRPr="005F0BC4">
        <w:rPr>
          <w:rFonts w:eastAsia="Calibri"/>
        </w:rPr>
        <w:t xml:space="preserve"> района обратились на получение единовременной материальной помощи в размере 10,0 тыс. рублей.</w:t>
      </w:r>
    </w:p>
    <w:p w14:paraId="5981B55F" w14:textId="77777777" w:rsidR="005F0BC4" w:rsidRPr="005F0BC4" w:rsidRDefault="005F0BC4" w:rsidP="005F0BC4">
      <w:pPr>
        <w:jc w:val="both"/>
        <w:rPr>
          <w:rFonts w:eastAsia="Calibri"/>
        </w:rPr>
      </w:pPr>
      <w:r w:rsidRPr="005F0BC4">
        <w:t xml:space="preserve">         20</w:t>
      </w:r>
      <w:r w:rsidRPr="005F0BC4">
        <w:rPr>
          <w:rFonts w:eastAsia="Calibri"/>
        </w:rPr>
        <w:t xml:space="preserve"> беженцам назначены ежемесячные социальные </w:t>
      </w:r>
      <w:proofErr w:type="gramStart"/>
      <w:r w:rsidRPr="005F0BC4">
        <w:rPr>
          <w:rFonts w:eastAsia="Calibri"/>
        </w:rPr>
        <w:t>выплаты  в</w:t>
      </w:r>
      <w:proofErr w:type="gramEnd"/>
      <w:r w:rsidRPr="005F0BC4">
        <w:rPr>
          <w:rFonts w:eastAsia="Calibri"/>
        </w:rPr>
        <w:t xml:space="preserve"> соответствии с Указом Президента РФ от 27.08.2022г.№ 586, из них:</w:t>
      </w:r>
    </w:p>
    <w:p w14:paraId="6017DADF" w14:textId="77777777" w:rsidR="005F0BC4" w:rsidRPr="005F0BC4" w:rsidRDefault="005F0BC4" w:rsidP="005F0BC4">
      <w:pPr>
        <w:jc w:val="both"/>
        <w:rPr>
          <w:rFonts w:eastAsia="Calibri"/>
        </w:rPr>
      </w:pPr>
      <w:r w:rsidRPr="005F0BC4">
        <w:t xml:space="preserve">         </w:t>
      </w:r>
      <w:r w:rsidRPr="005F0BC4">
        <w:rPr>
          <w:rFonts w:eastAsia="Calibri"/>
        </w:rPr>
        <w:t xml:space="preserve">- </w:t>
      </w:r>
      <w:r w:rsidRPr="005F0BC4">
        <w:t>12</w:t>
      </w:r>
      <w:r w:rsidRPr="005F0BC4">
        <w:rPr>
          <w:rFonts w:eastAsia="Calibri"/>
        </w:rPr>
        <w:t xml:space="preserve"> – ежемесячная пенсионная выплата в размере 10,0 тыс. рублей;</w:t>
      </w:r>
    </w:p>
    <w:p w14:paraId="0E34834B" w14:textId="77777777" w:rsidR="005F0BC4" w:rsidRPr="005F0BC4" w:rsidRDefault="005F0BC4" w:rsidP="005F0BC4">
      <w:pPr>
        <w:jc w:val="both"/>
        <w:rPr>
          <w:rFonts w:eastAsia="Calibri"/>
        </w:rPr>
      </w:pPr>
      <w:r w:rsidRPr="005F0BC4">
        <w:t xml:space="preserve">         </w:t>
      </w:r>
      <w:r w:rsidRPr="005F0BC4">
        <w:rPr>
          <w:rFonts w:eastAsia="Calibri"/>
        </w:rPr>
        <w:t xml:space="preserve">- </w:t>
      </w:r>
      <w:r w:rsidRPr="005F0BC4">
        <w:t xml:space="preserve">  3</w:t>
      </w:r>
      <w:r w:rsidRPr="005F0BC4">
        <w:rPr>
          <w:rFonts w:eastAsia="Calibri"/>
        </w:rPr>
        <w:t xml:space="preserve"> – доплата к ежемесячной пенсионной выплате лицам, достигшим </w:t>
      </w:r>
    </w:p>
    <w:p w14:paraId="0F9D8567" w14:textId="77777777" w:rsidR="005F0BC4" w:rsidRPr="005F0BC4" w:rsidRDefault="005F0BC4" w:rsidP="005F0BC4">
      <w:pPr>
        <w:jc w:val="both"/>
        <w:rPr>
          <w:rFonts w:eastAsia="Calibri"/>
        </w:rPr>
      </w:pPr>
      <w:r w:rsidRPr="005F0BC4">
        <w:rPr>
          <w:rFonts w:eastAsia="Calibri"/>
        </w:rPr>
        <w:t>80- летнего возраста в размере 3,0 тыс. руб.;</w:t>
      </w:r>
    </w:p>
    <w:p w14:paraId="291379E4" w14:textId="77777777" w:rsidR="005F0BC4" w:rsidRPr="005F0BC4" w:rsidRDefault="005F0BC4" w:rsidP="005F0BC4">
      <w:pPr>
        <w:jc w:val="both"/>
        <w:rPr>
          <w:rFonts w:eastAsia="Calibri"/>
        </w:rPr>
      </w:pPr>
      <w:r w:rsidRPr="005F0BC4">
        <w:t xml:space="preserve">         </w:t>
      </w:r>
      <w:r w:rsidRPr="005F0BC4">
        <w:rPr>
          <w:rFonts w:eastAsia="Calibri"/>
        </w:rPr>
        <w:t xml:space="preserve">- </w:t>
      </w:r>
      <w:r w:rsidRPr="005F0BC4">
        <w:t xml:space="preserve"> </w:t>
      </w:r>
      <w:r w:rsidRPr="005F0BC4">
        <w:rPr>
          <w:rFonts w:eastAsia="Calibri"/>
        </w:rPr>
        <w:t xml:space="preserve">1 – единовременная выплата беременным </w:t>
      </w:r>
      <w:proofErr w:type="gramStart"/>
      <w:r w:rsidRPr="005F0BC4">
        <w:rPr>
          <w:rFonts w:eastAsia="Calibri"/>
        </w:rPr>
        <w:t>женщинам  -</w:t>
      </w:r>
      <w:proofErr w:type="gramEnd"/>
      <w:r w:rsidRPr="005F0BC4">
        <w:rPr>
          <w:rFonts w:eastAsia="Calibri"/>
        </w:rPr>
        <w:t xml:space="preserve"> 10,0 </w:t>
      </w:r>
      <w:proofErr w:type="spellStart"/>
      <w:r w:rsidRPr="005F0BC4">
        <w:rPr>
          <w:rFonts w:eastAsia="Calibri"/>
        </w:rPr>
        <w:t>тыс.руб</w:t>
      </w:r>
      <w:proofErr w:type="spellEnd"/>
      <w:r w:rsidRPr="005F0BC4">
        <w:rPr>
          <w:rFonts w:eastAsia="Calibri"/>
        </w:rPr>
        <w:t>.</w:t>
      </w:r>
    </w:p>
    <w:p w14:paraId="6B37DF84" w14:textId="0F63A782" w:rsidR="005F0BC4" w:rsidRPr="005F0BC4" w:rsidRDefault="005F0BC4" w:rsidP="005F0BC4">
      <w:pPr>
        <w:jc w:val="both"/>
      </w:pPr>
      <w:r w:rsidRPr="005F0BC4">
        <w:t xml:space="preserve">         </w:t>
      </w:r>
      <w:r w:rsidRPr="005F0BC4">
        <w:rPr>
          <w:rFonts w:eastAsia="Calibri"/>
        </w:rPr>
        <w:t xml:space="preserve">- </w:t>
      </w:r>
      <w:r w:rsidRPr="005F0BC4">
        <w:t xml:space="preserve"> 3</w:t>
      </w:r>
      <w:r w:rsidRPr="005F0BC4">
        <w:rPr>
          <w:rFonts w:eastAsia="Calibri"/>
        </w:rPr>
        <w:t xml:space="preserve"> –</w:t>
      </w:r>
      <w:r w:rsidR="0038352C" w:rsidRPr="004428A7">
        <w:rPr>
          <w:rFonts w:eastAsia="Calibri"/>
        </w:rPr>
        <w:t xml:space="preserve"> </w:t>
      </w:r>
      <w:r w:rsidRPr="005F0BC4">
        <w:rPr>
          <w:rFonts w:eastAsia="Calibri"/>
        </w:rPr>
        <w:t xml:space="preserve">ежемесячная выплата на каждого ребенка в возрасте до 18 лет в размере по 4,0 </w:t>
      </w:r>
      <w:proofErr w:type="spellStart"/>
      <w:r w:rsidRPr="005F0BC4">
        <w:rPr>
          <w:rFonts w:eastAsia="Calibri"/>
        </w:rPr>
        <w:t>тыс.руб</w:t>
      </w:r>
      <w:proofErr w:type="spellEnd"/>
      <w:r w:rsidRPr="005F0BC4">
        <w:rPr>
          <w:rFonts w:eastAsia="Calibri"/>
        </w:rPr>
        <w:t xml:space="preserve">.  </w:t>
      </w:r>
    </w:p>
    <w:p w14:paraId="5986B3ED" w14:textId="771F85F9" w:rsidR="005F0BC4" w:rsidRPr="005F0BC4" w:rsidRDefault="005F0BC4" w:rsidP="005F0BC4">
      <w:pPr>
        <w:jc w:val="both"/>
      </w:pPr>
      <w:r w:rsidRPr="005F0BC4">
        <w:t xml:space="preserve">         -  1 –</w:t>
      </w:r>
      <w:r w:rsidR="0038352C" w:rsidRPr="004428A7">
        <w:t xml:space="preserve"> </w:t>
      </w:r>
      <w:r w:rsidRPr="005F0BC4">
        <w:t>ежемесячная выплата единственному родителю на каждого ребенка по 10,0 тыс. руб.</w:t>
      </w:r>
    </w:p>
    <w:p w14:paraId="1FB1775F" w14:textId="77777777" w:rsidR="005F0BC4" w:rsidRPr="005F0BC4" w:rsidRDefault="005F0BC4" w:rsidP="005F0BC4">
      <w:pPr>
        <w:jc w:val="both"/>
      </w:pPr>
      <w:r w:rsidRPr="005F0BC4">
        <w:t xml:space="preserve">         В 2022 году гражданам, прибывшим из Херсонской области, находящимся в пунктах временного размещения (</w:t>
      </w:r>
      <w:proofErr w:type="gramStart"/>
      <w:r w:rsidRPr="005F0BC4">
        <w:t>ПВР)  назначены</w:t>
      </w:r>
      <w:proofErr w:type="gramEnd"/>
      <w:r w:rsidRPr="005F0BC4">
        <w:t>:</w:t>
      </w:r>
    </w:p>
    <w:p w14:paraId="763D3D0B" w14:textId="77777777" w:rsidR="005F0BC4" w:rsidRPr="005F0BC4" w:rsidRDefault="005F0BC4" w:rsidP="005F0BC4">
      <w:pPr>
        <w:jc w:val="both"/>
      </w:pPr>
      <w:r w:rsidRPr="005F0BC4">
        <w:t xml:space="preserve">          - единовременная выплата на обзаведение имуществом в размере 100,0 тыс. руб. -33 чел. на сумму 3300,0 тыс. руб.;</w:t>
      </w:r>
    </w:p>
    <w:p w14:paraId="265BBE6B" w14:textId="77777777" w:rsidR="005F0BC4" w:rsidRPr="005F0BC4" w:rsidRDefault="005F0BC4" w:rsidP="005F0BC4">
      <w:pPr>
        <w:jc w:val="both"/>
      </w:pPr>
      <w:r w:rsidRPr="005F0BC4">
        <w:t xml:space="preserve">          -  единовременная выплата в размере 20,0 </w:t>
      </w:r>
      <w:proofErr w:type="spellStart"/>
      <w:r w:rsidRPr="005F0BC4">
        <w:t>тыс</w:t>
      </w:r>
      <w:proofErr w:type="spellEnd"/>
      <w:r w:rsidRPr="005F0BC4">
        <w:t xml:space="preserve"> руб. – 60 чел. на сумму 1200 тыс. руб.</w:t>
      </w:r>
    </w:p>
    <w:p w14:paraId="28A4C63F" w14:textId="77777777" w:rsidR="005F0BC4" w:rsidRPr="005F0BC4" w:rsidRDefault="005F0BC4" w:rsidP="005F0BC4">
      <w:pPr>
        <w:jc w:val="both"/>
        <w:rPr>
          <w:rFonts w:eastAsia="Calibri"/>
          <w:b/>
        </w:rPr>
      </w:pPr>
      <w:r w:rsidRPr="005F0BC4">
        <w:rPr>
          <w:b/>
        </w:rPr>
        <w:t xml:space="preserve">                                                        </w:t>
      </w:r>
      <w:r w:rsidRPr="005F0BC4">
        <w:rPr>
          <w:rFonts w:eastAsia="Calibri"/>
          <w:b/>
        </w:rPr>
        <w:t xml:space="preserve">Выплаты на детей </w:t>
      </w:r>
    </w:p>
    <w:p w14:paraId="06615C12" w14:textId="7B7E7E92" w:rsidR="005F0BC4" w:rsidRPr="005F0BC4" w:rsidRDefault="005F0BC4" w:rsidP="005F0BC4">
      <w:pPr>
        <w:jc w:val="both"/>
        <w:rPr>
          <w:rFonts w:eastAsia="Calibri"/>
          <w:bCs/>
        </w:rPr>
      </w:pPr>
      <w:r w:rsidRPr="005F0BC4">
        <w:rPr>
          <w:rFonts w:eastAsia="Calibri"/>
          <w:bCs/>
        </w:rPr>
        <w:t xml:space="preserve">                           Выплачено всего за 2022 год - </w:t>
      </w:r>
      <w:r w:rsidRPr="005F0BC4">
        <w:rPr>
          <w:bCs/>
        </w:rPr>
        <w:t>193958,5</w:t>
      </w:r>
      <w:r w:rsidRPr="005F0BC4">
        <w:rPr>
          <w:rFonts w:eastAsia="Calibri"/>
          <w:bCs/>
        </w:rPr>
        <w:t xml:space="preserve"> тыс. руб.</w:t>
      </w:r>
    </w:p>
    <w:p w14:paraId="6015D9E1" w14:textId="348228A2" w:rsidR="005F0BC4" w:rsidRPr="005F0BC4" w:rsidRDefault="005F0BC4" w:rsidP="005F0BC4">
      <w:pPr>
        <w:keepNext/>
        <w:jc w:val="both"/>
        <w:outlineLvl w:val="0"/>
        <w:rPr>
          <w:bCs/>
          <w:lang w:val="x-none" w:eastAsia="x-none"/>
        </w:rPr>
      </w:pPr>
      <w:r w:rsidRPr="005F0BC4">
        <w:rPr>
          <w:b/>
          <w:bCs/>
          <w:lang w:val="x-none" w:eastAsia="x-none"/>
        </w:rPr>
        <w:t xml:space="preserve">                                                                                   </w:t>
      </w:r>
      <w:r w:rsidR="0038352C" w:rsidRPr="004428A7">
        <w:rPr>
          <w:b/>
          <w:bCs/>
          <w:lang w:eastAsia="x-none"/>
        </w:rPr>
        <w:t xml:space="preserve">              </w:t>
      </w:r>
      <w:r w:rsidRPr="005F0BC4">
        <w:rPr>
          <w:bCs/>
          <w:lang w:val="x-none" w:eastAsia="x-none"/>
        </w:rPr>
        <w:t>Кол-во</w:t>
      </w:r>
      <w:r w:rsidRPr="005F0BC4">
        <w:rPr>
          <w:b/>
          <w:bCs/>
          <w:lang w:val="x-none" w:eastAsia="x-none"/>
        </w:rPr>
        <w:t xml:space="preserve"> </w:t>
      </w:r>
      <w:r w:rsidRPr="005F0BC4">
        <w:rPr>
          <w:bCs/>
          <w:lang w:val="x-none" w:eastAsia="x-none"/>
        </w:rPr>
        <w:t>чел.        сумма ( тыс. руб.)</w:t>
      </w:r>
    </w:p>
    <w:p w14:paraId="4154878C" w14:textId="1D7D8829" w:rsidR="005F0BC4" w:rsidRPr="005F0BC4" w:rsidRDefault="005F0BC4" w:rsidP="005F0BC4">
      <w:pPr>
        <w:keepNext/>
        <w:jc w:val="both"/>
        <w:outlineLvl w:val="0"/>
        <w:rPr>
          <w:bCs/>
          <w:lang w:val="x-none" w:eastAsia="x-none"/>
        </w:rPr>
      </w:pPr>
      <w:r w:rsidRPr="005F0BC4">
        <w:rPr>
          <w:bCs/>
          <w:lang w:val="x-none" w:eastAsia="x-none"/>
        </w:rPr>
        <w:t xml:space="preserve">Пособие на ребенка                                                        </w:t>
      </w:r>
      <w:r w:rsidR="0038352C" w:rsidRPr="004428A7">
        <w:rPr>
          <w:bCs/>
          <w:lang w:val="x-none" w:eastAsia="x-none"/>
        </w:rPr>
        <w:tab/>
      </w:r>
      <w:r w:rsidR="009D4818">
        <w:rPr>
          <w:bCs/>
          <w:lang w:val="x-none" w:eastAsia="x-none"/>
        </w:rPr>
        <w:tab/>
      </w:r>
      <w:r w:rsidRPr="005F0BC4">
        <w:rPr>
          <w:bCs/>
          <w:lang w:val="x-none" w:eastAsia="x-none"/>
        </w:rPr>
        <w:t xml:space="preserve">517              3561,7  </w:t>
      </w:r>
    </w:p>
    <w:p w14:paraId="62E0D488" w14:textId="0BE3F834" w:rsidR="005F0BC4" w:rsidRPr="005F0BC4" w:rsidRDefault="005F0BC4" w:rsidP="005F0BC4">
      <w:pPr>
        <w:keepNext/>
        <w:jc w:val="both"/>
        <w:outlineLvl w:val="0"/>
        <w:rPr>
          <w:bCs/>
          <w:lang w:val="x-none" w:eastAsia="x-none"/>
        </w:rPr>
      </w:pPr>
      <w:r w:rsidRPr="005F0BC4">
        <w:rPr>
          <w:bCs/>
          <w:lang w:val="x-none" w:eastAsia="x-none"/>
        </w:rPr>
        <w:t xml:space="preserve">Детям-инвалидам                                                             </w:t>
      </w:r>
      <w:r w:rsidR="009D4818">
        <w:rPr>
          <w:bCs/>
          <w:lang w:val="x-none" w:eastAsia="x-none"/>
        </w:rPr>
        <w:tab/>
      </w:r>
      <w:r w:rsidR="009D4818">
        <w:rPr>
          <w:bCs/>
          <w:lang w:val="x-none" w:eastAsia="x-none"/>
        </w:rPr>
        <w:tab/>
      </w:r>
      <w:r w:rsidRPr="005F0BC4">
        <w:rPr>
          <w:bCs/>
          <w:lang w:val="x-none" w:eastAsia="x-none"/>
        </w:rPr>
        <w:t xml:space="preserve">11               </w:t>
      </w:r>
      <w:r w:rsidR="0038352C" w:rsidRPr="004428A7">
        <w:rPr>
          <w:bCs/>
          <w:lang w:eastAsia="x-none"/>
        </w:rPr>
        <w:t xml:space="preserve"> </w:t>
      </w:r>
      <w:r w:rsidRPr="005F0BC4">
        <w:rPr>
          <w:bCs/>
          <w:lang w:val="x-none" w:eastAsia="x-none"/>
        </w:rPr>
        <w:t>14,1</w:t>
      </w:r>
    </w:p>
    <w:p w14:paraId="66465AF7" w14:textId="470B19FC" w:rsidR="005F0BC4" w:rsidRPr="005F0BC4" w:rsidRDefault="005F0BC4" w:rsidP="005F0BC4">
      <w:pPr>
        <w:jc w:val="both"/>
        <w:rPr>
          <w:rFonts w:eastAsia="Calibri"/>
        </w:rPr>
      </w:pPr>
      <w:r w:rsidRPr="005F0BC4">
        <w:t xml:space="preserve">Доп. </w:t>
      </w:r>
      <w:r w:rsidR="004428A7">
        <w:t>е</w:t>
      </w:r>
      <w:r w:rsidRPr="005F0BC4">
        <w:t>диновременное п</w:t>
      </w:r>
      <w:r w:rsidRPr="005F0BC4">
        <w:rPr>
          <w:rFonts w:eastAsia="Calibri"/>
        </w:rPr>
        <w:t xml:space="preserve">особий </w:t>
      </w:r>
      <w:r w:rsidRPr="005F0BC4">
        <w:t>при</w:t>
      </w:r>
      <w:r w:rsidRPr="005F0BC4">
        <w:rPr>
          <w:rFonts w:eastAsia="Calibri"/>
        </w:rPr>
        <w:t xml:space="preserve"> рождени</w:t>
      </w:r>
      <w:r w:rsidRPr="005F0BC4">
        <w:t xml:space="preserve">и          </w:t>
      </w:r>
      <w:r w:rsidR="0038352C" w:rsidRPr="004428A7">
        <w:tab/>
      </w:r>
      <w:r w:rsidR="009D4818">
        <w:tab/>
      </w:r>
      <w:r w:rsidRPr="005F0BC4">
        <w:rPr>
          <w:rFonts w:eastAsia="Calibri"/>
        </w:rPr>
        <w:t>1</w:t>
      </w:r>
      <w:r w:rsidRPr="005F0BC4">
        <w:t>76</w:t>
      </w:r>
      <w:r w:rsidRPr="005F0BC4">
        <w:rPr>
          <w:rFonts w:eastAsia="Calibri"/>
        </w:rPr>
        <w:t xml:space="preserve">            </w:t>
      </w:r>
      <w:r w:rsidRPr="005F0BC4">
        <w:t xml:space="preserve">  323,6</w:t>
      </w:r>
    </w:p>
    <w:p w14:paraId="341CB5B6" w14:textId="77777777" w:rsidR="005F0BC4" w:rsidRPr="005F0BC4" w:rsidRDefault="005F0BC4" w:rsidP="005F0BC4">
      <w:pPr>
        <w:jc w:val="both"/>
        <w:rPr>
          <w:rFonts w:eastAsia="Calibri"/>
        </w:rPr>
      </w:pPr>
      <w:r w:rsidRPr="005F0BC4">
        <w:rPr>
          <w:rFonts w:eastAsia="Calibri"/>
        </w:rPr>
        <w:t>Единовременная выплата многодетной семье на</w:t>
      </w:r>
    </w:p>
    <w:p w14:paraId="4C73C3E2" w14:textId="77777777" w:rsidR="005F0BC4" w:rsidRPr="005F0BC4" w:rsidRDefault="005F0BC4" w:rsidP="005F0BC4">
      <w:pPr>
        <w:jc w:val="both"/>
        <w:rPr>
          <w:rFonts w:eastAsia="Calibri"/>
        </w:rPr>
      </w:pPr>
      <w:r w:rsidRPr="005F0BC4">
        <w:rPr>
          <w:rFonts w:eastAsia="Calibri"/>
        </w:rPr>
        <w:t xml:space="preserve">третьего и последующих детей, родившихся </w:t>
      </w:r>
    </w:p>
    <w:p w14:paraId="102E9ADC" w14:textId="202AFAA0" w:rsidR="005F0BC4" w:rsidRPr="005F0BC4" w:rsidRDefault="005F0BC4" w:rsidP="005F0BC4">
      <w:pPr>
        <w:jc w:val="both"/>
        <w:rPr>
          <w:rFonts w:eastAsia="Calibri"/>
        </w:rPr>
      </w:pPr>
      <w:r w:rsidRPr="005F0BC4">
        <w:rPr>
          <w:rFonts w:eastAsia="Calibri"/>
        </w:rPr>
        <w:t xml:space="preserve">после 1 января 2012 года                                              </w:t>
      </w:r>
      <w:r w:rsidR="0038352C" w:rsidRPr="004428A7">
        <w:rPr>
          <w:rFonts w:eastAsia="Calibri"/>
        </w:rPr>
        <w:tab/>
      </w:r>
      <w:r w:rsidR="009D4818">
        <w:rPr>
          <w:rFonts w:eastAsia="Calibri"/>
        </w:rPr>
        <w:tab/>
      </w:r>
      <w:r w:rsidRPr="005F0BC4">
        <w:t>81             4052,2</w:t>
      </w:r>
    </w:p>
    <w:p w14:paraId="66F790A8" w14:textId="21DE1BC8" w:rsidR="005F0BC4" w:rsidRPr="005F0BC4" w:rsidRDefault="005F0BC4" w:rsidP="005F0BC4">
      <w:pPr>
        <w:jc w:val="both"/>
        <w:rPr>
          <w:rFonts w:eastAsia="Calibri"/>
        </w:rPr>
      </w:pPr>
      <w:r w:rsidRPr="005F0BC4">
        <w:rPr>
          <w:rFonts w:eastAsia="Calibri"/>
        </w:rPr>
        <w:t>Ежемесячная выплата при</w:t>
      </w:r>
      <w:r w:rsidRPr="005F0BC4">
        <w:t xml:space="preserve"> рождении 1 ребенка          </w:t>
      </w:r>
      <w:r w:rsidR="0038352C" w:rsidRPr="004428A7">
        <w:tab/>
      </w:r>
      <w:r w:rsidR="009D4818">
        <w:tab/>
      </w:r>
      <w:r w:rsidRPr="005F0BC4">
        <w:t>365</w:t>
      </w:r>
      <w:r w:rsidRPr="005F0BC4">
        <w:rPr>
          <w:rFonts w:eastAsia="Calibri"/>
        </w:rPr>
        <w:t xml:space="preserve">         </w:t>
      </w:r>
      <w:r w:rsidRPr="005F0BC4">
        <w:t xml:space="preserve">  35236,8</w:t>
      </w:r>
    </w:p>
    <w:p w14:paraId="427579B6" w14:textId="0A3801CE" w:rsidR="005F0BC4" w:rsidRPr="005F0BC4" w:rsidRDefault="005F0BC4" w:rsidP="005F0BC4">
      <w:pPr>
        <w:jc w:val="both"/>
        <w:rPr>
          <w:rFonts w:eastAsia="Calibri"/>
        </w:rPr>
      </w:pPr>
      <w:r w:rsidRPr="005F0BC4">
        <w:rPr>
          <w:rFonts w:eastAsia="Calibri"/>
        </w:rPr>
        <w:t xml:space="preserve">Ежемесячная выплата при рождении 3 ребенка           </w:t>
      </w:r>
      <w:r w:rsidR="009D4818">
        <w:rPr>
          <w:rFonts w:eastAsia="Calibri"/>
        </w:rPr>
        <w:tab/>
      </w:r>
      <w:r w:rsidR="009D4818">
        <w:rPr>
          <w:rFonts w:eastAsia="Calibri"/>
        </w:rPr>
        <w:tab/>
      </w:r>
      <w:r w:rsidRPr="005F0BC4">
        <w:t>263</w:t>
      </w:r>
      <w:r w:rsidRPr="005F0BC4">
        <w:rPr>
          <w:rFonts w:eastAsia="Calibri"/>
        </w:rPr>
        <w:t xml:space="preserve">         </w:t>
      </w:r>
      <w:r w:rsidRPr="005F0BC4">
        <w:t xml:space="preserve">  31286,6</w:t>
      </w:r>
    </w:p>
    <w:p w14:paraId="2FCB1E8C" w14:textId="3C6A21F0" w:rsidR="005F0BC4" w:rsidRPr="005F0BC4" w:rsidRDefault="005F0BC4" w:rsidP="005F0BC4">
      <w:pPr>
        <w:jc w:val="both"/>
        <w:rPr>
          <w:rFonts w:eastAsia="Calibri"/>
        </w:rPr>
      </w:pPr>
      <w:r w:rsidRPr="005F0BC4">
        <w:rPr>
          <w:rFonts w:eastAsia="Calibri"/>
        </w:rPr>
        <w:t xml:space="preserve">Ежемесячная выплата на детей с 3 до 7 лет                 </w:t>
      </w:r>
      <w:r w:rsidR="009D4818">
        <w:rPr>
          <w:rFonts w:eastAsia="Calibri"/>
        </w:rPr>
        <w:tab/>
      </w:r>
      <w:r w:rsidR="009D4818">
        <w:rPr>
          <w:rFonts w:eastAsia="Calibri"/>
        </w:rPr>
        <w:tab/>
      </w:r>
      <w:r w:rsidRPr="005F0BC4">
        <w:t>965</w:t>
      </w:r>
      <w:r w:rsidRPr="005F0BC4">
        <w:rPr>
          <w:rFonts w:eastAsia="Calibri"/>
        </w:rPr>
        <w:t xml:space="preserve">      </w:t>
      </w:r>
      <w:r w:rsidRPr="005F0BC4">
        <w:t xml:space="preserve">   </w:t>
      </w:r>
      <w:r w:rsidR="009D4818">
        <w:t xml:space="preserve">  </w:t>
      </w:r>
      <w:r w:rsidRPr="005F0BC4">
        <w:t>113875,2</w:t>
      </w:r>
    </w:p>
    <w:p w14:paraId="1E5FBC20" w14:textId="77777777" w:rsidR="005F0BC4" w:rsidRPr="005F0BC4" w:rsidRDefault="005F0BC4" w:rsidP="005F0BC4">
      <w:pPr>
        <w:jc w:val="both"/>
        <w:rPr>
          <w:rFonts w:eastAsia="Calibri"/>
        </w:rPr>
      </w:pPr>
    </w:p>
    <w:p w14:paraId="59C0D43E" w14:textId="5783FD16" w:rsidR="005F0BC4" w:rsidRPr="005F0BC4" w:rsidRDefault="005F0BC4" w:rsidP="009D4818">
      <w:pPr>
        <w:ind w:firstLine="709"/>
        <w:jc w:val="both"/>
        <w:rPr>
          <w:rFonts w:eastAsia="Calibri"/>
        </w:rPr>
      </w:pPr>
      <w:r w:rsidRPr="005F0BC4">
        <w:rPr>
          <w:rFonts w:eastAsia="Calibri"/>
        </w:rPr>
        <w:t>За 2022 год выдано 1</w:t>
      </w:r>
      <w:r w:rsidRPr="005F0BC4">
        <w:t>53</w:t>
      </w:r>
      <w:r w:rsidRPr="005F0BC4">
        <w:rPr>
          <w:rFonts w:eastAsia="Calibri"/>
        </w:rPr>
        <w:t xml:space="preserve"> удостоверения многодетной семьи. </w:t>
      </w:r>
    </w:p>
    <w:p w14:paraId="3C1AACF3" w14:textId="77777777" w:rsidR="005F0BC4" w:rsidRPr="005F0BC4" w:rsidRDefault="005F0BC4" w:rsidP="005F0BC4">
      <w:pPr>
        <w:jc w:val="center"/>
        <w:rPr>
          <w:rFonts w:eastAsia="Calibri"/>
          <w:b/>
        </w:rPr>
      </w:pPr>
      <w:r w:rsidRPr="005F0BC4">
        <w:rPr>
          <w:rFonts w:eastAsia="Calibri"/>
          <w:b/>
        </w:rPr>
        <w:t>Меры социальной поддержки отдельным категориям граждан</w:t>
      </w:r>
    </w:p>
    <w:p w14:paraId="015837F2" w14:textId="1A37BC23" w:rsidR="005F0BC4" w:rsidRPr="005F0BC4" w:rsidRDefault="005F0BC4" w:rsidP="009D4818">
      <w:pPr>
        <w:ind w:firstLine="450"/>
        <w:jc w:val="both"/>
        <w:rPr>
          <w:rFonts w:eastAsia="Calibri"/>
        </w:rPr>
      </w:pPr>
      <w:r w:rsidRPr="005F0BC4">
        <w:rPr>
          <w:rFonts w:eastAsia="Calibri"/>
        </w:rPr>
        <w:t>За</w:t>
      </w:r>
      <w:r w:rsidR="009D4818">
        <w:rPr>
          <w:rFonts w:eastAsia="Calibri"/>
        </w:rPr>
        <w:t xml:space="preserve"> </w:t>
      </w:r>
      <w:r w:rsidRPr="005F0BC4">
        <w:rPr>
          <w:rFonts w:eastAsia="Calibri"/>
        </w:rPr>
        <w:t xml:space="preserve">2022 год   - выдано </w:t>
      </w:r>
      <w:r w:rsidRPr="005F0BC4">
        <w:t>50</w:t>
      </w:r>
      <w:r w:rsidRPr="005F0BC4">
        <w:rPr>
          <w:rFonts w:eastAsia="Calibri"/>
        </w:rPr>
        <w:t xml:space="preserve"> льготн</w:t>
      </w:r>
      <w:r w:rsidRPr="005F0BC4">
        <w:t>ых</w:t>
      </w:r>
      <w:r w:rsidRPr="005F0BC4">
        <w:rPr>
          <w:rFonts w:eastAsia="Calibri"/>
        </w:rPr>
        <w:t xml:space="preserve"> удостоверени</w:t>
      </w:r>
      <w:r w:rsidRPr="005F0BC4">
        <w:t>й</w:t>
      </w:r>
      <w:r w:rsidRPr="005F0BC4">
        <w:rPr>
          <w:rFonts w:eastAsia="Calibri"/>
        </w:rPr>
        <w:t xml:space="preserve">: из них;   </w:t>
      </w:r>
    </w:p>
    <w:p w14:paraId="3066F6A9" w14:textId="17A4D131" w:rsidR="005F0BC4" w:rsidRPr="005F0BC4" w:rsidRDefault="005F0BC4" w:rsidP="005F0BC4">
      <w:pPr>
        <w:ind w:left="450"/>
        <w:jc w:val="both"/>
        <w:rPr>
          <w:rFonts w:eastAsia="Calibri"/>
        </w:rPr>
      </w:pPr>
      <w:r w:rsidRPr="005F0BC4">
        <w:rPr>
          <w:rFonts w:eastAsia="Calibri"/>
        </w:rPr>
        <w:t>Ветеран труда – 1</w:t>
      </w:r>
      <w:r w:rsidRPr="005F0BC4">
        <w:t>1</w:t>
      </w:r>
    </w:p>
    <w:p w14:paraId="791190A0" w14:textId="673954F7" w:rsidR="005F0BC4" w:rsidRPr="005F0BC4" w:rsidRDefault="005F0BC4" w:rsidP="009D4818">
      <w:pPr>
        <w:ind w:firstLine="450"/>
        <w:jc w:val="both"/>
        <w:rPr>
          <w:rFonts w:eastAsia="Calibri"/>
        </w:rPr>
      </w:pPr>
      <w:r w:rsidRPr="005F0BC4">
        <w:rPr>
          <w:rFonts w:eastAsia="Calibri"/>
        </w:rPr>
        <w:t xml:space="preserve">Справка, приравненным к ветеранам труда (по стажу) – </w:t>
      </w:r>
      <w:r w:rsidRPr="005F0BC4">
        <w:t>39</w:t>
      </w:r>
    </w:p>
    <w:p w14:paraId="31E650A9" w14:textId="77777777" w:rsidR="005F0BC4" w:rsidRPr="005F0BC4" w:rsidRDefault="005F0BC4" w:rsidP="005F0BC4">
      <w:pPr>
        <w:jc w:val="both"/>
        <w:rPr>
          <w:rFonts w:eastAsia="Calibri"/>
          <w:b/>
        </w:rPr>
      </w:pPr>
      <w:r w:rsidRPr="005F0BC4">
        <w:t xml:space="preserve">         </w:t>
      </w:r>
      <w:r w:rsidRPr="005F0BC4">
        <w:rPr>
          <w:rFonts w:eastAsia="Calibri"/>
          <w:b/>
        </w:rPr>
        <w:t xml:space="preserve">За 2022 год </w:t>
      </w:r>
      <w:r w:rsidRPr="005F0BC4">
        <w:rPr>
          <w:b/>
        </w:rPr>
        <w:t>1454</w:t>
      </w:r>
      <w:r w:rsidRPr="005F0BC4">
        <w:rPr>
          <w:rFonts w:eastAsia="Calibri"/>
          <w:b/>
        </w:rPr>
        <w:t xml:space="preserve"> региональным льготникам было назначено и </w:t>
      </w:r>
      <w:proofErr w:type="gramStart"/>
      <w:r w:rsidRPr="005F0BC4">
        <w:rPr>
          <w:rFonts w:eastAsia="Calibri"/>
          <w:b/>
        </w:rPr>
        <w:t>выплачено  единовременной</w:t>
      </w:r>
      <w:proofErr w:type="gramEnd"/>
      <w:r w:rsidRPr="005F0BC4">
        <w:rPr>
          <w:rFonts w:eastAsia="Calibri"/>
          <w:b/>
        </w:rPr>
        <w:t xml:space="preserve"> денежной выплаты (ЕДВ)   на общую сумму </w:t>
      </w:r>
      <w:r w:rsidRPr="005F0BC4">
        <w:rPr>
          <w:b/>
        </w:rPr>
        <w:t>24007,5</w:t>
      </w:r>
      <w:r w:rsidRPr="005F0BC4">
        <w:rPr>
          <w:rFonts w:eastAsia="Calibri"/>
          <w:b/>
        </w:rPr>
        <w:t xml:space="preserve"> тыс. руб.</w:t>
      </w:r>
    </w:p>
    <w:p w14:paraId="6BB12F4B" w14:textId="77777777" w:rsidR="005F0BC4" w:rsidRPr="005F0BC4" w:rsidRDefault="005F0BC4" w:rsidP="005F0BC4">
      <w:pPr>
        <w:ind w:firstLine="708"/>
        <w:jc w:val="both"/>
        <w:rPr>
          <w:rFonts w:eastAsia="Calibri"/>
          <w:lang w:val="x-none" w:eastAsia="x-none"/>
        </w:rPr>
      </w:pPr>
      <w:r w:rsidRPr="005F0BC4">
        <w:rPr>
          <w:rFonts w:eastAsia="Calibri"/>
          <w:lang w:val="x-none" w:eastAsia="x-none"/>
        </w:rPr>
        <w:t xml:space="preserve">                                           кол-во человек                    сумма (</w:t>
      </w:r>
      <w:proofErr w:type="spellStart"/>
      <w:r w:rsidRPr="005F0BC4">
        <w:rPr>
          <w:rFonts w:eastAsia="Calibri"/>
          <w:lang w:val="x-none" w:eastAsia="x-none"/>
        </w:rPr>
        <w:t>тыс.руб</w:t>
      </w:r>
      <w:proofErr w:type="spellEnd"/>
      <w:r w:rsidRPr="005F0BC4">
        <w:rPr>
          <w:rFonts w:eastAsia="Calibri"/>
          <w:lang w:val="x-none" w:eastAsia="x-none"/>
        </w:rPr>
        <w:t>.)</w:t>
      </w:r>
    </w:p>
    <w:p w14:paraId="07705087" w14:textId="77777777"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Ветеранам </w:t>
      </w:r>
      <w:proofErr w:type="gramStart"/>
      <w:r w:rsidRPr="005F0BC4">
        <w:rPr>
          <w:rFonts w:eastAsia="Calibri"/>
        </w:rPr>
        <w:t>труда  -</w:t>
      </w:r>
      <w:proofErr w:type="gramEnd"/>
      <w:r w:rsidRPr="005F0BC4">
        <w:rPr>
          <w:rFonts w:eastAsia="Calibri"/>
        </w:rPr>
        <w:t xml:space="preserve">         </w:t>
      </w:r>
      <w:r w:rsidRPr="005F0BC4">
        <w:t xml:space="preserve">   </w:t>
      </w:r>
      <w:r w:rsidRPr="005F0BC4">
        <w:rPr>
          <w:rFonts w:eastAsia="Calibri"/>
        </w:rPr>
        <w:t xml:space="preserve">  1</w:t>
      </w:r>
      <w:r w:rsidRPr="005F0BC4">
        <w:t>292</w:t>
      </w:r>
      <w:r w:rsidRPr="005F0BC4">
        <w:rPr>
          <w:rFonts w:eastAsia="Calibri"/>
        </w:rPr>
        <w:t xml:space="preserve">                                     </w:t>
      </w:r>
      <w:r w:rsidRPr="005F0BC4">
        <w:t>21592,3</w:t>
      </w:r>
    </w:p>
    <w:p w14:paraId="7ACDFD51" w14:textId="2BDDA1D8" w:rsidR="005F0BC4" w:rsidRPr="005F0BC4" w:rsidRDefault="005F0BC4" w:rsidP="005F0BC4">
      <w:pPr>
        <w:ind w:left="450"/>
        <w:jc w:val="both"/>
        <w:rPr>
          <w:rFonts w:eastAsia="Calibri"/>
        </w:rPr>
      </w:pPr>
      <w:r w:rsidRPr="005F0BC4">
        <w:rPr>
          <w:rFonts w:eastAsia="Calibri"/>
        </w:rPr>
        <w:t xml:space="preserve"> </w:t>
      </w:r>
      <w:r w:rsidRPr="005F0BC4">
        <w:t xml:space="preserve"> </w:t>
      </w:r>
      <w:r w:rsidRPr="005F0BC4">
        <w:rPr>
          <w:rFonts w:eastAsia="Calibri"/>
        </w:rPr>
        <w:t xml:space="preserve">Труженикам тыла –          </w:t>
      </w:r>
      <w:r w:rsidRPr="005F0BC4">
        <w:t xml:space="preserve">  47</w:t>
      </w:r>
      <w:r w:rsidRPr="005F0BC4">
        <w:rPr>
          <w:rFonts w:eastAsia="Calibri"/>
        </w:rPr>
        <w:t xml:space="preserve">                                        </w:t>
      </w:r>
      <w:r w:rsidRPr="005F0BC4">
        <w:t xml:space="preserve"> 931,9</w:t>
      </w:r>
      <w:r w:rsidRPr="005F0BC4">
        <w:rPr>
          <w:rFonts w:eastAsia="Calibri"/>
        </w:rPr>
        <w:t xml:space="preserve">  </w:t>
      </w:r>
    </w:p>
    <w:p w14:paraId="4B7C080F" w14:textId="77777777" w:rsidR="005F0BC4" w:rsidRPr="005F0BC4" w:rsidRDefault="005F0BC4" w:rsidP="005F0BC4">
      <w:pPr>
        <w:ind w:left="450"/>
        <w:jc w:val="both"/>
        <w:rPr>
          <w:rFonts w:eastAsia="Calibri"/>
        </w:rPr>
      </w:pPr>
      <w:r w:rsidRPr="005F0BC4">
        <w:rPr>
          <w:rFonts w:eastAsia="Calibri"/>
        </w:rPr>
        <w:t xml:space="preserve"> </w:t>
      </w:r>
      <w:r w:rsidRPr="005F0BC4">
        <w:t xml:space="preserve"> </w:t>
      </w:r>
      <w:r w:rsidRPr="005F0BC4">
        <w:rPr>
          <w:rFonts w:eastAsia="Calibri"/>
        </w:rPr>
        <w:t xml:space="preserve">Репрессированным </w:t>
      </w:r>
    </w:p>
    <w:p w14:paraId="704DF632" w14:textId="6876B347" w:rsidR="005F0BC4" w:rsidRPr="005F0BC4" w:rsidRDefault="005F0BC4" w:rsidP="005F0BC4">
      <w:pPr>
        <w:ind w:left="450"/>
        <w:jc w:val="both"/>
        <w:rPr>
          <w:rFonts w:eastAsia="Calibri"/>
        </w:rPr>
      </w:pPr>
      <w:r w:rsidRPr="005F0BC4">
        <w:t xml:space="preserve">  </w:t>
      </w:r>
      <w:r w:rsidRPr="005F0BC4">
        <w:rPr>
          <w:rFonts w:eastAsia="Calibri"/>
        </w:rPr>
        <w:t xml:space="preserve">и реабилитированным        </w:t>
      </w:r>
      <w:r w:rsidRPr="005F0BC4">
        <w:t>29</w:t>
      </w:r>
      <w:r w:rsidRPr="005F0BC4">
        <w:rPr>
          <w:rFonts w:eastAsia="Calibri"/>
        </w:rPr>
        <w:t xml:space="preserve">                                        </w:t>
      </w:r>
      <w:r w:rsidRPr="005F0BC4">
        <w:t xml:space="preserve"> 579,1</w:t>
      </w:r>
      <w:r w:rsidRPr="005F0BC4">
        <w:rPr>
          <w:rFonts w:eastAsia="Calibri"/>
        </w:rPr>
        <w:t xml:space="preserve">   </w:t>
      </w:r>
    </w:p>
    <w:p w14:paraId="79EAD8B1" w14:textId="7096AD83" w:rsidR="005F0BC4" w:rsidRPr="005F0BC4" w:rsidRDefault="005F0BC4" w:rsidP="005F0BC4">
      <w:pPr>
        <w:ind w:firstLine="708"/>
        <w:jc w:val="both"/>
        <w:rPr>
          <w:rFonts w:eastAsia="Calibri"/>
          <w:lang w:val="x-none" w:eastAsia="x-none"/>
        </w:rPr>
      </w:pPr>
      <w:r w:rsidRPr="005F0BC4">
        <w:rPr>
          <w:rFonts w:eastAsia="Calibri"/>
          <w:lang w:val="x-none" w:eastAsia="x-none"/>
        </w:rPr>
        <w:t xml:space="preserve">Вдовы участников ВОВ   </w:t>
      </w:r>
      <w:r w:rsidRPr="005F0BC4">
        <w:rPr>
          <w:lang w:val="x-none" w:eastAsia="x-none"/>
        </w:rPr>
        <w:t>32</w:t>
      </w:r>
      <w:r w:rsidRPr="005F0BC4">
        <w:rPr>
          <w:rFonts w:eastAsia="Calibri"/>
          <w:lang w:val="x-none" w:eastAsia="x-none"/>
        </w:rPr>
        <w:t xml:space="preserve">                                         </w:t>
      </w:r>
      <w:r w:rsidRPr="005F0BC4">
        <w:rPr>
          <w:lang w:val="x-none" w:eastAsia="x-none"/>
        </w:rPr>
        <w:t>42,9</w:t>
      </w:r>
      <w:r w:rsidRPr="005F0BC4">
        <w:rPr>
          <w:rFonts w:eastAsia="Calibri"/>
          <w:lang w:val="x-none" w:eastAsia="x-none"/>
        </w:rPr>
        <w:t xml:space="preserve">        </w:t>
      </w:r>
    </w:p>
    <w:p w14:paraId="4187FA4F" w14:textId="5F8B76D2" w:rsidR="005F0BC4" w:rsidRPr="005F0BC4" w:rsidRDefault="005F0BC4" w:rsidP="005F0BC4">
      <w:pPr>
        <w:ind w:firstLine="708"/>
        <w:jc w:val="both"/>
        <w:rPr>
          <w:rFonts w:eastAsia="Calibri"/>
          <w:lang w:val="x-none" w:eastAsia="x-none"/>
        </w:rPr>
      </w:pPr>
      <w:r w:rsidRPr="005F0BC4">
        <w:rPr>
          <w:rFonts w:eastAsia="Calibri"/>
          <w:lang w:val="x-none" w:eastAsia="x-none"/>
        </w:rPr>
        <w:t xml:space="preserve">Донорам  </w:t>
      </w:r>
      <w:r w:rsidRPr="005F0BC4">
        <w:rPr>
          <w:lang w:val="x-none" w:eastAsia="x-none"/>
        </w:rPr>
        <w:t xml:space="preserve">                           54</w:t>
      </w:r>
      <w:r w:rsidRPr="005F0BC4">
        <w:rPr>
          <w:rFonts w:eastAsia="Calibri"/>
          <w:lang w:val="x-none" w:eastAsia="x-none"/>
        </w:rPr>
        <w:t xml:space="preserve">                                         </w:t>
      </w:r>
      <w:r w:rsidRPr="005F0BC4">
        <w:rPr>
          <w:lang w:val="x-none" w:eastAsia="x-none"/>
        </w:rPr>
        <w:t>861,3</w:t>
      </w:r>
    </w:p>
    <w:p w14:paraId="785B5326" w14:textId="1F2513A7" w:rsidR="005F0BC4" w:rsidRPr="005F0BC4" w:rsidRDefault="005F0BC4" w:rsidP="005F0BC4">
      <w:pPr>
        <w:ind w:firstLine="708"/>
        <w:jc w:val="both"/>
        <w:rPr>
          <w:rFonts w:eastAsia="Calibri"/>
          <w:b/>
          <w:lang w:val="x-none" w:eastAsia="x-none"/>
        </w:rPr>
      </w:pPr>
      <w:r w:rsidRPr="005F0BC4">
        <w:rPr>
          <w:rFonts w:eastAsia="Calibri"/>
          <w:b/>
          <w:lang w:val="x-none" w:eastAsia="x-none"/>
        </w:rPr>
        <w:lastRenderedPageBreak/>
        <w:t xml:space="preserve">За  2022 год </w:t>
      </w:r>
      <w:r w:rsidRPr="005F0BC4">
        <w:rPr>
          <w:b/>
          <w:lang w:val="x-none" w:eastAsia="x-none"/>
        </w:rPr>
        <w:t>1548</w:t>
      </w:r>
      <w:r w:rsidRPr="005F0BC4">
        <w:rPr>
          <w:rFonts w:eastAsia="Calibri"/>
          <w:b/>
          <w:lang w:val="x-none" w:eastAsia="x-none"/>
        </w:rPr>
        <w:t xml:space="preserve"> федеральным льготникам назначена компенсация на оплату жилищно-коммунальных услуг на общую сумму </w:t>
      </w:r>
      <w:r w:rsidRPr="005F0BC4">
        <w:rPr>
          <w:b/>
          <w:lang w:val="x-none" w:eastAsia="x-none"/>
        </w:rPr>
        <w:t>12935,9</w:t>
      </w:r>
      <w:r w:rsidRPr="005F0BC4">
        <w:rPr>
          <w:rFonts w:eastAsia="Calibri"/>
          <w:b/>
          <w:lang w:val="x-none" w:eastAsia="x-none"/>
        </w:rPr>
        <w:t xml:space="preserve">  </w:t>
      </w:r>
      <w:proofErr w:type="spellStart"/>
      <w:r w:rsidRPr="005F0BC4">
        <w:rPr>
          <w:rFonts w:eastAsia="Calibri"/>
          <w:b/>
          <w:lang w:val="x-none" w:eastAsia="x-none"/>
        </w:rPr>
        <w:t>тыс.руб</w:t>
      </w:r>
      <w:proofErr w:type="spellEnd"/>
      <w:r w:rsidRPr="005F0BC4">
        <w:rPr>
          <w:rFonts w:eastAsia="Calibri"/>
          <w:b/>
          <w:lang w:val="x-none" w:eastAsia="x-none"/>
        </w:rPr>
        <w:t xml:space="preserve">.   </w:t>
      </w:r>
    </w:p>
    <w:p w14:paraId="6291DAA7" w14:textId="77777777" w:rsidR="005F0BC4" w:rsidRPr="005F0BC4" w:rsidRDefault="005F0BC4" w:rsidP="005F0BC4">
      <w:pPr>
        <w:ind w:firstLine="708"/>
        <w:jc w:val="both"/>
        <w:rPr>
          <w:rFonts w:eastAsia="Calibri"/>
          <w:lang w:val="x-none" w:eastAsia="x-none"/>
        </w:rPr>
      </w:pPr>
      <w:r w:rsidRPr="005F0BC4">
        <w:rPr>
          <w:lang w:val="x-none" w:eastAsia="x-none"/>
        </w:rPr>
        <w:t xml:space="preserve">                                                    </w:t>
      </w:r>
      <w:r w:rsidRPr="005F0BC4">
        <w:rPr>
          <w:rFonts w:eastAsia="Calibri"/>
          <w:lang w:val="x-none" w:eastAsia="x-none"/>
        </w:rPr>
        <w:t xml:space="preserve">кол-во человек                   сумма  (тыс. руб.)        </w:t>
      </w:r>
    </w:p>
    <w:p w14:paraId="107E30A2" w14:textId="386C68E3"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Дети-инвалиды                         </w:t>
      </w:r>
      <w:r w:rsidRPr="005F0BC4">
        <w:t>54</w:t>
      </w:r>
      <w:r w:rsidRPr="005F0BC4">
        <w:rPr>
          <w:rFonts w:eastAsia="Calibri"/>
        </w:rPr>
        <w:t xml:space="preserve">                                       </w:t>
      </w:r>
      <w:r w:rsidR="009D4818">
        <w:rPr>
          <w:rFonts w:eastAsia="Calibri"/>
        </w:rPr>
        <w:tab/>
      </w:r>
      <w:r w:rsidRPr="005F0BC4">
        <w:t>1016,8</w:t>
      </w:r>
    </w:p>
    <w:p w14:paraId="541C62E9" w14:textId="3200AC60"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  Вдовы участников ВОВ           </w:t>
      </w:r>
      <w:r w:rsidR="009D4818">
        <w:rPr>
          <w:rFonts w:eastAsia="Calibri"/>
        </w:rPr>
        <w:t>3</w:t>
      </w:r>
      <w:r w:rsidRPr="005F0BC4">
        <w:rPr>
          <w:rFonts w:eastAsia="Calibri"/>
        </w:rPr>
        <w:t xml:space="preserve">4                                       </w:t>
      </w:r>
      <w:r w:rsidRPr="005F0BC4">
        <w:t xml:space="preserve">  </w:t>
      </w:r>
      <w:r w:rsidR="009D4818">
        <w:tab/>
      </w:r>
      <w:r w:rsidRPr="005F0BC4">
        <w:t>182,0</w:t>
      </w:r>
    </w:p>
    <w:p w14:paraId="600B56FD" w14:textId="5EE1A588"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Участники ВОВ                        1                                           </w:t>
      </w:r>
      <w:r w:rsidRPr="005F0BC4">
        <w:t xml:space="preserve">  </w:t>
      </w:r>
      <w:r w:rsidR="009D4818">
        <w:tab/>
      </w:r>
      <w:r w:rsidRPr="005F0BC4">
        <w:rPr>
          <w:rFonts w:eastAsia="Calibri"/>
        </w:rPr>
        <w:t>2,</w:t>
      </w:r>
      <w:r w:rsidRPr="005F0BC4">
        <w:t>7</w:t>
      </w:r>
    </w:p>
    <w:p w14:paraId="2E1519A7" w14:textId="11983743"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 Инвалиды ВОВ                         4                                        </w:t>
      </w:r>
      <w:r w:rsidRPr="005F0BC4">
        <w:t xml:space="preserve">   </w:t>
      </w:r>
      <w:r w:rsidR="009D4818">
        <w:tab/>
      </w:r>
      <w:r w:rsidRPr="005F0BC4">
        <w:t>50,6</w:t>
      </w:r>
      <w:r w:rsidRPr="005F0BC4">
        <w:rPr>
          <w:rFonts w:eastAsia="Calibri"/>
        </w:rPr>
        <w:t xml:space="preserve">  </w:t>
      </w:r>
    </w:p>
    <w:p w14:paraId="7A85EB2A" w14:textId="178CCB8D"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Инвалиды                                  1</w:t>
      </w:r>
      <w:r w:rsidRPr="005F0BC4">
        <w:t>084</w:t>
      </w:r>
      <w:r w:rsidRPr="005F0BC4">
        <w:rPr>
          <w:rFonts w:eastAsia="Calibri"/>
        </w:rPr>
        <w:t xml:space="preserve">                                     </w:t>
      </w:r>
      <w:r w:rsidRPr="005F0BC4">
        <w:t xml:space="preserve"> </w:t>
      </w:r>
      <w:r w:rsidR="009D4818">
        <w:tab/>
      </w:r>
      <w:r w:rsidRPr="005F0BC4">
        <w:t>5948,0</w:t>
      </w:r>
      <w:r w:rsidRPr="005F0BC4">
        <w:rPr>
          <w:rFonts w:eastAsia="Calibri"/>
        </w:rPr>
        <w:t xml:space="preserve">  </w:t>
      </w:r>
    </w:p>
    <w:p w14:paraId="50D44C71" w14:textId="77777777" w:rsidR="009D4818"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 Несовершеннолетние узники </w:t>
      </w:r>
    </w:p>
    <w:p w14:paraId="334C3509" w14:textId="0F699B45"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фашистских лагерей                  1                                            </w:t>
      </w:r>
      <w:r w:rsidR="009D4818">
        <w:rPr>
          <w:rFonts w:eastAsia="Calibri"/>
        </w:rPr>
        <w:tab/>
      </w:r>
      <w:r w:rsidRPr="005F0BC4">
        <w:t>1,0</w:t>
      </w:r>
      <w:r w:rsidRPr="005F0BC4">
        <w:rPr>
          <w:rFonts w:eastAsia="Calibri"/>
        </w:rPr>
        <w:t xml:space="preserve">     </w:t>
      </w:r>
    </w:p>
    <w:p w14:paraId="0D9B5B3C" w14:textId="61765EA3"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 Чернобыльцы                             </w:t>
      </w:r>
      <w:r w:rsidRPr="005F0BC4">
        <w:t>22</w:t>
      </w:r>
      <w:r w:rsidRPr="005F0BC4">
        <w:rPr>
          <w:rFonts w:eastAsia="Calibri"/>
        </w:rPr>
        <w:t xml:space="preserve">          </w:t>
      </w:r>
      <w:r w:rsidRPr="005F0BC4">
        <w:t xml:space="preserve">                              </w:t>
      </w:r>
      <w:r w:rsidR="009D4818">
        <w:tab/>
      </w:r>
      <w:r w:rsidRPr="005F0BC4">
        <w:t>123,6</w:t>
      </w:r>
    </w:p>
    <w:p w14:paraId="1C07D2C8" w14:textId="15197260" w:rsidR="005F0BC4" w:rsidRPr="005F0BC4" w:rsidRDefault="005F0BC4" w:rsidP="005F0BC4">
      <w:pPr>
        <w:jc w:val="both"/>
        <w:rPr>
          <w:rFonts w:eastAsia="Calibri"/>
        </w:rPr>
      </w:pPr>
      <w:r w:rsidRPr="005F0BC4">
        <w:rPr>
          <w:rFonts w:eastAsia="Calibri"/>
        </w:rPr>
        <w:t xml:space="preserve">        </w:t>
      </w:r>
      <w:r w:rsidRPr="005F0BC4">
        <w:t xml:space="preserve">    </w:t>
      </w:r>
      <w:r w:rsidRPr="005F0BC4">
        <w:rPr>
          <w:rFonts w:eastAsia="Calibri"/>
        </w:rPr>
        <w:t xml:space="preserve">Ветераны боевых действий      </w:t>
      </w:r>
      <w:r w:rsidRPr="005F0BC4">
        <w:t>1</w:t>
      </w:r>
      <w:r w:rsidRPr="005F0BC4">
        <w:rPr>
          <w:rFonts w:eastAsia="Calibri"/>
        </w:rPr>
        <w:t xml:space="preserve">                                            </w:t>
      </w:r>
      <w:r w:rsidR="009D4818">
        <w:rPr>
          <w:rFonts w:eastAsia="Calibri"/>
        </w:rPr>
        <w:tab/>
      </w:r>
      <w:r w:rsidRPr="005F0BC4">
        <w:t>2,9</w:t>
      </w:r>
    </w:p>
    <w:p w14:paraId="1F97B1C0" w14:textId="77777777" w:rsidR="009D4818" w:rsidRDefault="005F0BC4" w:rsidP="005F0BC4">
      <w:pPr>
        <w:jc w:val="both"/>
        <w:rPr>
          <w:rFonts w:eastAsia="Calibri"/>
        </w:rPr>
      </w:pPr>
      <w:r w:rsidRPr="005F0BC4">
        <w:rPr>
          <w:rFonts w:eastAsia="Calibri"/>
        </w:rPr>
        <w:t xml:space="preserve">       </w:t>
      </w:r>
      <w:r w:rsidRPr="005F0BC4">
        <w:t xml:space="preserve">    </w:t>
      </w:r>
      <w:r w:rsidRPr="005F0BC4">
        <w:rPr>
          <w:rFonts w:eastAsia="Calibri"/>
          <w:b/>
        </w:rPr>
        <w:t xml:space="preserve"> </w:t>
      </w:r>
      <w:r w:rsidRPr="005F0BC4">
        <w:rPr>
          <w:rFonts w:eastAsia="Calibri"/>
        </w:rPr>
        <w:t xml:space="preserve">Многодетные семьи                  </w:t>
      </w:r>
      <w:r w:rsidRPr="005F0BC4">
        <w:t>347</w:t>
      </w:r>
      <w:r w:rsidRPr="005F0BC4">
        <w:rPr>
          <w:rFonts w:eastAsia="Calibri"/>
        </w:rPr>
        <w:t xml:space="preserve">                                     </w:t>
      </w:r>
      <w:r w:rsidRPr="005F0BC4">
        <w:t xml:space="preserve"> </w:t>
      </w:r>
      <w:r w:rsidR="009D4818">
        <w:tab/>
      </w:r>
      <w:r w:rsidRPr="005F0BC4">
        <w:t>5608,3</w:t>
      </w:r>
    </w:p>
    <w:p w14:paraId="49085CD4" w14:textId="521C37DB" w:rsidR="005F0BC4" w:rsidRPr="005F0BC4" w:rsidRDefault="005F0BC4" w:rsidP="009D4818">
      <w:pPr>
        <w:ind w:firstLine="709"/>
        <w:jc w:val="both"/>
        <w:rPr>
          <w:rFonts w:eastAsia="Calibri"/>
        </w:rPr>
      </w:pPr>
      <w:r w:rsidRPr="005F0BC4">
        <w:rPr>
          <w:rFonts w:eastAsia="Calibri"/>
        </w:rPr>
        <w:t xml:space="preserve">За 2022 год выплачена компенсация по оплате за капитальный ремонт 37 гражданам на общую сумму </w:t>
      </w:r>
      <w:r w:rsidRPr="005F0BC4">
        <w:t>72,1</w:t>
      </w:r>
      <w:r w:rsidRPr="005F0BC4">
        <w:rPr>
          <w:rFonts w:eastAsia="Calibri"/>
        </w:rPr>
        <w:t xml:space="preserve"> тыс. руб.</w:t>
      </w:r>
    </w:p>
    <w:p w14:paraId="60DE0F0D" w14:textId="198AE52C" w:rsidR="005F0BC4" w:rsidRPr="005F0BC4" w:rsidRDefault="005F0BC4" w:rsidP="005F0BC4">
      <w:pPr>
        <w:keepNext/>
        <w:jc w:val="both"/>
        <w:outlineLvl w:val="0"/>
        <w:rPr>
          <w:bCs/>
          <w:lang w:val="x-none" w:eastAsia="x-none"/>
        </w:rPr>
      </w:pPr>
      <w:r w:rsidRPr="005F0BC4">
        <w:rPr>
          <w:lang w:val="x-none" w:eastAsia="x-none"/>
        </w:rPr>
        <w:t xml:space="preserve">         </w:t>
      </w:r>
      <w:r w:rsidR="009D4818">
        <w:rPr>
          <w:lang w:val="x-none" w:eastAsia="x-none"/>
        </w:rPr>
        <w:tab/>
      </w:r>
      <w:r w:rsidRPr="005F0BC4">
        <w:rPr>
          <w:lang w:val="x-none" w:eastAsia="x-none"/>
        </w:rPr>
        <w:t xml:space="preserve">В 2022 г. </w:t>
      </w:r>
      <w:r w:rsidRPr="005F0BC4">
        <w:rPr>
          <w:bCs/>
          <w:lang w:val="x-none" w:eastAsia="x-none"/>
        </w:rPr>
        <w:t xml:space="preserve">доплату к пенсии по госслужбе получили 31 человек на сумму 3966,2  </w:t>
      </w:r>
      <w:proofErr w:type="spellStart"/>
      <w:r w:rsidRPr="005F0BC4">
        <w:rPr>
          <w:bCs/>
          <w:lang w:val="x-none" w:eastAsia="x-none"/>
        </w:rPr>
        <w:t>тыс.рублей</w:t>
      </w:r>
      <w:proofErr w:type="spellEnd"/>
      <w:r w:rsidRPr="005F0BC4">
        <w:rPr>
          <w:bCs/>
          <w:lang w:val="x-none" w:eastAsia="x-none"/>
        </w:rPr>
        <w:t xml:space="preserve">. </w:t>
      </w:r>
    </w:p>
    <w:p w14:paraId="41F43DFD" w14:textId="00869B56" w:rsidR="005F0BC4" w:rsidRPr="005F0BC4" w:rsidRDefault="005F0BC4" w:rsidP="005F0BC4">
      <w:pPr>
        <w:jc w:val="both"/>
        <w:rPr>
          <w:rFonts w:eastAsia="Calibri"/>
        </w:rPr>
      </w:pPr>
      <w:r w:rsidRPr="005F0BC4">
        <w:t xml:space="preserve">        </w:t>
      </w:r>
      <w:r w:rsidR="009D4818">
        <w:tab/>
      </w:r>
      <w:r w:rsidRPr="005F0BC4">
        <w:t>В</w:t>
      </w:r>
      <w:r w:rsidRPr="005F0BC4">
        <w:rPr>
          <w:rFonts w:eastAsia="Calibri"/>
        </w:rPr>
        <w:t xml:space="preserve">ыплачено </w:t>
      </w:r>
      <w:r w:rsidRPr="005F0BC4">
        <w:t>50</w:t>
      </w:r>
      <w:r w:rsidRPr="005F0BC4">
        <w:rPr>
          <w:rFonts w:eastAsia="Calibri"/>
        </w:rPr>
        <w:t xml:space="preserve"> пособий на погребение на общую сумму </w:t>
      </w:r>
      <w:r w:rsidRPr="005F0BC4">
        <w:t>352,</w:t>
      </w:r>
      <w:proofErr w:type="gramStart"/>
      <w:r w:rsidRPr="005F0BC4">
        <w:t>4</w:t>
      </w:r>
      <w:r w:rsidRPr="005F0BC4">
        <w:rPr>
          <w:rFonts w:eastAsia="Calibri"/>
        </w:rPr>
        <w:t xml:space="preserve">  тыс.</w:t>
      </w:r>
      <w:proofErr w:type="gramEnd"/>
      <w:r w:rsidRPr="005F0BC4">
        <w:rPr>
          <w:rFonts w:eastAsia="Calibri"/>
        </w:rPr>
        <w:t xml:space="preserve"> рублей.</w:t>
      </w:r>
    </w:p>
    <w:p w14:paraId="51FAEBB3" w14:textId="4701D742" w:rsidR="005F0BC4" w:rsidRPr="005F0BC4" w:rsidRDefault="005F0BC4" w:rsidP="005F0BC4">
      <w:pPr>
        <w:jc w:val="both"/>
      </w:pPr>
      <w:r w:rsidRPr="005F0BC4">
        <w:t xml:space="preserve">      </w:t>
      </w:r>
      <w:r w:rsidRPr="005F0BC4">
        <w:rPr>
          <w:rFonts w:eastAsia="Calibri"/>
        </w:rPr>
        <w:t xml:space="preserve"> </w:t>
      </w:r>
      <w:r w:rsidRPr="005F0BC4">
        <w:t xml:space="preserve"> </w:t>
      </w:r>
      <w:r w:rsidR="009D4818">
        <w:tab/>
      </w:r>
      <w:r w:rsidRPr="005F0BC4">
        <w:rPr>
          <w:rFonts w:eastAsia="Calibri"/>
        </w:rPr>
        <w:t>Единовременную выплату к Дню Победы получили 9</w:t>
      </w:r>
      <w:r w:rsidRPr="005F0BC4">
        <w:t>9</w:t>
      </w:r>
      <w:r w:rsidRPr="005F0BC4">
        <w:rPr>
          <w:rFonts w:eastAsia="Calibri"/>
        </w:rPr>
        <w:t xml:space="preserve"> человек на общую сумму </w:t>
      </w:r>
      <w:r w:rsidRPr="005F0BC4">
        <w:t>587,8</w:t>
      </w:r>
      <w:r w:rsidRPr="005F0BC4">
        <w:rPr>
          <w:rFonts w:eastAsia="Calibri"/>
        </w:rPr>
        <w:t xml:space="preserve"> </w:t>
      </w:r>
      <w:proofErr w:type="spellStart"/>
      <w:r w:rsidRPr="005F0BC4">
        <w:rPr>
          <w:rFonts w:eastAsia="Calibri"/>
        </w:rPr>
        <w:t>тыс.рублей</w:t>
      </w:r>
      <w:proofErr w:type="spellEnd"/>
      <w:r w:rsidRPr="005F0BC4">
        <w:rPr>
          <w:rFonts w:eastAsia="Calibri"/>
        </w:rPr>
        <w:t>.</w:t>
      </w:r>
    </w:p>
    <w:p w14:paraId="2231153C" w14:textId="1820CCFA" w:rsidR="005F0BC4" w:rsidRPr="005F0BC4" w:rsidRDefault="005F0BC4" w:rsidP="005F0BC4">
      <w:pPr>
        <w:jc w:val="both"/>
        <w:rPr>
          <w:rFonts w:eastAsia="Calibri"/>
        </w:rPr>
      </w:pPr>
      <w:r w:rsidRPr="005F0BC4">
        <w:t xml:space="preserve">       </w:t>
      </w:r>
      <w:r w:rsidR="009D4818">
        <w:tab/>
      </w:r>
      <w:r w:rsidRPr="005F0BC4">
        <w:rPr>
          <w:rFonts w:eastAsia="Calibri"/>
        </w:rPr>
        <w:t xml:space="preserve">Единовременную выплату лицам, пострадавшим от ликвидации последствий аварии на ЧАЭС получили </w:t>
      </w:r>
      <w:r w:rsidRPr="005F0BC4">
        <w:t>37</w:t>
      </w:r>
      <w:r w:rsidRPr="005F0BC4">
        <w:rPr>
          <w:rFonts w:eastAsia="Calibri"/>
        </w:rPr>
        <w:t xml:space="preserve"> человек на общую сумму </w:t>
      </w:r>
      <w:r w:rsidRPr="005F0BC4">
        <w:t>55,8</w:t>
      </w:r>
      <w:r w:rsidRPr="005F0BC4">
        <w:rPr>
          <w:rFonts w:eastAsia="Calibri"/>
        </w:rPr>
        <w:t xml:space="preserve"> тыс</w:t>
      </w:r>
      <w:r w:rsidRPr="005F0BC4">
        <w:t>.</w:t>
      </w:r>
      <w:r w:rsidRPr="005F0BC4">
        <w:rPr>
          <w:rFonts w:eastAsia="Calibri"/>
        </w:rPr>
        <w:t xml:space="preserve"> рублей. </w:t>
      </w:r>
    </w:p>
    <w:p w14:paraId="6D1D7882" w14:textId="3D643E6E" w:rsidR="005F0BC4" w:rsidRPr="005F0BC4" w:rsidRDefault="005F0BC4" w:rsidP="005F0BC4">
      <w:pPr>
        <w:jc w:val="both"/>
        <w:rPr>
          <w:rFonts w:eastAsia="Calibri"/>
          <w:b/>
        </w:rPr>
      </w:pPr>
      <w:r w:rsidRPr="005F0BC4">
        <w:rPr>
          <w:rFonts w:eastAsia="Calibri"/>
        </w:rPr>
        <w:t xml:space="preserve">         </w:t>
      </w:r>
      <w:r w:rsidR="009D4818">
        <w:rPr>
          <w:rFonts w:eastAsia="Calibri"/>
        </w:rPr>
        <w:tab/>
      </w:r>
      <w:r w:rsidRPr="005F0BC4">
        <w:rPr>
          <w:rFonts w:eastAsia="Calibri"/>
          <w:b/>
        </w:rPr>
        <w:t xml:space="preserve">За 2022 год </w:t>
      </w:r>
      <w:r w:rsidRPr="005F0BC4">
        <w:rPr>
          <w:b/>
        </w:rPr>
        <w:t>394</w:t>
      </w:r>
      <w:r w:rsidRPr="005F0BC4">
        <w:rPr>
          <w:rFonts w:eastAsia="Calibri"/>
          <w:b/>
        </w:rPr>
        <w:t xml:space="preserve"> человека признаны,  нуждающимися в социальном обслуживании, из них:</w:t>
      </w:r>
    </w:p>
    <w:p w14:paraId="1EA51049" w14:textId="49BBD0DC" w:rsidR="005F0BC4" w:rsidRPr="005F0BC4" w:rsidRDefault="005F0BC4" w:rsidP="005F0BC4">
      <w:pPr>
        <w:jc w:val="both"/>
        <w:rPr>
          <w:rFonts w:eastAsia="Calibri"/>
        </w:rPr>
      </w:pPr>
      <w:r w:rsidRPr="005F0BC4">
        <w:rPr>
          <w:rFonts w:eastAsia="Calibri"/>
        </w:rPr>
        <w:t xml:space="preserve">        </w:t>
      </w:r>
      <w:r w:rsidR="009D4818">
        <w:rPr>
          <w:rFonts w:eastAsia="Calibri"/>
        </w:rPr>
        <w:tab/>
      </w:r>
      <w:r w:rsidRPr="005F0BC4">
        <w:rPr>
          <w:rFonts w:eastAsia="Calibri"/>
        </w:rPr>
        <w:t xml:space="preserve">социальное обслуживание на дому - </w:t>
      </w:r>
      <w:r w:rsidRPr="005F0BC4">
        <w:t>85</w:t>
      </w:r>
      <w:r w:rsidRPr="005F0BC4">
        <w:rPr>
          <w:rFonts w:eastAsia="Calibri"/>
        </w:rPr>
        <w:t xml:space="preserve">    </w:t>
      </w:r>
    </w:p>
    <w:p w14:paraId="3D6E7A24" w14:textId="45486C07" w:rsidR="005F0BC4" w:rsidRPr="005F0BC4" w:rsidRDefault="005F0BC4" w:rsidP="005F0BC4">
      <w:pPr>
        <w:jc w:val="both"/>
        <w:rPr>
          <w:rFonts w:eastAsia="Calibri"/>
        </w:rPr>
      </w:pPr>
      <w:r w:rsidRPr="005F0BC4">
        <w:rPr>
          <w:rFonts w:eastAsia="Calibri"/>
        </w:rPr>
        <w:t xml:space="preserve">        </w:t>
      </w:r>
      <w:r w:rsidR="009D4818">
        <w:rPr>
          <w:rFonts w:eastAsia="Calibri"/>
        </w:rPr>
        <w:tab/>
      </w:r>
      <w:r w:rsidRPr="005F0BC4">
        <w:rPr>
          <w:rFonts w:eastAsia="Calibri"/>
        </w:rPr>
        <w:t xml:space="preserve">полустационарное </w:t>
      </w:r>
      <w:proofErr w:type="gramStart"/>
      <w:r w:rsidRPr="005F0BC4">
        <w:rPr>
          <w:rFonts w:eastAsia="Calibri"/>
        </w:rPr>
        <w:t>обслуживание  -</w:t>
      </w:r>
      <w:proofErr w:type="gramEnd"/>
      <w:r w:rsidRPr="005F0BC4">
        <w:rPr>
          <w:rFonts w:eastAsia="Calibri"/>
        </w:rPr>
        <w:t xml:space="preserve">   </w:t>
      </w:r>
      <w:r w:rsidRPr="005F0BC4">
        <w:t>306</w:t>
      </w:r>
      <w:r w:rsidRPr="005F0BC4">
        <w:rPr>
          <w:rFonts w:eastAsia="Calibri"/>
        </w:rPr>
        <w:t xml:space="preserve">         </w:t>
      </w:r>
    </w:p>
    <w:p w14:paraId="525084B4" w14:textId="066515CC" w:rsidR="005F0BC4" w:rsidRPr="005F0BC4" w:rsidRDefault="005F0BC4" w:rsidP="005F0BC4">
      <w:pPr>
        <w:jc w:val="both"/>
        <w:rPr>
          <w:rFonts w:eastAsia="Calibri"/>
        </w:rPr>
      </w:pPr>
      <w:r w:rsidRPr="005F0BC4">
        <w:rPr>
          <w:rFonts w:eastAsia="Calibri"/>
        </w:rPr>
        <w:t xml:space="preserve">        </w:t>
      </w:r>
      <w:r w:rsidR="009D4818">
        <w:rPr>
          <w:rFonts w:eastAsia="Calibri"/>
        </w:rPr>
        <w:tab/>
      </w:r>
      <w:r w:rsidRPr="005F0BC4">
        <w:rPr>
          <w:rFonts w:eastAsia="Calibri"/>
        </w:rPr>
        <w:t xml:space="preserve">стационарное социальное обслуживание - </w:t>
      </w:r>
      <w:r w:rsidRPr="005F0BC4">
        <w:t>5</w:t>
      </w:r>
    </w:p>
    <w:p w14:paraId="75FFCE1F" w14:textId="6F01F0FF" w:rsidR="005F0BC4" w:rsidRPr="005F0BC4" w:rsidRDefault="005F0BC4" w:rsidP="005F0BC4">
      <w:pPr>
        <w:jc w:val="both"/>
        <w:rPr>
          <w:rFonts w:eastAsia="Calibri"/>
        </w:rPr>
      </w:pPr>
      <w:r w:rsidRPr="005F0BC4">
        <w:rPr>
          <w:rFonts w:eastAsia="Calibri"/>
        </w:rPr>
        <w:t xml:space="preserve">        </w:t>
      </w:r>
      <w:r w:rsidR="009D4818">
        <w:rPr>
          <w:rFonts w:eastAsia="Calibri"/>
        </w:rPr>
        <w:tab/>
      </w:r>
      <w:r w:rsidRPr="005F0BC4">
        <w:rPr>
          <w:rFonts w:eastAsia="Calibri"/>
        </w:rPr>
        <w:t xml:space="preserve">Составлено </w:t>
      </w:r>
      <w:r w:rsidRPr="005F0BC4">
        <w:t>325</w:t>
      </w:r>
      <w:r w:rsidRPr="005F0BC4">
        <w:rPr>
          <w:rFonts w:eastAsia="Calibri"/>
        </w:rPr>
        <w:t xml:space="preserve"> </w:t>
      </w:r>
      <w:proofErr w:type="gramStart"/>
      <w:r w:rsidRPr="005F0BC4">
        <w:rPr>
          <w:rFonts w:eastAsia="Calibri"/>
        </w:rPr>
        <w:t>акт</w:t>
      </w:r>
      <w:r w:rsidRPr="005F0BC4">
        <w:t>ов</w:t>
      </w:r>
      <w:r w:rsidRPr="005F0BC4">
        <w:rPr>
          <w:rFonts w:eastAsia="Calibri"/>
        </w:rPr>
        <w:t xml:space="preserve">  по</w:t>
      </w:r>
      <w:proofErr w:type="gramEnd"/>
      <w:r w:rsidRPr="005F0BC4">
        <w:rPr>
          <w:rFonts w:eastAsia="Calibri"/>
        </w:rPr>
        <w:t xml:space="preserve"> типизации.</w:t>
      </w:r>
    </w:p>
    <w:p w14:paraId="3F11974A" w14:textId="77777777" w:rsidR="005F0BC4" w:rsidRPr="005F0BC4" w:rsidRDefault="005F0BC4" w:rsidP="005F0BC4">
      <w:pPr>
        <w:jc w:val="center"/>
        <w:rPr>
          <w:rFonts w:eastAsia="Calibri"/>
          <w:b/>
        </w:rPr>
      </w:pPr>
      <w:r w:rsidRPr="005F0BC4">
        <w:rPr>
          <w:rFonts w:eastAsia="Calibri"/>
          <w:b/>
        </w:rPr>
        <w:t>Деятельность по охране труда.</w:t>
      </w:r>
    </w:p>
    <w:p w14:paraId="20E5CA3A" w14:textId="77777777" w:rsidR="005F0BC4" w:rsidRPr="005F0BC4" w:rsidRDefault="005F0BC4" w:rsidP="005F0BC4">
      <w:pPr>
        <w:jc w:val="both"/>
        <w:rPr>
          <w:rFonts w:eastAsia="Calibri"/>
        </w:rPr>
      </w:pPr>
      <w:r w:rsidRPr="005F0BC4">
        <w:rPr>
          <w:rFonts w:eastAsia="Calibri"/>
        </w:rPr>
        <w:t xml:space="preserve">         В течении 2022 года в филиале № </w:t>
      </w:r>
      <w:r w:rsidRPr="005F0BC4">
        <w:t>3</w:t>
      </w:r>
      <w:r w:rsidRPr="005F0BC4">
        <w:rPr>
          <w:rFonts w:eastAsia="Calibri"/>
        </w:rPr>
        <w:t xml:space="preserve"> по К</w:t>
      </w:r>
      <w:r w:rsidRPr="005F0BC4">
        <w:t xml:space="preserve">расногвардейскому району </w:t>
      </w:r>
      <w:r w:rsidRPr="005F0BC4">
        <w:rPr>
          <w:rFonts w:eastAsia="Calibri"/>
        </w:rPr>
        <w:t xml:space="preserve">прошли уведомительную регистрацию </w:t>
      </w:r>
      <w:r w:rsidRPr="005F0BC4">
        <w:t>15</w:t>
      </w:r>
      <w:r w:rsidRPr="005F0BC4">
        <w:rPr>
          <w:rFonts w:eastAsia="Calibri"/>
        </w:rPr>
        <w:t xml:space="preserve"> коллективных договора. Всего в районе зарегистрированы и действуют </w:t>
      </w:r>
      <w:r w:rsidRPr="005F0BC4">
        <w:t xml:space="preserve">в организациях Красногвардейского района 54 </w:t>
      </w:r>
      <w:r w:rsidRPr="005F0BC4">
        <w:rPr>
          <w:rFonts w:eastAsia="Calibri"/>
        </w:rPr>
        <w:t>коллективны</w:t>
      </w:r>
      <w:r w:rsidRPr="005F0BC4">
        <w:t>х</w:t>
      </w:r>
      <w:r w:rsidRPr="005F0BC4">
        <w:rPr>
          <w:rFonts w:eastAsia="Calibri"/>
        </w:rPr>
        <w:t xml:space="preserve"> договор</w:t>
      </w:r>
      <w:r w:rsidRPr="005F0BC4">
        <w:t>ов.</w:t>
      </w:r>
      <w:r w:rsidRPr="005F0BC4">
        <w:rPr>
          <w:rFonts w:eastAsia="Calibri"/>
        </w:rPr>
        <w:t xml:space="preserve"> При регистрации коллективных договоров с </w:t>
      </w:r>
      <w:proofErr w:type="gramStart"/>
      <w:r w:rsidRPr="005F0BC4">
        <w:rPr>
          <w:rFonts w:eastAsia="Calibri"/>
        </w:rPr>
        <w:t>работодателями  проводится</w:t>
      </w:r>
      <w:proofErr w:type="gramEnd"/>
      <w:r w:rsidRPr="005F0BC4">
        <w:rPr>
          <w:rFonts w:eastAsia="Calibri"/>
        </w:rPr>
        <w:t xml:space="preserve"> разъяснительная работа о необходимости разработки планов мероприятий по улучшению условий и охраны труда, а также включение в них мероприятий, направленных на развитие физической культуры и спорта.         </w:t>
      </w:r>
    </w:p>
    <w:p w14:paraId="2A8BCC78" w14:textId="77777777" w:rsidR="005F0BC4" w:rsidRPr="005F0BC4" w:rsidRDefault="005F0BC4" w:rsidP="005F0BC4">
      <w:pPr>
        <w:jc w:val="both"/>
        <w:rPr>
          <w:rFonts w:eastAsia="Calibri"/>
        </w:rPr>
      </w:pPr>
      <w:r w:rsidRPr="005F0BC4">
        <w:rPr>
          <w:rFonts w:eastAsia="Calibri"/>
        </w:rPr>
        <w:t xml:space="preserve">         Периодически направляются уведомления о необходимости заключения новых коллективных договоров в связи с истечением срока действия таких договоров.</w:t>
      </w:r>
    </w:p>
    <w:p w14:paraId="502FD050" w14:textId="77777777" w:rsidR="005F0BC4" w:rsidRPr="005F0BC4" w:rsidRDefault="005F0BC4" w:rsidP="005F0BC4">
      <w:pPr>
        <w:jc w:val="both"/>
      </w:pPr>
      <w:r w:rsidRPr="005F0BC4">
        <w:t xml:space="preserve">         Организации и предприятия ежегодно участвуют в Республиканском конкурсе «Лучшая организация по охране труда».  В 2022 году 1 место по Республике </w:t>
      </w:r>
      <w:proofErr w:type="gramStart"/>
      <w:r w:rsidRPr="005F0BC4">
        <w:t>Адыгея  в</w:t>
      </w:r>
      <w:proofErr w:type="gramEnd"/>
      <w:r w:rsidRPr="005F0BC4">
        <w:t xml:space="preserve"> конкурсе «Лучшая организация по охране труда» занял ГБУ РА «</w:t>
      </w:r>
      <w:proofErr w:type="spellStart"/>
      <w:r w:rsidRPr="005F0BC4">
        <w:t>Адамийский</w:t>
      </w:r>
      <w:proofErr w:type="spellEnd"/>
      <w:r w:rsidRPr="005F0BC4">
        <w:t xml:space="preserve"> дом-интернат».</w:t>
      </w:r>
    </w:p>
    <w:p w14:paraId="55577A28" w14:textId="77777777" w:rsidR="005F0BC4" w:rsidRPr="005F0BC4" w:rsidRDefault="005F0BC4" w:rsidP="005F0BC4">
      <w:pPr>
        <w:ind w:firstLine="709"/>
        <w:jc w:val="both"/>
      </w:pPr>
    </w:p>
    <w:p w14:paraId="17F63C5B" w14:textId="77777777" w:rsidR="005F0BC4" w:rsidRPr="005F0BC4" w:rsidRDefault="005F0BC4" w:rsidP="005F0BC4">
      <w:pPr>
        <w:jc w:val="center"/>
        <w:rPr>
          <w:bCs/>
          <w:caps/>
        </w:rPr>
      </w:pPr>
      <w:r w:rsidRPr="005F0BC4">
        <w:rPr>
          <w:bCs/>
          <w:caps/>
        </w:rPr>
        <w:t>11. Молодежная политика и спорт</w:t>
      </w:r>
    </w:p>
    <w:p w14:paraId="3D483A39" w14:textId="6C6FA8B6" w:rsidR="005F0BC4" w:rsidRPr="005F0BC4" w:rsidRDefault="005F0BC4" w:rsidP="005F0BC4">
      <w:pPr>
        <w:shd w:val="clear" w:color="auto" w:fill="FFFFFF"/>
        <w:autoSpaceDE w:val="0"/>
        <w:autoSpaceDN w:val="0"/>
        <w:adjustRightInd w:val="0"/>
        <w:ind w:firstLine="709"/>
        <w:jc w:val="both"/>
      </w:pPr>
      <w:r w:rsidRPr="005F0BC4">
        <w:t>За 12 месяцев 2022 года отделом были организованы и проведены 104 спортивно – массовых, физкультурно-оздоровительных, профилактических, молодежных и патриотических мероприятий среди различных групп населения района.</w:t>
      </w:r>
    </w:p>
    <w:p w14:paraId="16EE781F" w14:textId="77777777" w:rsidR="005F0BC4" w:rsidRPr="005F0BC4" w:rsidRDefault="005F0BC4" w:rsidP="005F0BC4">
      <w:pPr>
        <w:shd w:val="clear" w:color="auto" w:fill="FFFFFF"/>
        <w:autoSpaceDE w:val="0"/>
        <w:autoSpaceDN w:val="0"/>
        <w:adjustRightInd w:val="0"/>
        <w:ind w:firstLine="709"/>
        <w:jc w:val="both"/>
      </w:pPr>
      <w:r w:rsidRPr="005F0BC4">
        <w:t>В рамках Всероссийской декады спорта и здоровья с 5 января по 6 января 2022 года были проведены следующие спортивные мероприятия:</w:t>
      </w:r>
    </w:p>
    <w:p w14:paraId="558307D0" w14:textId="77777777" w:rsidR="005F0BC4" w:rsidRPr="005F0BC4" w:rsidRDefault="005F0BC4" w:rsidP="005F0BC4">
      <w:pPr>
        <w:shd w:val="clear" w:color="auto" w:fill="FFFFFF"/>
        <w:autoSpaceDE w:val="0"/>
        <w:autoSpaceDN w:val="0"/>
        <w:adjustRightInd w:val="0"/>
        <w:ind w:firstLine="709"/>
        <w:jc w:val="both"/>
      </w:pPr>
      <w:r w:rsidRPr="005F0BC4">
        <w:t xml:space="preserve">В дисциплине настольный теннис среди мужчин первое место занял </w:t>
      </w:r>
      <w:proofErr w:type="spellStart"/>
      <w:r w:rsidRPr="005F0BC4">
        <w:t>Куржев</w:t>
      </w:r>
      <w:proofErr w:type="spellEnd"/>
      <w:r w:rsidRPr="005F0BC4">
        <w:t xml:space="preserve"> Султан а. </w:t>
      </w:r>
      <w:proofErr w:type="spellStart"/>
      <w:r w:rsidRPr="005F0BC4">
        <w:t>Уляп</w:t>
      </w:r>
      <w:proofErr w:type="spellEnd"/>
      <w:r w:rsidRPr="005F0BC4">
        <w:t xml:space="preserve">, второе место занял </w:t>
      </w:r>
      <w:proofErr w:type="spellStart"/>
      <w:r w:rsidRPr="005F0BC4">
        <w:t>Джолов</w:t>
      </w:r>
      <w:proofErr w:type="spellEnd"/>
      <w:r w:rsidRPr="005F0BC4">
        <w:t xml:space="preserve"> </w:t>
      </w:r>
      <w:proofErr w:type="spellStart"/>
      <w:r w:rsidRPr="005F0BC4">
        <w:t>Хусен</w:t>
      </w:r>
      <w:proofErr w:type="spellEnd"/>
      <w:r w:rsidRPr="005F0BC4">
        <w:t xml:space="preserve"> а. Хатукай, третье место занял Набоков Рашид с. Красногвардейское. В женском зачете первое место заняла Трофимова Надежда </w:t>
      </w:r>
      <w:r w:rsidRPr="005F0BC4">
        <w:lastRenderedPageBreak/>
        <w:t xml:space="preserve">а. Хатукай, второе место заняла </w:t>
      </w:r>
      <w:proofErr w:type="spellStart"/>
      <w:r w:rsidRPr="005F0BC4">
        <w:t>Хатамова</w:t>
      </w:r>
      <w:proofErr w:type="spellEnd"/>
      <w:r w:rsidRPr="005F0BC4">
        <w:t xml:space="preserve"> Данна с. Красногвардейское, третье место заняла </w:t>
      </w:r>
      <w:proofErr w:type="spellStart"/>
      <w:r w:rsidRPr="005F0BC4">
        <w:t>Хамирзова</w:t>
      </w:r>
      <w:proofErr w:type="spellEnd"/>
      <w:r w:rsidRPr="005F0BC4">
        <w:t xml:space="preserve"> </w:t>
      </w:r>
      <w:proofErr w:type="spellStart"/>
      <w:r w:rsidRPr="005F0BC4">
        <w:t>Суссана</w:t>
      </w:r>
      <w:proofErr w:type="spellEnd"/>
      <w:r w:rsidRPr="005F0BC4">
        <w:t xml:space="preserve"> с. Красногвардейское. </w:t>
      </w:r>
    </w:p>
    <w:p w14:paraId="1ECFAC81" w14:textId="77777777" w:rsidR="005F0BC4" w:rsidRPr="005F0BC4" w:rsidRDefault="005F0BC4" w:rsidP="005F0BC4">
      <w:pPr>
        <w:shd w:val="clear" w:color="auto" w:fill="FFFFFF"/>
        <w:autoSpaceDE w:val="0"/>
        <w:autoSpaceDN w:val="0"/>
        <w:adjustRightInd w:val="0"/>
        <w:ind w:firstLine="709"/>
        <w:jc w:val="both"/>
      </w:pPr>
      <w:r w:rsidRPr="005F0BC4">
        <w:t xml:space="preserve">В дисциплине Стрельба из пневматической винтовки среди мужчин первое место занял </w:t>
      </w:r>
      <w:proofErr w:type="spellStart"/>
      <w:r w:rsidRPr="005F0BC4">
        <w:t>Джолов</w:t>
      </w:r>
      <w:proofErr w:type="spellEnd"/>
      <w:r w:rsidRPr="005F0BC4">
        <w:t xml:space="preserve"> Рустам а. Хатукай, второе место занял </w:t>
      </w:r>
      <w:proofErr w:type="spellStart"/>
      <w:r w:rsidRPr="005F0BC4">
        <w:t>Губжоков</w:t>
      </w:r>
      <w:proofErr w:type="spellEnd"/>
      <w:r w:rsidRPr="005F0BC4">
        <w:t xml:space="preserve"> Шамиль а. </w:t>
      </w:r>
      <w:proofErr w:type="spellStart"/>
      <w:r w:rsidRPr="005F0BC4">
        <w:t>Уляп</w:t>
      </w:r>
      <w:proofErr w:type="spellEnd"/>
      <w:r w:rsidRPr="005F0BC4">
        <w:t xml:space="preserve">, третье место занял </w:t>
      </w:r>
      <w:proofErr w:type="spellStart"/>
      <w:r w:rsidRPr="005F0BC4">
        <w:t>Тлюняев</w:t>
      </w:r>
      <w:proofErr w:type="spellEnd"/>
      <w:r w:rsidRPr="005F0BC4">
        <w:t xml:space="preserve"> Алий а. </w:t>
      </w:r>
      <w:proofErr w:type="spellStart"/>
      <w:r w:rsidRPr="005F0BC4">
        <w:t>Уляп</w:t>
      </w:r>
      <w:proofErr w:type="spellEnd"/>
      <w:r w:rsidRPr="005F0BC4">
        <w:t xml:space="preserve">. Среди женщин первое место заняла Веденская Валентина, второе место заняла Аббасова Луиза, третье место заняла </w:t>
      </w:r>
      <w:proofErr w:type="spellStart"/>
      <w:r w:rsidRPr="005F0BC4">
        <w:t>Хамирзова</w:t>
      </w:r>
      <w:proofErr w:type="spellEnd"/>
      <w:r w:rsidRPr="005F0BC4">
        <w:t xml:space="preserve"> </w:t>
      </w:r>
      <w:proofErr w:type="spellStart"/>
      <w:r w:rsidRPr="005F0BC4">
        <w:t>Сусана</w:t>
      </w:r>
      <w:proofErr w:type="spellEnd"/>
      <w:r w:rsidRPr="005F0BC4">
        <w:t>.</w:t>
      </w:r>
    </w:p>
    <w:p w14:paraId="20198098" w14:textId="77777777" w:rsidR="005F0BC4" w:rsidRPr="005F0BC4" w:rsidRDefault="005F0BC4" w:rsidP="005F0BC4">
      <w:pPr>
        <w:shd w:val="clear" w:color="auto" w:fill="FFFFFF"/>
        <w:autoSpaceDE w:val="0"/>
        <w:autoSpaceDN w:val="0"/>
        <w:adjustRightInd w:val="0"/>
        <w:ind w:firstLine="709"/>
        <w:jc w:val="both"/>
      </w:pPr>
      <w:r w:rsidRPr="005F0BC4">
        <w:t>- 06.01.2022 г. в спортивном зале МБОУГ №1 состоялся День сдачи ГТО Всероссийского физкультурно-спортивного комплекса «Готов к труду и обороне» (ГТО) в рамках зимнего фестиваля ГТО. В сдаче нормативов ГТО приняли участие более 50 человек.</w:t>
      </w:r>
    </w:p>
    <w:p w14:paraId="0D6715BF" w14:textId="77777777" w:rsidR="005F0BC4" w:rsidRPr="005F0BC4" w:rsidRDefault="005F0BC4" w:rsidP="005F0BC4">
      <w:pPr>
        <w:shd w:val="clear" w:color="auto" w:fill="FFFFFF"/>
        <w:autoSpaceDE w:val="0"/>
        <w:autoSpaceDN w:val="0"/>
        <w:adjustRightInd w:val="0"/>
        <w:ind w:firstLine="709"/>
        <w:jc w:val="both"/>
      </w:pPr>
      <w:r w:rsidRPr="005F0BC4">
        <w:t xml:space="preserve">- 06.01.2022 г. в спортивном зале Гимназии №1 состоялся районный турнир по дартсу среди граждан с ограниченными возможностями. Первое место среди мужчин занял Ляхов Андрей с. Красногвардейское, второе место занял </w:t>
      </w:r>
      <w:proofErr w:type="spellStart"/>
      <w:r w:rsidRPr="005F0BC4">
        <w:t>Безмогоричный</w:t>
      </w:r>
      <w:proofErr w:type="spellEnd"/>
      <w:r w:rsidRPr="005F0BC4">
        <w:t xml:space="preserve"> Владимир с. Белое. Третье место занял </w:t>
      </w:r>
      <w:proofErr w:type="spellStart"/>
      <w:r w:rsidRPr="005F0BC4">
        <w:t>Хапачев</w:t>
      </w:r>
      <w:proofErr w:type="spellEnd"/>
      <w:r w:rsidRPr="005F0BC4">
        <w:t xml:space="preserve"> Азамат а. Хатукай. Среди женщин первое место заняла </w:t>
      </w:r>
      <w:proofErr w:type="spellStart"/>
      <w:r w:rsidRPr="005F0BC4">
        <w:t>Церно</w:t>
      </w:r>
      <w:proofErr w:type="spellEnd"/>
      <w:r w:rsidRPr="005F0BC4">
        <w:t xml:space="preserve"> Галина с. Красногвардейское, второе место заняла Гаспарян Валентина с. Белое, третье место заняла Каппель Нина с. Белое.</w:t>
      </w:r>
    </w:p>
    <w:p w14:paraId="46BA01A6" w14:textId="77777777" w:rsidR="005F0BC4" w:rsidRPr="005F0BC4" w:rsidRDefault="005F0BC4" w:rsidP="005F0BC4">
      <w:pPr>
        <w:shd w:val="clear" w:color="auto" w:fill="FFFFFF"/>
        <w:autoSpaceDE w:val="0"/>
        <w:autoSpaceDN w:val="0"/>
        <w:adjustRightInd w:val="0"/>
        <w:ind w:firstLine="709"/>
        <w:jc w:val="both"/>
      </w:pPr>
      <w:r w:rsidRPr="005F0BC4">
        <w:t xml:space="preserve"> - 06.01.2022 г. в спортивном зале Гимназии №1 состоялся районный турнир по шашкам среди граждан с ограниченными возможностями. Первое место среди мужчин занял </w:t>
      </w:r>
      <w:proofErr w:type="spellStart"/>
      <w:r w:rsidRPr="005F0BC4">
        <w:t>Гнеуш</w:t>
      </w:r>
      <w:proofErr w:type="spellEnd"/>
      <w:r w:rsidRPr="005F0BC4">
        <w:t xml:space="preserve"> Андрей с. Красногвардейское, второе место занял Ляхов Андрей с. Красногвардейское, третье место </w:t>
      </w:r>
      <w:proofErr w:type="gramStart"/>
      <w:r w:rsidRPr="005F0BC4">
        <w:t>занял  Попов</w:t>
      </w:r>
      <w:proofErr w:type="gramEnd"/>
      <w:r w:rsidRPr="005F0BC4">
        <w:t xml:space="preserve"> Спартак с. Красногвардейское. Среди женщин первое место заняла Ищенко Надежда с. Красногвардейское, второе место заняла Гаспарян Валентина с. Белое, третье место заняла </w:t>
      </w:r>
      <w:proofErr w:type="spellStart"/>
      <w:r w:rsidRPr="005F0BC4">
        <w:t>Церно</w:t>
      </w:r>
      <w:proofErr w:type="spellEnd"/>
      <w:r w:rsidRPr="005F0BC4">
        <w:t xml:space="preserve"> Галина с. Красногвардейское.</w:t>
      </w:r>
    </w:p>
    <w:p w14:paraId="68DE1F29" w14:textId="77777777" w:rsidR="005F0BC4" w:rsidRPr="005F0BC4" w:rsidRDefault="005F0BC4" w:rsidP="005F0BC4">
      <w:pPr>
        <w:shd w:val="clear" w:color="auto" w:fill="FFFFFF"/>
        <w:autoSpaceDE w:val="0"/>
        <w:autoSpaceDN w:val="0"/>
        <w:adjustRightInd w:val="0"/>
        <w:ind w:firstLine="709"/>
        <w:jc w:val="both"/>
      </w:pPr>
      <w:proofErr w:type="gramStart"/>
      <w:r w:rsidRPr="005F0BC4">
        <w:t>В  спортивных</w:t>
      </w:r>
      <w:proofErr w:type="gramEnd"/>
      <w:r w:rsidRPr="005F0BC4">
        <w:t xml:space="preserve"> мероприятиях в рамках Всероссийской декады спорта и здоровья в МО «Красногвардейский район» приняли участие более 300 человек разного возраста.</w:t>
      </w:r>
    </w:p>
    <w:p w14:paraId="2C5E4A47" w14:textId="77777777" w:rsidR="005F0BC4" w:rsidRPr="005F0BC4" w:rsidRDefault="005F0BC4" w:rsidP="005F0BC4">
      <w:pPr>
        <w:shd w:val="clear" w:color="auto" w:fill="FFFFFF"/>
        <w:autoSpaceDE w:val="0"/>
        <w:autoSpaceDN w:val="0"/>
        <w:adjustRightInd w:val="0"/>
        <w:ind w:firstLine="709"/>
        <w:jc w:val="both"/>
      </w:pPr>
      <w:r w:rsidRPr="005F0BC4">
        <w:t xml:space="preserve">  18 января 2022 года в МБОУГ №1 проходил Турнир Красногвардейского района по шахматам среди мужчин, женщин и юношей, посвященный Всероссийскому месячнику оборонно-массовой работы.</w:t>
      </w:r>
    </w:p>
    <w:p w14:paraId="38544C3A" w14:textId="77777777" w:rsidR="005F0BC4" w:rsidRPr="005F0BC4" w:rsidRDefault="005F0BC4" w:rsidP="005F0BC4">
      <w:pPr>
        <w:shd w:val="clear" w:color="auto" w:fill="FFFFFF"/>
        <w:autoSpaceDE w:val="0"/>
        <w:autoSpaceDN w:val="0"/>
        <w:adjustRightInd w:val="0"/>
        <w:ind w:firstLine="709"/>
        <w:jc w:val="both"/>
      </w:pPr>
      <w:r w:rsidRPr="005F0BC4">
        <w:t xml:space="preserve"> </w:t>
      </w:r>
      <w:proofErr w:type="gramStart"/>
      <w:r w:rsidRPr="005F0BC4">
        <w:t>В  турнире</w:t>
      </w:r>
      <w:proofErr w:type="gramEnd"/>
      <w:r w:rsidRPr="005F0BC4">
        <w:t xml:space="preserve"> приняли участие 30 шахматистов Красногвардейского района из всех сельских поселений. Победителем личного Чемпионата по шахматам среди мужчин стал житель с. Красногвардейского Баринов Юрий, на втором месте </w:t>
      </w:r>
      <w:proofErr w:type="spellStart"/>
      <w:r w:rsidRPr="005F0BC4">
        <w:t>Калустян</w:t>
      </w:r>
      <w:proofErr w:type="spellEnd"/>
      <w:r w:rsidRPr="005F0BC4">
        <w:t xml:space="preserve"> Эдгар. из с. Красногвардейского, на третьем месте </w:t>
      </w:r>
      <w:proofErr w:type="spellStart"/>
      <w:r w:rsidRPr="005F0BC4">
        <w:t>Калустян</w:t>
      </w:r>
      <w:proofErr w:type="spellEnd"/>
      <w:r w:rsidRPr="005F0BC4">
        <w:t xml:space="preserve"> </w:t>
      </w:r>
      <w:proofErr w:type="spellStart"/>
      <w:r w:rsidRPr="005F0BC4">
        <w:t>Эжем</w:t>
      </w:r>
      <w:proofErr w:type="spellEnd"/>
      <w:r w:rsidRPr="005F0BC4">
        <w:t xml:space="preserve">. </w:t>
      </w:r>
    </w:p>
    <w:p w14:paraId="14FD1D06" w14:textId="77777777" w:rsidR="005F0BC4" w:rsidRPr="005F0BC4" w:rsidRDefault="005F0BC4" w:rsidP="005F0BC4">
      <w:pPr>
        <w:shd w:val="clear" w:color="auto" w:fill="FFFFFF"/>
        <w:autoSpaceDE w:val="0"/>
        <w:autoSpaceDN w:val="0"/>
        <w:adjustRightInd w:val="0"/>
        <w:ind w:firstLine="709"/>
        <w:jc w:val="both"/>
      </w:pPr>
      <w:r w:rsidRPr="005F0BC4">
        <w:t>С 20 по 23 января 2022 года в спортивном зале МБУ ДО ДЮСШ и стадионе «Олимп» прошла серия турниров по мини-футболу в рамках общероссийского проекта «Мини-футбол в школу», которая объединила 150 юных футболистов в четырех возрастных категориях, игры были насыщены яркой борьбой, захватывающими моментами и неподдельными эмоциями. Удачливее всех в возрастной категории 2010-2011 г.р. оказалась команда МБОУ СОШ №9.</w:t>
      </w:r>
    </w:p>
    <w:p w14:paraId="4D4F1B63" w14:textId="77777777" w:rsidR="005F0BC4" w:rsidRPr="005F0BC4" w:rsidRDefault="005F0BC4" w:rsidP="005F0BC4">
      <w:pPr>
        <w:shd w:val="clear" w:color="auto" w:fill="FFFFFF"/>
        <w:autoSpaceDE w:val="0"/>
        <w:autoSpaceDN w:val="0"/>
        <w:adjustRightInd w:val="0"/>
        <w:ind w:firstLine="709"/>
        <w:jc w:val="both"/>
      </w:pPr>
      <w:r w:rsidRPr="005F0BC4">
        <w:t>В возрастной категории 2008-2009 г.р. победителем стала команда МБУ СОШ №9.</w:t>
      </w:r>
    </w:p>
    <w:p w14:paraId="6EDA853F" w14:textId="77777777" w:rsidR="005F0BC4" w:rsidRPr="005F0BC4" w:rsidRDefault="005F0BC4" w:rsidP="005F0BC4">
      <w:pPr>
        <w:shd w:val="clear" w:color="auto" w:fill="FFFFFF"/>
        <w:autoSpaceDE w:val="0"/>
        <w:autoSpaceDN w:val="0"/>
        <w:adjustRightInd w:val="0"/>
        <w:ind w:firstLine="709"/>
        <w:jc w:val="both"/>
      </w:pPr>
      <w:r w:rsidRPr="005F0BC4">
        <w:t>В возрастной категории 2006-2007 г.р. победителем стала команда МБОУ гимназия №1.</w:t>
      </w:r>
    </w:p>
    <w:p w14:paraId="5036AB63" w14:textId="77777777" w:rsidR="005F0BC4" w:rsidRPr="005F0BC4" w:rsidRDefault="005F0BC4" w:rsidP="005F0BC4">
      <w:pPr>
        <w:shd w:val="clear" w:color="auto" w:fill="FFFFFF"/>
        <w:autoSpaceDE w:val="0"/>
        <w:autoSpaceDN w:val="0"/>
        <w:adjustRightInd w:val="0"/>
        <w:ind w:firstLine="709"/>
        <w:jc w:val="both"/>
      </w:pPr>
      <w:r w:rsidRPr="005F0BC4">
        <w:t>В возрастной категории 2004-2005 г.р. победителем стала команда МБОУ гимназия №1.</w:t>
      </w:r>
    </w:p>
    <w:p w14:paraId="5C59C536" w14:textId="77777777" w:rsidR="005F0BC4" w:rsidRPr="005F0BC4" w:rsidRDefault="005F0BC4" w:rsidP="005F0BC4">
      <w:pPr>
        <w:shd w:val="clear" w:color="auto" w:fill="FFFFFF"/>
        <w:autoSpaceDE w:val="0"/>
        <w:autoSpaceDN w:val="0"/>
        <w:adjustRightInd w:val="0"/>
        <w:ind w:firstLine="709"/>
        <w:jc w:val="both"/>
      </w:pPr>
      <w:r w:rsidRPr="005F0BC4">
        <w:t xml:space="preserve">7 марта 2022г. прошел </w:t>
      </w:r>
      <w:proofErr w:type="gramStart"/>
      <w:r w:rsidRPr="005F0BC4">
        <w:t>Ежегодный турнир</w:t>
      </w:r>
      <w:proofErr w:type="gramEnd"/>
      <w:r w:rsidRPr="005F0BC4">
        <w:t xml:space="preserve"> посвященный Международному женскому дню «8 марта» где приняло участие 9 команд, показавших сильную и насыщенную игру.</w:t>
      </w:r>
    </w:p>
    <w:p w14:paraId="7AEF970F" w14:textId="77777777" w:rsidR="005F0BC4" w:rsidRPr="005F0BC4" w:rsidRDefault="005F0BC4" w:rsidP="005F0BC4">
      <w:pPr>
        <w:shd w:val="clear" w:color="auto" w:fill="FFFFFF"/>
        <w:autoSpaceDE w:val="0"/>
        <w:autoSpaceDN w:val="0"/>
        <w:adjustRightInd w:val="0"/>
        <w:ind w:firstLine="709"/>
        <w:jc w:val="both"/>
      </w:pPr>
      <w:r w:rsidRPr="005F0BC4">
        <w:t>12 марта 2022г. на базе спортивного зала МБУ ДО ДЮСШ с. Красногвардейское и МБОУ гимназия № 1 прошел турнир по волейболу среди женских команд, который собрал 9 команд Республики Адыгея и Краснодарского края. Команда Красногвардейского района завоевала 2 место.</w:t>
      </w:r>
    </w:p>
    <w:p w14:paraId="5483109C" w14:textId="77777777" w:rsidR="005F0BC4" w:rsidRPr="005F0BC4" w:rsidRDefault="005F0BC4" w:rsidP="005F0BC4">
      <w:pPr>
        <w:shd w:val="clear" w:color="auto" w:fill="FFFFFF"/>
        <w:autoSpaceDE w:val="0"/>
        <w:autoSpaceDN w:val="0"/>
        <w:adjustRightInd w:val="0"/>
        <w:ind w:firstLine="709"/>
        <w:jc w:val="both"/>
      </w:pPr>
      <w:r w:rsidRPr="005F0BC4">
        <w:t xml:space="preserve">13 марта 2022г. на базе спортивного зала МБУ ДО ДЮСШ с. Красногвардейское  и МБОУ гимназия № 1 прошел турнир по волейболу среди мужских команд, который </w:t>
      </w:r>
      <w:r w:rsidRPr="005F0BC4">
        <w:lastRenderedPageBreak/>
        <w:t>собрал 10 команд Республики Адыгея и Краснодарского края. Наша Команда завоевала 1 место.</w:t>
      </w:r>
    </w:p>
    <w:p w14:paraId="43211BBF" w14:textId="77777777" w:rsidR="005F0BC4" w:rsidRPr="005F0BC4" w:rsidRDefault="005F0BC4" w:rsidP="005F0BC4">
      <w:pPr>
        <w:shd w:val="clear" w:color="auto" w:fill="FFFFFF"/>
        <w:autoSpaceDE w:val="0"/>
        <w:autoSpaceDN w:val="0"/>
        <w:adjustRightInd w:val="0"/>
        <w:ind w:firstLine="709"/>
        <w:jc w:val="both"/>
      </w:pPr>
      <w:r w:rsidRPr="005F0BC4">
        <w:t>17 марта 2022г. прошел турнир по настольному теннису среди молодежи 2004 г.р. и моложе посвященное 100-летию образования республики Адыгея., который собрал 46 юных теннисистов со всего района.</w:t>
      </w:r>
    </w:p>
    <w:p w14:paraId="68323784" w14:textId="77777777" w:rsidR="005F0BC4" w:rsidRPr="005F0BC4" w:rsidRDefault="005F0BC4" w:rsidP="005F0BC4">
      <w:pPr>
        <w:shd w:val="clear" w:color="auto" w:fill="FFFFFF"/>
        <w:autoSpaceDE w:val="0"/>
        <w:autoSpaceDN w:val="0"/>
        <w:adjustRightInd w:val="0"/>
        <w:ind w:firstLine="709"/>
        <w:jc w:val="both"/>
      </w:pPr>
      <w:r w:rsidRPr="005F0BC4">
        <w:t>18 марта 2022г. прошло личное первенство Красногвардейского района по настольному теннису посвященное 100-летию образования республики Адыгея, которое собрало более 40 участников в 3-х категориях, мужчины, женщины и ветераны.</w:t>
      </w:r>
    </w:p>
    <w:p w14:paraId="6988A794" w14:textId="77777777" w:rsidR="005F0BC4" w:rsidRPr="005F0BC4" w:rsidRDefault="005F0BC4" w:rsidP="005F0BC4">
      <w:pPr>
        <w:shd w:val="clear" w:color="auto" w:fill="FFFFFF"/>
        <w:autoSpaceDE w:val="0"/>
        <w:autoSpaceDN w:val="0"/>
        <w:adjustRightInd w:val="0"/>
        <w:ind w:firstLine="709"/>
        <w:jc w:val="both"/>
      </w:pPr>
      <w:r w:rsidRPr="005F0BC4">
        <w:t xml:space="preserve">26 марта 2022г. прошло открытое первенство по борьбе самбо посвященное 100-летию образования республики Адыгея с приглашенными командами, которое собрало 90 участников. </w:t>
      </w:r>
    </w:p>
    <w:p w14:paraId="3A91D6CC" w14:textId="77777777" w:rsidR="005F0BC4" w:rsidRPr="005F0BC4" w:rsidRDefault="005F0BC4" w:rsidP="005F0BC4">
      <w:pPr>
        <w:shd w:val="clear" w:color="auto" w:fill="FFFFFF"/>
        <w:autoSpaceDE w:val="0"/>
        <w:autoSpaceDN w:val="0"/>
        <w:adjustRightInd w:val="0"/>
        <w:ind w:firstLine="709"/>
        <w:jc w:val="both"/>
      </w:pPr>
      <w:r w:rsidRPr="005F0BC4">
        <w:t>2 апреля 2022г. состоялся турнир Красногвардейского района по шахматам среди мужчин и женщин, посвященного 100-летию образования Республики Адыгея.</w:t>
      </w:r>
    </w:p>
    <w:p w14:paraId="07EA1785" w14:textId="77777777" w:rsidR="005F0BC4" w:rsidRPr="005F0BC4" w:rsidRDefault="005F0BC4" w:rsidP="005F0BC4">
      <w:pPr>
        <w:shd w:val="clear" w:color="auto" w:fill="FFFFFF"/>
        <w:autoSpaceDE w:val="0"/>
        <w:autoSpaceDN w:val="0"/>
        <w:adjustRightInd w:val="0"/>
        <w:ind w:firstLine="709"/>
        <w:jc w:val="both"/>
      </w:pPr>
      <w:r w:rsidRPr="005F0BC4">
        <w:t xml:space="preserve">С 6 по 8 апреля 2022г. прошла серия турниров по футболу «Кожаный мяч – 2022». В турнирах приняло участие 19 команд, свыше 250 юных футболистов. </w:t>
      </w:r>
    </w:p>
    <w:p w14:paraId="3A9500C4" w14:textId="77777777" w:rsidR="005F0BC4" w:rsidRPr="005F0BC4" w:rsidRDefault="005F0BC4" w:rsidP="005F0BC4">
      <w:pPr>
        <w:shd w:val="clear" w:color="auto" w:fill="FFFFFF"/>
        <w:autoSpaceDE w:val="0"/>
        <w:autoSpaceDN w:val="0"/>
        <w:adjustRightInd w:val="0"/>
        <w:ind w:firstLine="709"/>
        <w:jc w:val="both"/>
      </w:pPr>
      <w:r w:rsidRPr="005F0BC4">
        <w:t>В младшей возрастной группе первое место заняла команда «Фаворит» Гимназия №1, второе место заняла команда МБОУ СОШ 8, третье место заняла команда «Виктория».</w:t>
      </w:r>
    </w:p>
    <w:p w14:paraId="014B2291" w14:textId="77777777" w:rsidR="005F0BC4" w:rsidRPr="005F0BC4" w:rsidRDefault="005F0BC4" w:rsidP="005F0BC4">
      <w:pPr>
        <w:shd w:val="clear" w:color="auto" w:fill="FFFFFF"/>
        <w:autoSpaceDE w:val="0"/>
        <w:autoSpaceDN w:val="0"/>
        <w:adjustRightInd w:val="0"/>
        <w:ind w:firstLine="709"/>
        <w:jc w:val="both"/>
      </w:pPr>
      <w:r w:rsidRPr="005F0BC4">
        <w:t>В средней возрастной группе первое место заняла команда МБОУ СОШ 9, второе место  заняла команда МБОУ СОШ 8, третье место заняла команда «Виктория».</w:t>
      </w:r>
    </w:p>
    <w:p w14:paraId="3A79D377" w14:textId="77777777" w:rsidR="005F0BC4" w:rsidRPr="005F0BC4" w:rsidRDefault="005F0BC4" w:rsidP="005F0BC4">
      <w:pPr>
        <w:shd w:val="clear" w:color="auto" w:fill="FFFFFF"/>
        <w:autoSpaceDE w:val="0"/>
        <w:autoSpaceDN w:val="0"/>
        <w:adjustRightInd w:val="0"/>
        <w:ind w:firstLine="709"/>
        <w:jc w:val="both"/>
      </w:pPr>
      <w:r w:rsidRPr="005F0BC4">
        <w:t>В старшей возрастной группе первое место заняла команда МБОУ СОШ 9, второе место заняла команда МБОУ СОШ № 15, третье место заняла команда Гимназия №1.</w:t>
      </w:r>
    </w:p>
    <w:p w14:paraId="6EB25E4F" w14:textId="77777777" w:rsidR="005F0BC4" w:rsidRPr="005F0BC4" w:rsidRDefault="005F0BC4" w:rsidP="005F0BC4">
      <w:pPr>
        <w:shd w:val="clear" w:color="auto" w:fill="FFFFFF"/>
        <w:autoSpaceDE w:val="0"/>
        <w:autoSpaceDN w:val="0"/>
        <w:adjustRightInd w:val="0"/>
        <w:ind w:firstLine="709"/>
        <w:jc w:val="both"/>
      </w:pPr>
      <w:r w:rsidRPr="005F0BC4">
        <w:t xml:space="preserve">16 апреля 2022г. состоялся семейно-спортивный праздник Красногвардейского района «Всей семьей на выходной», посвященный 100-летию образования Республики Адыгея. В соревнованиях приняли участие 4 семьи. </w:t>
      </w:r>
    </w:p>
    <w:p w14:paraId="4BD8FF73" w14:textId="77777777" w:rsidR="005F0BC4" w:rsidRPr="005F0BC4" w:rsidRDefault="005F0BC4" w:rsidP="005F0BC4">
      <w:pPr>
        <w:shd w:val="clear" w:color="auto" w:fill="FFFFFF"/>
        <w:autoSpaceDE w:val="0"/>
        <w:autoSpaceDN w:val="0"/>
        <w:adjustRightInd w:val="0"/>
        <w:ind w:firstLine="709"/>
        <w:jc w:val="both"/>
      </w:pPr>
      <w:r w:rsidRPr="005F0BC4">
        <w:t xml:space="preserve">28 апреля 2022г. состоялась Спартакиада Красногвардейского района среди молодежи допризывного возраста, посвященной Дню победы в Великой Отечественной войне 1941-1945 </w:t>
      </w:r>
      <w:proofErr w:type="spellStart"/>
      <w:r w:rsidRPr="005F0BC4">
        <w:t>г.г</w:t>
      </w:r>
      <w:proofErr w:type="spellEnd"/>
      <w:r w:rsidRPr="005F0BC4">
        <w:t>. В соревнованиях участвовало 8 команд.</w:t>
      </w:r>
    </w:p>
    <w:p w14:paraId="5ECCB744" w14:textId="77777777" w:rsidR="005F0BC4" w:rsidRPr="005F0BC4" w:rsidRDefault="005F0BC4" w:rsidP="005F0BC4">
      <w:pPr>
        <w:shd w:val="clear" w:color="auto" w:fill="FFFFFF"/>
        <w:autoSpaceDE w:val="0"/>
        <w:autoSpaceDN w:val="0"/>
        <w:adjustRightInd w:val="0"/>
        <w:ind w:firstLine="709"/>
        <w:jc w:val="both"/>
      </w:pPr>
      <w:r w:rsidRPr="005F0BC4">
        <w:t>30 апреля 2022г. состоялся спортивный праздник, посвященный празднику труда и весны – 1 мая. В спортивную программу праздника входили: открытый турнир Красногвардейского района по футболу среди юношей; турнир Красногвардейского района по пляжному волейболу; фестиваль «ГТО» среди команд Красногвардейских сельских поселений. В открытом турнире по футболу участвовали гости с г. Усть-Лабинска, ст. Гиагинской и Шовгеновского района. Первое место заняла команда ст. Гиагинская, второе место заняла команда «Виктория» с. Красногвардейское, третье место заняла команда «Фаворит» с. Красногвардейское. Впервые прошел турнир по пляжному волейболу. Первое место заняла команда Красногвардейское, второе место заняла команда КАПТ, третье место заняла команда Хатукай. В Фестивале «ГТО» участвовало 6 команд.</w:t>
      </w:r>
    </w:p>
    <w:p w14:paraId="6E9F9965" w14:textId="77777777" w:rsidR="005F0BC4" w:rsidRPr="005F0BC4" w:rsidRDefault="005F0BC4" w:rsidP="005F0BC4">
      <w:pPr>
        <w:shd w:val="clear" w:color="auto" w:fill="FFFFFF"/>
        <w:autoSpaceDE w:val="0"/>
        <w:autoSpaceDN w:val="0"/>
        <w:adjustRightInd w:val="0"/>
        <w:ind w:firstLine="709"/>
        <w:jc w:val="both"/>
      </w:pPr>
      <w:r w:rsidRPr="005F0BC4">
        <w:t>9 мая 2022г. были проведены спортивные игры среди школьников «Веселые старты». В спортивных играх приняли участия 4 команды.</w:t>
      </w:r>
    </w:p>
    <w:p w14:paraId="7BCCB4E5" w14:textId="77777777" w:rsidR="005F0BC4" w:rsidRPr="005F0BC4" w:rsidRDefault="005F0BC4" w:rsidP="005F0BC4">
      <w:pPr>
        <w:shd w:val="clear" w:color="auto" w:fill="FFFFFF"/>
        <w:autoSpaceDE w:val="0"/>
        <w:autoSpaceDN w:val="0"/>
        <w:adjustRightInd w:val="0"/>
        <w:ind w:firstLine="709"/>
        <w:jc w:val="both"/>
      </w:pPr>
      <w:r w:rsidRPr="005F0BC4">
        <w:t>13 мая 2022г. прошел турнир по компьютерной грамотности среди граждан пенсионного возраста. В турнире одержала победу Слыхан Светлана Анатольевна. Светлана Анатольевна была командирована представлять Красногвардейский район на региональный этап соревнований в г. Майкоп, где заняла 2 место.</w:t>
      </w:r>
    </w:p>
    <w:p w14:paraId="7744A31C" w14:textId="77777777" w:rsidR="005F0BC4" w:rsidRPr="005F0BC4" w:rsidRDefault="005F0BC4" w:rsidP="005F0BC4">
      <w:pPr>
        <w:shd w:val="clear" w:color="auto" w:fill="FFFFFF"/>
        <w:autoSpaceDE w:val="0"/>
        <w:autoSpaceDN w:val="0"/>
        <w:adjustRightInd w:val="0"/>
        <w:ind w:firstLine="709"/>
        <w:jc w:val="both"/>
      </w:pPr>
      <w:r w:rsidRPr="005F0BC4">
        <w:t xml:space="preserve">1 июня 2022г. прошел </w:t>
      </w:r>
      <w:proofErr w:type="spellStart"/>
      <w:r w:rsidRPr="005F0BC4">
        <w:t>веломарофон</w:t>
      </w:r>
      <w:proofErr w:type="spellEnd"/>
      <w:r w:rsidRPr="005F0BC4">
        <w:t>, посвященный Дню защиты детей. На мероприятии собралось свыше 80 человек.</w:t>
      </w:r>
    </w:p>
    <w:p w14:paraId="1F3254FF" w14:textId="77777777" w:rsidR="005F0BC4" w:rsidRPr="005F0BC4" w:rsidRDefault="005F0BC4" w:rsidP="005F0BC4">
      <w:pPr>
        <w:shd w:val="clear" w:color="auto" w:fill="FFFFFF"/>
        <w:autoSpaceDE w:val="0"/>
        <w:autoSpaceDN w:val="0"/>
        <w:adjustRightInd w:val="0"/>
        <w:ind w:firstLine="709"/>
        <w:jc w:val="both"/>
      </w:pPr>
      <w:r w:rsidRPr="005F0BC4">
        <w:t xml:space="preserve">11 июня 2022г. состоялось открытое первенство Красногвардейского района по волейболу среди девушек, посвященного Дню России. В турнире приняло участие шесть команд, включая гостей из ст. </w:t>
      </w:r>
      <w:proofErr w:type="spellStart"/>
      <w:r w:rsidRPr="005F0BC4">
        <w:t>Тенгинской</w:t>
      </w:r>
      <w:proofErr w:type="spellEnd"/>
      <w:r w:rsidRPr="005F0BC4">
        <w:t>. Команда Красногвардейского ДЮСШ заняла 2 место.</w:t>
      </w:r>
    </w:p>
    <w:p w14:paraId="68F37CCC" w14:textId="77777777" w:rsidR="005F0BC4" w:rsidRPr="005F0BC4" w:rsidRDefault="005F0BC4" w:rsidP="005F0BC4">
      <w:pPr>
        <w:shd w:val="clear" w:color="auto" w:fill="FFFFFF"/>
        <w:autoSpaceDE w:val="0"/>
        <w:autoSpaceDN w:val="0"/>
        <w:adjustRightInd w:val="0"/>
        <w:ind w:firstLine="709"/>
        <w:jc w:val="both"/>
      </w:pPr>
      <w:r w:rsidRPr="005F0BC4">
        <w:lastRenderedPageBreak/>
        <w:t>26 июня 2022г. состоялся 1 тур Республиканских соревнований по футболу среди любительских команд, посвященных 100-летию государственности Республики Адыгея. Команда Красногвардейского района обыграла команду Гиагинского района со счетом 2:1.</w:t>
      </w:r>
    </w:p>
    <w:p w14:paraId="600786DC" w14:textId="77777777" w:rsidR="005F0BC4" w:rsidRPr="005F0BC4" w:rsidRDefault="005F0BC4" w:rsidP="005F0BC4">
      <w:pPr>
        <w:shd w:val="clear" w:color="auto" w:fill="FFFFFF"/>
        <w:autoSpaceDE w:val="0"/>
        <w:autoSpaceDN w:val="0"/>
        <w:adjustRightInd w:val="0"/>
        <w:ind w:firstLine="709"/>
        <w:jc w:val="both"/>
      </w:pPr>
      <w:r w:rsidRPr="005F0BC4">
        <w:t xml:space="preserve">2 июля 2022г. состоялся молодежный праздник, посвященный Дню молодежи. В программу праздника входили: V открытый молодежный фестиваль «Мы – крылья России!»; турнир Красногвардейского района по силовому экстриму; награждение талантливой молодежи Красногвардейского района.  </w:t>
      </w:r>
    </w:p>
    <w:p w14:paraId="1BCD7D37" w14:textId="77777777" w:rsidR="005F0BC4" w:rsidRPr="005F0BC4" w:rsidRDefault="005F0BC4" w:rsidP="005F0BC4">
      <w:pPr>
        <w:shd w:val="clear" w:color="auto" w:fill="FFFFFF"/>
        <w:autoSpaceDE w:val="0"/>
        <w:autoSpaceDN w:val="0"/>
        <w:adjustRightInd w:val="0"/>
        <w:ind w:firstLine="709"/>
        <w:jc w:val="both"/>
      </w:pPr>
      <w:r w:rsidRPr="005F0BC4">
        <w:t>13 июля 2022г. состоялся 5 тур Республиканских соревнований по футболу среди любительских команд, посвященных 100-летию государственности Республики Адыгея. Команда Красногвардейского района обыграла команды Тахтамукайского района со счетом 5:2.</w:t>
      </w:r>
    </w:p>
    <w:p w14:paraId="354971E9" w14:textId="77777777" w:rsidR="005F0BC4" w:rsidRPr="005F0BC4" w:rsidRDefault="005F0BC4" w:rsidP="005F0BC4">
      <w:pPr>
        <w:ind w:firstLine="709"/>
        <w:jc w:val="both"/>
        <w:rPr>
          <w:bCs/>
        </w:rPr>
      </w:pPr>
      <w:r w:rsidRPr="005F0BC4">
        <w:rPr>
          <w:bCs/>
        </w:rPr>
        <w:t>14 июля команда Красногвардейского района приняла участие в товарищеском матче с командой «</w:t>
      </w:r>
      <w:proofErr w:type="spellStart"/>
      <w:r w:rsidRPr="005F0BC4">
        <w:rPr>
          <w:bCs/>
        </w:rPr>
        <w:t>Вильереал</w:t>
      </w:r>
      <w:proofErr w:type="spellEnd"/>
      <w:r w:rsidRPr="005F0BC4">
        <w:rPr>
          <w:bCs/>
        </w:rPr>
        <w:t>» г. Краснодар. Команда Красногвардейского района одержала победу со счетом 8:3.</w:t>
      </w:r>
    </w:p>
    <w:p w14:paraId="5DA3C3B2" w14:textId="77777777" w:rsidR="005F0BC4" w:rsidRPr="005F0BC4" w:rsidRDefault="005F0BC4" w:rsidP="005F0BC4">
      <w:pPr>
        <w:shd w:val="clear" w:color="auto" w:fill="FFFFFF"/>
        <w:autoSpaceDE w:val="0"/>
        <w:autoSpaceDN w:val="0"/>
        <w:adjustRightInd w:val="0"/>
        <w:ind w:firstLine="709"/>
        <w:jc w:val="both"/>
      </w:pPr>
      <w:r w:rsidRPr="005F0BC4">
        <w:t>23 июля 2022г. состоялся 7 тур Республиканских соревнований по футболу среди любительских команд, посвященных 100-летию государственности Республики Адыгея. Команда Красногвардейского района обыграла команды Кошехабльского  района со счетом 3:0.</w:t>
      </w:r>
    </w:p>
    <w:p w14:paraId="6E976B83" w14:textId="77777777" w:rsidR="005F0BC4" w:rsidRPr="005F0BC4" w:rsidRDefault="005F0BC4" w:rsidP="005F0BC4">
      <w:pPr>
        <w:shd w:val="clear" w:color="auto" w:fill="FFFFFF"/>
        <w:autoSpaceDE w:val="0"/>
        <w:autoSpaceDN w:val="0"/>
        <w:adjustRightInd w:val="0"/>
        <w:ind w:firstLine="709"/>
        <w:jc w:val="both"/>
      </w:pPr>
      <w:r w:rsidRPr="005F0BC4">
        <w:t xml:space="preserve">30 июля 2022 года в МБОУГ №1 с. Красногвардейское состоялся командный турнир Красногвардейского района по шахматам среди мужчин и женщин,  посвященный Международному дню шахмат. Первое место заняла команда Красногвардейское; второе место заняла команда  Хатукай; третье место заняла команда </w:t>
      </w:r>
      <w:proofErr w:type="spellStart"/>
      <w:r w:rsidRPr="005F0BC4">
        <w:t>Уляп</w:t>
      </w:r>
      <w:proofErr w:type="spellEnd"/>
      <w:r w:rsidRPr="005F0BC4">
        <w:t>.</w:t>
      </w:r>
    </w:p>
    <w:p w14:paraId="4204775A" w14:textId="77777777" w:rsidR="005F0BC4" w:rsidRPr="005F0BC4" w:rsidRDefault="005F0BC4" w:rsidP="005F0BC4">
      <w:pPr>
        <w:shd w:val="clear" w:color="auto" w:fill="FFFFFF"/>
        <w:autoSpaceDE w:val="0"/>
        <w:autoSpaceDN w:val="0"/>
        <w:adjustRightInd w:val="0"/>
        <w:ind w:firstLine="709"/>
        <w:jc w:val="both"/>
      </w:pPr>
      <w:r w:rsidRPr="005F0BC4">
        <w:t>6 августа 2022 года в центральном парке с. Красногвардейское, состоялась районная молодежная акция, посвященная Дню физкультурника. В молодежную акцию входила: развлекательная программа, спортивная акция «Спорт – залог успеха», пенная дискотека.</w:t>
      </w:r>
    </w:p>
    <w:p w14:paraId="40638DCA" w14:textId="77777777" w:rsidR="005F0BC4" w:rsidRPr="005F0BC4" w:rsidRDefault="005F0BC4" w:rsidP="005F0BC4">
      <w:pPr>
        <w:shd w:val="clear" w:color="auto" w:fill="FFFFFF"/>
        <w:autoSpaceDE w:val="0"/>
        <w:autoSpaceDN w:val="0"/>
        <w:adjustRightInd w:val="0"/>
        <w:ind w:firstLine="709"/>
        <w:jc w:val="both"/>
      </w:pPr>
      <w:r w:rsidRPr="005F0BC4">
        <w:t xml:space="preserve">19-20 августа 2022 года в МБОУГ №1 с. Красногвардейское состоялся районный спортивный праздник, посвященный Дню физкультурника. 19 августа состоялся турнир по футболу среди юношей 2008 г.р. Первое место заняла команда «Виктория» с. Красногвардейское; второе место заняла команда «Легион» с. Красногвардейское; третье место заняла команда «Кавказ» а. </w:t>
      </w:r>
      <w:proofErr w:type="spellStart"/>
      <w:r w:rsidRPr="005F0BC4">
        <w:t>Уляп</w:t>
      </w:r>
      <w:proofErr w:type="spellEnd"/>
      <w:r w:rsidRPr="005F0BC4">
        <w:t>. 20 августа спортивная программа была более масштабной. Прошли турниры: Турнир Красногвардейского района по волейболу среди девушек; турнир Красногвардейского района по футболу; турнир Красногвардейского района по настольному теннису среди мужчин, женщин и ветеранов; турнир Красногвардейского района по шахматам среди мужчин и женщин; турнир Красногвардейского района по дартсу среди граждан с ограниченными возможностями.</w:t>
      </w:r>
    </w:p>
    <w:p w14:paraId="46434CE8" w14:textId="77777777" w:rsidR="005F0BC4" w:rsidRPr="005F0BC4" w:rsidRDefault="005F0BC4" w:rsidP="005F0BC4">
      <w:pPr>
        <w:shd w:val="clear" w:color="auto" w:fill="FFFFFF"/>
        <w:autoSpaceDE w:val="0"/>
        <w:autoSpaceDN w:val="0"/>
        <w:adjustRightInd w:val="0"/>
        <w:ind w:firstLine="709"/>
        <w:jc w:val="both"/>
      </w:pPr>
      <w:r w:rsidRPr="005F0BC4">
        <w:t xml:space="preserve">20 августа 2022 года в а. </w:t>
      </w:r>
      <w:proofErr w:type="spellStart"/>
      <w:r w:rsidRPr="005F0BC4">
        <w:t>Уляп</w:t>
      </w:r>
      <w:proofErr w:type="spellEnd"/>
      <w:r w:rsidRPr="005F0BC4">
        <w:t xml:space="preserve"> прошел девятый тур Республиканских соревнований по футболу среди любительских команд, посвященных 100-летию государственности Республики Адыгея. Команда Красногвардейского района обыграла команду Теучежского района со счетом 4:0.</w:t>
      </w:r>
    </w:p>
    <w:p w14:paraId="1EEA47E9" w14:textId="77777777" w:rsidR="005F0BC4" w:rsidRPr="005F0BC4" w:rsidRDefault="005F0BC4" w:rsidP="005F0BC4">
      <w:pPr>
        <w:shd w:val="clear" w:color="auto" w:fill="FFFFFF"/>
        <w:autoSpaceDE w:val="0"/>
        <w:autoSpaceDN w:val="0"/>
        <w:adjustRightInd w:val="0"/>
        <w:ind w:firstLine="709"/>
        <w:jc w:val="both"/>
      </w:pPr>
      <w:r w:rsidRPr="005F0BC4">
        <w:t>3 сентября 2022 года в с. Красногвардейском состоялась Спартакиада Красногвардейского района среди граждан пенсионного возраста, посвященная 100-летию государственности Республики Адыгея. В программу Спартакиаду входили соревнования: легкоатлетическая эстафета; турнир по стрельбе из пневматической винтовки среди мужчин и женщин; турнир по волейболу среди смешанных команд; турнир по дартсу среди мужчин и женщин»; турнир по шахматам среди мужчин и женщин; турнир по настольному теннису среди мужчин и женщин. Первое общекомандное место заняла команда «Красногвардейское», второе место заняла команда «</w:t>
      </w:r>
      <w:proofErr w:type="spellStart"/>
      <w:r w:rsidRPr="005F0BC4">
        <w:t>Уляп</w:t>
      </w:r>
      <w:proofErr w:type="spellEnd"/>
      <w:r w:rsidRPr="005F0BC4">
        <w:t>», третье место заняла команда «Белое».</w:t>
      </w:r>
    </w:p>
    <w:p w14:paraId="1CD57124" w14:textId="77777777" w:rsidR="005F0BC4" w:rsidRPr="005F0BC4" w:rsidRDefault="005F0BC4" w:rsidP="005F0BC4">
      <w:pPr>
        <w:shd w:val="clear" w:color="auto" w:fill="FFFFFF"/>
        <w:autoSpaceDE w:val="0"/>
        <w:autoSpaceDN w:val="0"/>
        <w:adjustRightInd w:val="0"/>
        <w:ind w:firstLine="709"/>
        <w:jc w:val="both"/>
      </w:pPr>
      <w:r w:rsidRPr="005F0BC4">
        <w:lastRenderedPageBreak/>
        <w:t xml:space="preserve">18 сентября 2022 года в а. </w:t>
      </w:r>
      <w:proofErr w:type="spellStart"/>
      <w:r w:rsidRPr="005F0BC4">
        <w:t>Уляп</w:t>
      </w:r>
      <w:proofErr w:type="spellEnd"/>
      <w:r w:rsidRPr="005F0BC4">
        <w:t xml:space="preserve"> прошли Региональные черкесские игры «О спорт, ты – мир!». В программу входили соревнования: турнир по футболу среди юношей; турнир по армспорту среди юношей и мужчин; турнир по </w:t>
      </w:r>
      <w:proofErr w:type="spellStart"/>
      <w:r w:rsidRPr="005F0BC4">
        <w:t>срельбе</w:t>
      </w:r>
      <w:proofErr w:type="spellEnd"/>
      <w:r w:rsidRPr="005F0BC4">
        <w:t xml:space="preserve"> из лука.</w:t>
      </w:r>
    </w:p>
    <w:p w14:paraId="43622E19" w14:textId="77777777" w:rsidR="005F0BC4" w:rsidRPr="005F0BC4" w:rsidRDefault="005F0BC4" w:rsidP="005F0BC4">
      <w:pPr>
        <w:ind w:firstLine="709"/>
        <w:jc w:val="both"/>
        <w:rPr>
          <w:bCs/>
        </w:rPr>
      </w:pPr>
      <w:r w:rsidRPr="005F0BC4">
        <w:rPr>
          <w:bCs/>
        </w:rPr>
        <w:t>25 сентября 2022 года в с. Красногвардейском состоялся футбольный матч в рамках кубка Республики Адыгея по футболу среди любительских команд, посвященного 100-летию государственности Республики Адыгея.</w:t>
      </w:r>
    </w:p>
    <w:p w14:paraId="288F3B84" w14:textId="77777777" w:rsidR="005F0BC4" w:rsidRPr="005F0BC4" w:rsidRDefault="005F0BC4" w:rsidP="005F0BC4">
      <w:pPr>
        <w:shd w:val="clear" w:color="auto" w:fill="FFFFFF"/>
        <w:autoSpaceDE w:val="0"/>
        <w:autoSpaceDN w:val="0"/>
        <w:adjustRightInd w:val="0"/>
        <w:ind w:firstLine="709"/>
        <w:jc w:val="both"/>
      </w:pPr>
      <w:r w:rsidRPr="005F0BC4">
        <w:t>1 октября 2022 года в с. Красногвардейское состоялся спортивный праздник, посвященный 100-летию образования Республики Адыгея. В программу праздника входили соревнования: турнир Красногвардейского района по футболу среди юношей 2010 г.р. и моложе; спортивная акция «ГТО».</w:t>
      </w:r>
    </w:p>
    <w:p w14:paraId="19EB06E7" w14:textId="77777777" w:rsidR="005F0BC4" w:rsidRPr="005F0BC4" w:rsidRDefault="005F0BC4" w:rsidP="005F0BC4">
      <w:pPr>
        <w:shd w:val="clear" w:color="auto" w:fill="FFFFFF"/>
        <w:autoSpaceDE w:val="0"/>
        <w:autoSpaceDN w:val="0"/>
        <w:adjustRightInd w:val="0"/>
        <w:ind w:firstLine="709"/>
        <w:jc w:val="both"/>
      </w:pPr>
      <w:r w:rsidRPr="005F0BC4">
        <w:t xml:space="preserve">1 октября 2022 года в а. </w:t>
      </w:r>
      <w:proofErr w:type="spellStart"/>
      <w:r w:rsidRPr="005F0BC4">
        <w:t>Уляп</w:t>
      </w:r>
      <w:proofErr w:type="spellEnd"/>
      <w:r w:rsidRPr="005F0BC4">
        <w:t xml:space="preserve"> прошел турнир по футболу «Кубок </w:t>
      </w:r>
      <w:proofErr w:type="spellStart"/>
      <w:r w:rsidRPr="005F0BC4">
        <w:t>Пильгуя</w:t>
      </w:r>
      <w:proofErr w:type="spellEnd"/>
      <w:r w:rsidRPr="005F0BC4">
        <w:t xml:space="preserve">», посвященный памяти </w:t>
      </w:r>
      <w:proofErr w:type="spellStart"/>
      <w:r w:rsidRPr="005F0BC4">
        <w:t>Брагунова</w:t>
      </w:r>
      <w:proofErr w:type="spellEnd"/>
      <w:r w:rsidRPr="005F0BC4">
        <w:t xml:space="preserve"> Станислава. </w:t>
      </w:r>
    </w:p>
    <w:p w14:paraId="68749E7D" w14:textId="77777777" w:rsidR="005F0BC4" w:rsidRPr="005F0BC4" w:rsidRDefault="005F0BC4" w:rsidP="005F0BC4">
      <w:pPr>
        <w:shd w:val="clear" w:color="auto" w:fill="FFFFFF"/>
        <w:autoSpaceDE w:val="0"/>
        <w:autoSpaceDN w:val="0"/>
        <w:adjustRightInd w:val="0"/>
        <w:ind w:firstLine="709"/>
        <w:jc w:val="both"/>
      </w:pPr>
      <w:r w:rsidRPr="005F0BC4">
        <w:t>4 октября 2022 года состоялась ежегодная спортивная акция «10 000 шагов».</w:t>
      </w:r>
    </w:p>
    <w:p w14:paraId="5CF101B1" w14:textId="77777777" w:rsidR="005F0BC4" w:rsidRPr="005F0BC4" w:rsidRDefault="005F0BC4" w:rsidP="005F0BC4">
      <w:pPr>
        <w:shd w:val="clear" w:color="auto" w:fill="FFFFFF"/>
        <w:autoSpaceDE w:val="0"/>
        <w:autoSpaceDN w:val="0"/>
        <w:adjustRightInd w:val="0"/>
        <w:ind w:firstLine="709"/>
        <w:jc w:val="both"/>
      </w:pPr>
      <w:r w:rsidRPr="005F0BC4">
        <w:t>5 октября 2022 года в с. Красногвардейском состоялся спортивный праздник по силовым видам спорта, 100-летию государственности Республики Адыгея. В спортивную программу входили: Открытый турнир Красногвардейского района по строгому подъему на бицепс; Открытый турнир Красногвардейского района по «Русскому жиму»; Открытый турнир Красногвардейского района по армспорту. В соревнованиях приняли участие атлеты из г. Белореченска, г. Усть-Лабинска, Майкопского района и т.д.</w:t>
      </w:r>
    </w:p>
    <w:p w14:paraId="24DACCCD" w14:textId="77777777" w:rsidR="005F0BC4" w:rsidRPr="005F0BC4" w:rsidRDefault="005F0BC4" w:rsidP="005F0BC4">
      <w:pPr>
        <w:shd w:val="clear" w:color="auto" w:fill="FFFFFF"/>
        <w:autoSpaceDE w:val="0"/>
        <w:autoSpaceDN w:val="0"/>
        <w:adjustRightInd w:val="0"/>
        <w:ind w:firstLine="709"/>
        <w:jc w:val="both"/>
      </w:pPr>
      <w:r w:rsidRPr="005F0BC4">
        <w:t xml:space="preserve">15 октября 2022 года на стадионе «Олимп» с. Красногвардейское отделом по молодежной политике и спорту администрации МО «Красногвардейский район» совместно с администрацией МО «Красногвардейское сельское поселение» был проведен открытый турнир Красногвардейского района по футболу.  Первое место заняла команда «Виктория» с. Красногвардейское; второе место заняла команда «Легион» с. Красногвардейское; третье место заняла команда «Триумф» ст. Ладожская.              </w:t>
      </w:r>
    </w:p>
    <w:p w14:paraId="78EFA4B8" w14:textId="77777777" w:rsidR="005F0BC4" w:rsidRPr="005F0BC4" w:rsidRDefault="005F0BC4" w:rsidP="005F0BC4">
      <w:pPr>
        <w:shd w:val="clear" w:color="auto" w:fill="FFFFFF"/>
        <w:autoSpaceDE w:val="0"/>
        <w:autoSpaceDN w:val="0"/>
        <w:adjustRightInd w:val="0"/>
        <w:ind w:firstLine="709"/>
        <w:jc w:val="both"/>
      </w:pPr>
      <w:r w:rsidRPr="005F0BC4">
        <w:t xml:space="preserve">16 октября 2022 года в МБОУГ №1 с. Красногвардейское состоялся второй тур турнира по волейболу «ЛВЛ-Кубань». Команда «Авангард» с. Красногвардейское выиграла команды «Олимп» г. Краснодар со счетам 3:2.   </w:t>
      </w:r>
    </w:p>
    <w:p w14:paraId="1C8F154A" w14:textId="77777777" w:rsidR="005F0BC4" w:rsidRPr="005F0BC4" w:rsidRDefault="005F0BC4" w:rsidP="005F0BC4">
      <w:pPr>
        <w:ind w:firstLine="709"/>
        <w:jc w:val="both"/>
      </w:pPr>
      <w:r w:rsidRPr="005F0BC4">
        <w:t>С 8 ноября 2022 года начался зимний Фестиваль «ГТО», который закончится в феврале 2023 год. За прошедший период свыше 2815 человек из 16 образовательных учреждений приняли участие в Фестивале «ГТО».</w:t>
      </w:r>
    </w:p>
    <w:p w14:paraId="383087D5" w14:textId="77777777" w:rsidR="005F0BC4" w:rsidRPr="005F0BC4" w:rsidRDefault="005F0BC4" w:rsidP="005F0BC4">
      <w:pPr>
        <w:ind w:firstLine="709"/>
        <w:jc w:val="both"/>
      </w:pPr>
      <w:r w:rsidRPr="005F0BC4">
        <w:t xml:space="preserve">12 ноября 2022 года в МБОУГ №1 с. Красногвардейское состоялся четвертый </w:t>
      </w:r>
      <w:r w:rsidRPr="005F0BC4">
        <w:rPr>
          <w:bCs/>
        </w:rPr>
        <w:t>тур турнира по волейболу «ЛВЛ-Кубань».</w:t>
      </w:r>
      <w:r w:rsidRPr="005F0BC4">
        <w:t xml:space="preserve">  </w:t>
      </w:r>
    </w:p>
    <w:p w14:paraId="38D7C8F3" w14:textId="77777777" w:rsidR="005F0BC4" w:rsidRPr="005F0BC4" w:rsidRDefault="005F0BC4" w:rsidP="005F0BC4">
      <w:pPr>
        <w:ind w:firstLine="709"/>
        <w:jc w:val="both"/>
      </w:pPr>
      <w:r w:rsidRPr="005F0BC4">
        <w:t xml:space="preserve">18 ноября 2022 года в с. Красногвардейском прошел турнир по футболу. В турнире приняло участие 6 команд, в том числе команды из Краснодарского Края </w:t>
      </w:r>
      <w:proofErr w:type="gramStart"/>
      <w:r w:rsidRPr="005F0BC4">
        <w:t>и  других</w:t>
      </w:r>
      <w:proofErr w:type="gramEnd"/>
      <w:r w:rsidRPr="005F0BC4">
        <w:t xml:space="preserve"> районов Республики Адыгея. Первое место заняла команда «Гиагинская» ст. Гиагинская, второе место команда «Виктория» с. Красногвардейское, третье место заняла команда «Легион» с. Красногвардейское.</w:t>
      </w:r>
    </w:p>
    <w:p w14:paraId="4944F28F" w14:textId="77777777" w:rsidR="005F0BC4" w:rsidRPr="005F0BC4" w:rsidRDefault="005F0BC4" w:rsidP="005F0BC4">
      <w:pPr>
        <w:ind w:firstLine="709"/>
        <w:jc w:val="both"/>
      </w:pPr>
      <w:r w:rsidRPr="005F0BC4">
        <w:t>19 ноября 2022 года в МБОУГ №1 с. Красногвардейское состоялся турнир по волейболу, посвященный памяти Иофе В.А. Первое место заняла команда «Майкоп» г. Майкоп, второе место заняла команда «Кореновск» г. Кореновск, третье место заняла команда «Красногвардейское» с. Красногвардейское.</w:t>
      </w:r>
    </w:p>
    <w:p w14:paraId="751A4172" w14:textId="77777777" w:rsidR="005F0BC4" w:rsidRPr="005F0BC4" w:rsidRDefault="005F0BC4" w:rsidP="005F0BC4">
      <w:pPr>
        <w:ind w:firstLine="709"/>
        <w:jc w:val="both"/>
      </w:pPr>
      <w:r w:rsidRPr="005F0BC4">
        <w:t xml:space="preserve">20 ноября 2022 года в МБОУГ №1 и стадионе «Олимп» с. Красногвардейское прошел патриотический фестиваль «Любовь к родине». В рамках фестиваля прошли: Всероссийский турнир по мини-футболу и турнир по шахматам. В турнире по футболу первое место заняла команда «Ставрополь-1» г. Ставрополь, второе место заняла команда «Гепард» с. Красногвардейское, третье место заняла команда «Краснодар» г. Краснодар.  </w:t>
      </w:r>
    </w:p>
    <w:p w14:paraId="0B4DA907" w14:textId="77777777" w:rsidR="005F0BC4" w:rsidRPr="005F0BC4" w:rsidRDefault="005F0BC4" w:rsidP="005F0BC4">
      <w:pPr>
        <w:ind w:firstLine="709"/>
        <w:jc w:val="both"/>
      </w:pPr>
      <w:r w:rsidRPr="005F0BC4">
        <w:t>26 ноября 2022 года в спортивных залах МБОУ ДО ДЮСШ и МБОУГ №1 прошел патриотический фестиваль «Сердце России». В рамках фестиваля прошли турниры по: настольному теннису среди юношей 2004 г.р. и моложе; настольный теннис среди девушек 2004 г.р.; турнир среди юношей по самбо.</w:t>
      </w:r>
    </w:p>
    <w:p w14:paraId="3D5A39B3" w14:textId="77777777" w:rsidR="005F0BC4" w:rsidRPr="005F0BC4" w:rsidRDefault="005F0BC4" w:rsidP="005F0BC4">
      <w:pPr>
        <w:ind w:firstLine="709"/>
        <w:jc w:val="both"/>
      </w:pPr>
      <w:r w:rsidRPr="005F0BC4">
        <w:lastRenderedPageBreak/>
        <w:t xml:space="preserve">26 ноября 2022 года в спортивном зале с. </w:t>
      </w:r>
      <w:proofErr w:type="spellStart"/>
      <w:r w:rsidRPr="005F0BC4">
        <w:t>Штурбино</w:t>
      </w:r>
      <w:proofErr w:type="spellEnd"/>
      <w:r w:rsidRPr="005F0BC4">
        <w:t xml:space="preserve"> прошел турнир по тяжелой атлетике среди молодежи, посвященный 100-летию государственности Республики Адыгея. В соревнованиях приняли участие свыше 80 спортсменов.</w:t>
      </w:r>
    </w:p>
    <w:p w14:paraId="49645ECB" w14:textId="77777777" w:rsidR="005F0BC4" w:rsidRPr="005F0BC4" w:rsidRDefault="005F0BC4" w:rsidP="005F0BC4">
      <w:pPr>
        <w:ind w:firstLine="709"/>
        <w:jc w:val="both"/>
      </w:pPr>
      <w:r w:rsidRPr="005F0BC4">
        <w:t>С 3 декабря по февраль 2022 года проходит зимнее Первенство Красногвардейского района по мини-футболу. За 2022 год завершилось 3 игровых тура, в 2023 году пройдет 11 туров.</w:t>
      </w:r>
    </w:p>
    <w:p w14:paraId="2A9578A0" w14:textId="77777777" w:rsidR="005F0BC4" w:rsidRPr="005F0BC4" w:rsidRDefault="005F0BC4" w:rsidP="005F0BC4">
      <w:pPr>
        <w:ind w:firstLine="709"/>
        <w:jc w:val="both"/>
      </w:pPr>
      <w:r w:rsidRPr="005F0BC4">
        <w:t xml:space="preserve">20 декабря 2022 года совместно с управлением культуры и кино администрации МО «Красногвардейский район» прошел районный фестиваль среди волонтеров Красногвардейского района «События и я», </w:t>
      </w:r>
      <w:proofErr w:type="gramStart"/>
      <w:r w:rsidRPr="005F0BC4">
        <w:t>посвященное  Дню</w:t>
      </w:r>
      <w:proofErr w:type="gramEnd"/>
      <w:r w:rsidRPr="005F0BC4">
        <w:t xml:space="preserve"> волонтера в России.</w:t>
      </w:r>
    </w:p>
    <w:p w14:paraId="434154A9" w14:textId="77777777" w:rsidR="005F0BC4" w:rsidRPr="005F0BC4" w:rsidRDefault="005F0BC4" w:rsidP="005F0BC4">
      <w:pPr>
        <w:shd w:val="clear" w:color="auto" w:fill="FFFFFF"/>
        <w:autoSpaceDE w:val="0"/>
        <w:autoSpaceDN w:val="0"/>
        <w:adjustRightInd w:val="0"/>
        <w:ind w:firstLine="709"/>
        <w:jc w:val="both"/>
      </w:pPr>
      <w:r w:rsidRPr="005F0BC4">
        <w:t>За 12 месяцев 2022 года были командированы спортсмены и районные спортивные команды на соревнования республиканского и всероссийского уровней.</w:t>
      </w:r>
    </w:p>
    <w:p w14:paraId="3C59BCA0" w14:textId="77777777" w:rsidR="005F0BC4" w:rsidRPr="005F0BC4" w:rsidRDefault="005F0BC4" w:rsidP="005F0BC4">
      <w:pPr>
        <w:shd w:val="clear" w:color="auto" w:fill="FFFFFF"/>
        <w:autoSpaceDE w:val="0"/>
        <w:autoSpaceDN w:val="0"/>
        <w:adjustRightInd w:val="0"/>
        <w:ind w:firstLine="709"/>
        <w:jc w:val="both"/>
      </w:pPr>
      <w:r w:rsidRPr="005F0BC4">
        <w:t>Команды футболистов Красногвардейского района приняли участие во Всероссийских соревнования в Республике Адыгея по мини-футболу среди общеобразовательных учреждений (в рамках общероссийского проекта «Мини-футбол в школу»).</w:t>
      </w:r>
    </w:p>
    <w:p w14:paraId="59A608CF" w14:textId="77777777" w:rsidR="005F0BC4" w:rsidRPr="005F0BC4" w:rsidRDefault="005F0BC4" w:rsidP="005F0BC4">
      <w:pPr>
        <w:shd w:val="clear" w:color="auto" w:fill="FFFFFF"/>
        <w:autoSpaceDE w:val="0"/>
        <w:autoSpaceDN w:val="0"/>
        <w:adjustRightInd w:val="0"/>
        <w:ind w:firstLine="709"/>
        <w:jc w:val="both"/>
      </w:pPr>
      <w:r w:rsidRPr="005F0BC4">
        <w:t xml:space="preserve">-   27 января 2022 </w:t>
      </w:r>
      <w:proofErr w:type="gramStart"/>
      <w:r w:rsidRPr="005F0BC4">
        <w:t>года  в</w:t>
      </w:r>
      <w:proofErr w:type="gramEnd"/>
      <w:r w:rsidRPr="005F0BC4">
        <w:t xml:space="preserve"> г. Майкоп состоялись соревнования в младшей возрастной  группе 2011-2012 г.р., команда Красногвардейского района заняла 3 место.</w:t>
      </w:r>
    </w:p>
    <w:p w14:paraId="51ACE05D" w14:textId="77777777" w:rsidR="005F0BC4" w:rsidRPr="005F0BC4" w:rsidRDefault="005F0BC4" w:rsidP="005F0BC4">
      <w:pPr>
        <w:shd w:val="clear" w:color="auto" w:fill="FFFFFF"/>
        <w:autoSpaceDE w:val="0"/>
        <w:autoSpaceDN w:val="0"/>
        <w:adjustRightInd w:val="0"/>
        <w:ind w:firstLine="709"/>
        <w:jc w:val="both"/>
      </w:pPr>
      <w:r w:rsidRPr="005F0BC4">
        <w:t xml:space="preserve">-  28 января 2022 </w:t>
      </w:r>
      <w:proofErr w:type="gramStart"/>
      <w:r w:rsidRPr="005F0BC4">
        <w:t>года  в</w:t>
      </w:r>
      <w:proofErr w:type="gramEnd"/>
      <w:r w:rsidRPr="005F0BC4">
        <w:t xml:space="preserve"> г. Майкопе состоялись соревнования в средней  возрастной группе 2009-2010 г.р. команда Красногвардейского района заняла 3 место.</w:t>
      </w:r>
    </w:p>
    <w:p w14:paraId="70283097" w14:textId="77777777" w:rsidR="005F0BC4" w:rsidRPr="005F0BC4" w:rsidRDefault="005F0BC4" w:rsidP="005F0BC4">
      <w:pPr>
        <w:shd w:val="clear" w:color="auto" w:fill="FFFFFF"/>
        <w:autoSpaceDE w:val="0"/>
        <w:autoSpaceDN w:val="0"/>
        <w:adjustRightInd w:val="0"/>
        <w:ind w:firstLine="709"/>
        <w:jc w:val="both"/>
      </w:pPr>
      <w:r w:rsidRPr="005F0BC4">
        <w:t xml:space="preserve"> -  29 января 2022 </w:t>
      </w:r>
      <w:proofErr w:type="gramStart"/>
      <w:r w:rsidRPr="005F0BC4">
        <w:t>года  в</w:t>
      </w:r>
      <w:proofErr w:type="gramEnd"/>
      <w:r w:rsidRPr="005F0BC4">
        <w:t xml:space="preserve"> г. Майкоп  состоялись соревнования в старшей возрастной группе 2006-2007 г.р. команда Красногвардейского района заняла 4 место.</w:t>
      </w:r>
    </w:p>
    <w:p w14:paraId="50DD04C5" w14:textId="77777777" w:rsidR="005F0BC4" w:rsidRPr="005F0BC4" w:rsidRDefault="005F0BC4" w:rsidP="005F0BC4">
      <w:pPr>
        <w:shd w:val="clear" w:color="auto" w:fill="FFFFFF"/>
        <w:autoSpaceDE w:val="0"/>
        <w:autoSpaceDN w:val="0"/>
        <w:adjustRightInd w:val="0"/>
        <w:ind w:firstLine="709"/>
        <w:jc w:val="both"/>
      </w:pPr>
      <w:r w:rsidRPr="005F0BC4">
        <w:t xml:space="preserve">-  30 января 2022 </w:t>
      </w:r>
      <w:proofErr w:type="gramStart"/>
      <w:r w:rsidRPr="005F0BC4">
        <w:t>года  в</w:t>
      </w:r>
      <w:proofErr w:type="gramEnd"/>
      <w:r w:rsidRPr="005F0BC4">
        <w:t xml:space="preserve"> г. Майкоп  состоялись соревнования в старшей возрастной группе 2004-2005 г.р. команда Красногвардейского района заняла 3 место.</w:t>
      </w:r>
    </w:p>
    <w:p w14:paraId="4A0CD368" w14:textId="77777777" w:rsidR="005F0BC4" w:rsidRPr="005F0BC4" w:rsidRDefault="005F0BC4" w:rsidP="005F0BC4">
      <w:pPr>
        <w:shd w:val="clear" w:color="auto" w:fill="FFFFFF"/>
        <w:autoSpaceDE w:val="0"/>
        <w:autoSpaceDN w:val="0"/>
        <w:adjustRightInd w:val="0"/>
        <w:ind w:firstLine="709"/>
        <w:jc w:val="both"/>
      </w:pPr>
      <w:r w:rsidRPr="005F0BC4">
        <w:t>С 21 по 26 февраля 2022 года команда МО «Красногвардейский район» приняла участие в Первенстве России по Тяжелой атлетике, где наши спортсмены завоевали 2 призовых места.</w:t>
      </w:r>
    </w:p>
    <w:p w14:paraId="69170E73" w14:textId="77777777" w:rsidR="005F0BC4" w:rsidRPr="005F0BC4" w:rsidRDefault="005F0BC4" w:rsidP="005F0BC4">
      <w:pPr>
        <w:ind w:firstLine="567"/>
        <w:jc w:val="both"/>
        <w:rPr>
          <w:lang w:val="x-none" w:eastAsia="x-none"/>
        </w:rPr>
      </w:pPr>
      <w:r w:rsidRPr="005F0BC4">
        <w:rPr>
          <w:lang w:val="x-none" w:eastAsia="x-none"/>
        </w:rPr>
        <w:t>С 22 по 23 февраля 2022 год команда Красногвардейского района по футболу приняла участие в междугороднем турнире по футболу «День защитника Отечества». Команда Красногвардейского района заняла первое место.</w:t>
      </w:r>
    </w:p>
    <w:p w14:paraId="34925188" w14:textId="77777777" w:rsidR="005F0BC4" w:rsidRPr="005F0BC4" w:rsidRDefault="005F0BC4" w:rsidP="005F0BC4">
      <w:pPr>
        <w:shd w:val="clear" w:color="auto" w:fill="FFFFFF"/>
        <w:autoSpaceDE w:val="0"/>
        <w:autoSpaceDN w:val="0"/>
        <w:adjustRightInd w:val="0"/>
        <w:ind w:firstLine="709"/>
        <w:jc w:val="both"/>
      </w:pPr>
      <w:r w:rsidRPr="005F0BC4">
        <w:t>Команда МО «Красногвардейский район», приняла участие в Междугороднем турнире по футболу «Посвященному дню защитника отечества 24 февраля, завоевав 1 место.</w:t>
      </w:r>
    </w:p>
    <w:p w14:paraId="6C4E9CA1" w14:textId="77777777" w:rsidR="005F0BC4" w:rsidRPr="005F0BC4" w:rsidRDefault="005F0BC4" w:rsidP="005F0BC4">
      <w:pPr>
        <w:shd w:val="clear" w:color="auto" w:fill="FFFFFF"/>
        <w:autoSpaceDE w:val="0"/>
        <w:autoSpaceDN w:val="0"/>
        <w:adjustRightInd w:val="0"/>
        <w:ind w:firstLine="709"/>
        <w:jc w:val="both"/>
      </w:pPr>
      <w:r w:rsidRPr="005F0BC4">
        <w:t xml:space="preserve">С 24 по 31 марта 2022 года команда красногвардейского района приняла участие в чемпионате Республики Адыгея по шахматам, где наша команда завоевала 3 место. </w:t>
      </w:r>
    </w:p>
    <w:p w14:paraId="1EDBBE9B" w14:textId="77777777" w:rsidR="005F0BC4" w:rsidRPr="005F0BC4" w:rsidRDefault="005F0BC4" w:rsidP="005F0BC4">
      <w:pPr>
        <w:shd w:val="clear" w:color="auto" w:fill="FFFFFF"/>
        <w:autoSpaceDE w:val="0"/>
        <w:autoSpaceDN w:val="0"/>
        <w:adjustRightInd w:val="0"/>
        <w:ind w:firstLine="709"/>
        <w:jc w:val="both"/>
      </w:pPr>
      <w:r w:rsidRPr="005F0BC4">
        <w:t>26 марта команда Красногвардейского района приняла участие во Всероссийском физкультурно-спортивном комплексе «Готов к труду и обороне» (ГТО) среди трудящихся, посвященному 300-летию прокуратуры России, где заняла 3 место.</w:t>
      </w:r>
    </w:p>
    <w:p w14:paraId="6F2C0C5C" w14:textId="77777777" w:rsidR="005F0BC4" w:rsidRPr="005F0BC4" w:rsidRDefault="005F0BC4" w:rsidP="005F0BC4">
      <w:pPr>
        <w:jc w:val="both"/>
        <w:rPr>
          <w:lang w:val="x-none" w:eastAsia="x-none"/>
        </w:rPr>
      </w:pPr>
      <w:r w:rsidRPr="005F0BC4">
        <w:rPr>
          <w:lang w:val="x-none" w:eastAsia="x-none"/>
        </w:rPr>
        <w:t xml:space="preserve">         9 апреля 2022 года команда Красногвардейского района приняла участие в Чемпионате Республики Адыгея по тяжелой атлетике среди мужчин.</w:t>
      </w:r>
    </w:p>
    <w:p w14:paraId="07E30D47" w14:textId="77777777" w:rsidR="005F0BC4" w:rsidRPr="005F0BC4" w:rsidRDefault="005F0BC4" w:rsidP="005F0BC4">
      <w:pPr>
        <w:jc w:val="both"/>
        <w:rPr>
          <w:lang w:val="x-none" w:eastAsia="x-none"/>
        </w:rPr>
      </w:pPr>
      <w:r w:rsidRPr="005F0BC4">
        <w:rPr>
          <w:lang w:val="x-none" w:eastAsia="x-none"/>
        </w:rPr>
        <w:t xml:space="preserve">         21 апреля 2022 года команда Красногвардейского района приняла участие в региональном этапе Всероссийских соревнований «Президентские состязания».</w:t>
      </w:r>
    </w:p>
    <w:p w14:paraId="2C8106FB" w14:textId="77777777" w:rsidR="005F0BC4" w:rsidRPr="005F0BC4" w:rsidRDefault="005F0BC4" w:rsidP="005F0BC4">
      <w:pPr>
        <w:jc w:val="both"/>
        <w:rPr>
          <w:lang w:val="x-none" w:eastAsia="x-none"/>
        </w:rPr>
      </w:pPr>
      <w:r w:rsidRPr="005F0BC4">
        <w:rPr>
          <w:lang w:val="x-none" w:eastAsia="x-none"/>
        </w:rPr>
        <w:t xml:space="preserve">        28 апреля 2022 года команда Красногвардейского района приняла участие в региональном этапе Всероссийских спортивных соревнованиях «Президентские спортивные игры».</w:t>
      </w:r>
    </w:p>
    <w:p w14:paraId="6CF588C6" w14:textId="77777777" w:rsidR="005F0BC4" w:rsidRPr="005F0BC4" w:rsidRDefault="005F0BC4" w:rsidP="005F0BC4">
      <w:pPr>
        <w:shd w:val="clear" w:color="auto" w:fill="FFFFFF"/>
        <w:autoSpaceDE w:val="0"/>
        <w:autoSpaceDN w:val="0"/>
        <w:adjustRightInd w:val="0"/>
        <w:ind w:firstLine="709"/>
        <w:jc w:val="both"/>
      </w:pPr>
      <w:r w:rsidRPr="005F0BC4">
        <w:t xml:space="preserve">13 мая 2022 года команда Красногвардейского района заняла первое место в региональном этапе соревнований по футболу «Кожаный мяч- </w:t>
      </w:r>
      <w:proofErr w:type="gramStart"/>
      <w:r w:rsidRPr="005F0BC4">
        <w:t>2022»(</w:t>
      </w:r>
      <w:proofErr w:type="gramEnd"/>
      <w:r w:rsidRPr="005F0BC4">
        <w:t>старшая группа). Наша команда будет представлять Республику Адыгея на всероссийском уровне.</w:t>
      </w:r>
    </w:p>
    <w:p w14:paraId="228CF99C" w14:textId="77777777" w:rsidR="005F0BC4" w:rsidRPr="005F0BC4" w:rsidRDefault="005F0BC4" w:rsidP="005F0BC4">
      <w:pPr>
        <w:shd w:val="clear" w:color="auto" w:fill="FFFFFF"/>
        <w:autoSpaceDE w:val="0"/>
        <w:autoSpaceDN w:val="0"/>
        <w:adjustRightInd w:val="0"/>
        <w:ind w:firstLine="709"/>
        <w:jc w:val="both"/>
      </w:pPr>
      <w:r w:rsidRPr="005F0BC4">
        <w:t>С 14 по 15 мая 2022 года команда Красногвардейского района приняла участие в Чемпионате Республики Адыгея по легкой атлетике, где было занято 3 призовых места.</w:t>
      </w:r>
    </w:p>
    <w:p w14:paraId="15509BE2" w14:textId="77777777" w:rsidR="005F0BC4" w:rsidRPr="005F0BC4" w:rsidRDefault="005F0BC4" w:rsidP="005F0BC4">
      <w:pPr>
        <w:shd w:val="clear" w:color="auto" w:fill="FFFFFF"/>
        <w:autoSpaceDE w:val="0"/>
        <w:autoSpaceDN w:val="0"/>
        <w:adjustRightInd w:val="0"/>
        <w:ind w:firstLine="709"/>
        <w:jc w:val="both"/>
      </w:pPr>
      <w:r w:rsidRPr="005F0BC4">
        <w:t>20 мая 2022 года команда Красногвардейского района заняла первое место в региональном этапе соревнований по футболу «Кожаный мяч- 2022» (младшая группа).  Наша команда будет представлять Республику Адыгея на всероссийском уровне.</w:t>
      </w:r>
    </w:p>
    <w:p w14:paraId="5078E825" w14:textId="77777777" w:rsidR="005F0BC4" w:rsidRPr="005F0BC4" w:rsidRDefault="005F0BC4" w:rsidP="005F0BC4">
      <w:pPr>
        <w:shd w:val="clear" w:color="auto" w:fill="FFFFFF"/>
        <w:autoSpaceDE w:val="0"/>
        <w:autoSpaceDN w:val="0"/>
        <w:adjustRightInd w:val="0"/>
        <w:ind w:firstLine="709"/>
        <w:jc w:val="both"/>
      </w:pPr>
      <w:r w:rsidRPr="005F0BC4">
        <w:lastRenderedPageBreak/>
        <w:t>22 мая 2022 года делегация Красногвардейского района приняла участие во Всероссийском полумарафоне «</w:t>
      </w:r>
      <w:proofErr w:type="spellStart"/>
      <w:r w:rsidRPr="005F0BC4">
        <w:t>ЗаБег.РФ</w:t>
      </w:r>
      <w:proofErr w:type="spellEnd"/>
      <w:r w:rsidRPr="005F0BC4">
        <w:t>».</w:t>
      </w:r>
    </w:p>
    <w:p w14:paraId="496EB260" w14:textId="77777777" w:rsidR="005F0BC4" w:rsidRPr="005F0BC4" w:rsidRDefault="005F0BC4" w:rsidP="005F0BC4">
      <w:pPr>
        <w:shd w:val="clear" w:color="auto" w:fill="FFFFFF"/>
        <w:autoSpaceDE w:val="0"/>
        <w:autoSpaceDN w:val="0"/>
        <w:adjustRightInd w:val="0"/>
        <w:ind w:firstLine="709"/>
        <w:jc w:val="both"/>
      </w:pPr>
      <w:r w:rsidRPr="005F0BC4">
        <w:t>24 мая 2022 года команда Красногвардейского района приняла участие в Первенстве Республики Адыгея по футболу среди юношей 2008 г.р. Команда Красногвардейского района заняла третье место в группе.</w:t>
      </w:r>
    </w:p>
    <w:p w14:paraId="36BDEC09" w14:textId="77777777" w:rsidR="005F0BC4" w:rsidRPr="005F0BC4" w:rsidRDefault="005F0BC4" w:rsidP="005F0BC4">
      <w:pPr>
        <w:ind w:firstLine="709"/>
        <w:jc w:val="both"/>
      </w:pPr>
      <w:r w:rsidRPr="005F0BC4">
        <w:t xml:space="preserve">12 июня 2022 года команда Красногвардейского района приняла участие в </w:t>
      </w:r>
      <w:proofErr w:type="spellStart"/>
      <w:r w:rsidRPr="005F0BC4">
        <w:t>велофестивале</w:t>
      </w:r>
      <w:proofErr w:type="spellEnd"/>
      <w:r w:rsidRPr="005F0BC4">
        <w:t>, посвященному Дню России.</w:t>
      </w:r>
    </w:p>
    <w:p w14:paraId="2F14E2F9" w14:textId="77777777" w:rsidR="005F0BC4" w:rsidRPr="005F0BC4" w:rsidRDefault="005F0BC4" w:rsidP="005F0BC4">
      <w:pPr>
        <w:shd w:val="clear" w:color="auto" w:fill="FFFFFF"/>
        <w:autoSpaceDE w:val="0"/>
        <w:autoSpaceDN w:val="0"/>
        <w:adjustRightInd w:val="0"/>
        <w:ind w:firstLine="709"/>
        <w:jc w:val="both"/>
      </w:pPr>
      <w:r w:rsidRPr="005F0BC4">
        <w:t xml:space="preserve">16 июня 2022 года команда Красногвардейского района приняла участие в шахматно-шашечном турнире Республики Адыгея среди граждан с ограниченными возможностями, приуроченном ко Дню России. </w:t>
      </w:r>
    </w:p>
    <w:p w14:paraId="4F542BCB" w14:textId="77777777" w:rsidR="005F0BC4" w:rsidRPr="005F0BC4" w:rsidRDefault="005F0BC4" w:rsidP="005F0BC4">
      <w:pPr>
        <w:shd w:val="clear" w:color="auto" w:fill="FFFFFF"/>
        <w:autoSpaceDE w:val="0"/>
        <w:autoSpaceDN w:val="0"/>
        <w:adjustRightInd w:val="0"/>
        <w:ind w:firstLine="709"/>
        <w:jc w:val="both"/>
      </w:pPr>
      <w:r w:rsidRPr="005F0BC4">
        <w:t xml:space="preserve">с 20 по 27 июня 2022 года команда Красногвардейского района приняла участия в Первенстве Республики Адыгея по шахматам среди мальчиков и девочек 2011-2012, 2013-2014 и 2015-2017 г.р. </w:t>
      </w:r>
    </w:p>
    <w:p w14:paraId="6B20F392" w14:textId="77777777" w:rsidR="005F0BC4" w:rsidRPr="005F0BC4" w:rsidRDefault="005F0BC4" w:rsidP="005F0BC4">
      <w:pPr>
        <w:ind w:firstLine="709"/>
        <w:jc w:val="both"/>
      </w:pPr>
      <w:r w:rsidRPr="005F0BC4">
        <w:t>22 июня 2022 года команда Красногвардейского района приняла участие в Финале Спартакиады молодежи России допризывного возраста. Команда Красногвардейского района заняла 1 место и будет представлять Республику Адыгея на Всероссийском уровне.</w:t>
      </w:r>
    </w:p>
    <w:p w14:paraId="6A2D064C" w14:textId="77777777" w:rsidR="005F0BC4" w:rsidRPr="005F0BC4" w:rsidRDefault="005F0BC4" w:rsidP="005F0BC4">
      <w:pPr>
        <w:shd w:val="clear" w:color="auto" w:fill="FFFFFF"/>
        <w:autoSpaceDE w:val="0"/>
        <w:autoSpaceDN w:val="0"/>
        <w:adjustRightInd w:val="0"/>
        <w:ind w:firstLine="709"/>
        <w:jc w:val="both"/>
      </w:pPr>
      <w:r w:rsidRPr="005F0BC4">
        <w:t>2 июля 2022 года команда Красногвардейского района приняла в 2 туре Республиканских соревнований по футболу среди любительских команд, посвященных 100-летию государственности Республики Адыгея.</w:t>
      </w:r>
    </w:p>
    <w:p w14:paraId="5C577EEE" w14:textId="77777777" w:rsidR="005F0BC4" w:rsidRPr="005F0BC4" w:rsidRDefault="005F0BC4" w:rsidP="005F0BC4">
      <w:pPr>
        <w:shd w:val="clear" w:color="auto" w:fill="FFFFFF"/>
        <w:autoSpaceDE w:val="0"/>
        <w:autoSpaceDN w:val="0"/>
        <w:adjustRightInd w:val="0"/>
        <w:ind w:firstLine="709"/>
        <w:jc w:val="both"/>
      </w:pPr>
      <w:r w:rsidRPr="005F0BC4">
        <w:t xml:space="preserve">4 июля 2022 года команда Красногвардейского района в г. </w:t>
      </w:r>
      <w:proofErr w:type="gramStart"/>
      <w:r w:rsidRPr="005F0BC4">
        <w:t>Майкоп  приняла</w:t>
      </w:r>
      <w:proofErr w:type="gramEnd"/>
      <w:r w:rsidRPr="005F0BC4">
        <w:t xml:space="preserve"> участие в Фестивале Всероссийского физкультурно-спортивного комплекса «Готов к труду и обороне» (ГТО) среди обучающихся общеобразовательных организаций. Учащаяся МБОУГ №1 </w:t>
      </w:r>
      <w:proofErr w:type="spellStart"/>
      <w:r w:rsidRPr="005F0BC4">
        <w:t>Черменина</w:t>
      </w:r>
      <w:proofErr w:type="spellEnd"/>
      <w:r w:rsidRPr="005F0BC4">
        <w:t xml:space="preserve"> Мария прошла в следующий этап соревнований и представляла Республику на Всероссийских соревнованиях «ГТО».</w:t>
      </w:r>
    </w:p>
    <w:p w14:paraId="23AD4AD4" w14:textId="77777777" w:rsidR="005F0BC4" w:rsidRPr="005F0BC4" w:rsidRDefault="005F0BC4" w:rsidP="005F0BC4">
      <w:pPr>
        <w:shd w:val="clear" w:color="auto" w:fill="FFFFFF"/>
        <w:autoSpaceDE w:val="0"/>
        <w:autoSpaceDN w:val="0"/>
        <w:adjustRightInd w:val="0"/>
        <w:ind w:firstLine="709"/>
        <w:jc w:val="both"/>
      </w:pPr>
      <w:r w:rsidRPr="005F0BC4">
        <w:t>с 4 по 13 августа 2022 года команда Красногвардейского района приняла участие в г. Иваново во Всероссийских соревнованиях по футболу «Кожаный мяч» среди команд мальчиков младшей возрастной группы 2011-2012 г.р.</w:t>
      </w:r>
    </w:p>
    <w:p w14:paraId="4A1C5CBD" w14:textId="77777777" w:rsidR="005F0BC4" w:rsidRPr="005F0BC4" w:rsidRDefault="005F0BC4" w:rsidP="005F0BC4">
      <w:pPr>
        <w:shd w:val="clear" w:color="auto" w:fill="FFFFFF"/>
        <w:autoSpaceDE w:val="0"/>
        <w:autoSpaceDN w:val="0"/>
        <w:adjustRightInd w:val="0"/>
        <w:ind w:firstLine="709"/>
        <w:jc w:val="both"/>
      </w:pPr>
      <w:r w:rsidRPr="005F0BC4">
        <w:t>15 августа 2022 года команда Красногвардейского района в г. Майкоп приняла участие в республиканском празднике, посвященном Всероссийскому Дню физкультурника. В турнире по футболу команда Красногвардейского района заняла 3 место.</w:t>
      </w:r>
    </w:p>
    <w:p w14:paraId="3D1EA191" w14:textId="77777777" w:rsidR="005F0BC4" w:rsidRPr="005F0BC4" w:rsidRDefault="005F0BC4" w:rsidP="005F0BC4">
      <w:pPr>
        <w:shd w:val="clear" w:color="auto" w:fill="FFFFFF"/>
        <w:autoSpaceDE w:val="0"/>
        <w:autoSpaceDN w:val="0"/>
        <w:adjustRightInd w:val="0"/>
        <w:ind w:firstLine="709"/>
        <w:jc w:val="both"/>
      </w:pPr>
      <w:r w:rsidRPr="005F0BC4">
        <w:t xml:space="preserve">с 19 по 23 августа 2022 года </w:t>
      </w:r>
      <w:proofErr w:type="gramStart"/>
      <w:r w:rsidRPr="005F0BC4">
        <w:t>команда  Красногвардейского</w:t>
      </w:r>
      <w:proofErr w:type="gramEnd"/>
      <w:r w:rsidRPr="005F0BC4">
        <w:t xml:space="preserve"> района приняла участие в Слете талантливой молодежи Республики Адыгея «Фишт-2022.</w:t>
      </w:r>
    </w:p>
    <w:p w14:paraId="5B290886" w14:textId="77777777" w:rsidR="005F0BC4" w:rsidRPr="005F0BC4" w:rsidRDefault="005F0BC4" w:rsidP="005F0BC4">
      <w:pPr>
        <w:jc w:val="both"/>
        <w:rPr>
          <w:bCs/>
          <w:lang w:val="x-none" w:eastAsia="x-none"/>
        </w:rPr>
      </w:pPr>
      <w:r w:rsidRPr="005F0BC4">
        <w:rPr>
          <w:bCs/>
          <w:lang w:val="x-none" w:eastAsia="x-none"/>
        </w:rPr>
        <w:t xml:space="preserve">       С 26 по 31 августа 2022 года команда Красногвардейского района приняла участие в спортивных соревнованиях летней Спартакиады учащихся России 2022 года в с. </w:t>
      </w:r>
      <w:proofErr w:type="spellStart"/>
      <w:r w:rsidRPr="005F0BC4">
        <w:rPr>
          <w:bCs/>
          <w:lang w:val="x-none" w:eastAsia="x-none"/>
        </w:rPr>
        <w:t>Суко</w:t>
      </w:r>
      <w:proofErr w:type="spellEnd"/>
      <w:r w:rsidRPr="005F0BC4">
        <w:rPr>
          <w:bCs/>
          <w:lang w:val="x-none" w:eastAsia="x-none"/>
        </w:rPr>
        <w:t xml:space="preserve">. </w:t>
      </w:r>
    </w:p>
    <w:p w14:paraId="5038D625" w14:textId="77777777" w:rsidR="005F0BC4" w:rsidRPr="005F0BC4" w:rsidRDefault="005F0BC4" w:rsidP="005F0BC4">
      <w:pPr>
        <w:shd w:val="clear" w:color="auto" w:fill="FFFFFF"/>
        <w:autoSpaceDE w:val="0"/>
        <w:autoSpaceDN w:val="0"/>
        <w:adjustRightInd w:val="0"/>
        <w:ind w:firstLine="709"/>
        <w:jc w:val="both"/>
      </w:pPr>
      <w:r w:rsidRPr="005F0BC4">
        <w:t>30 августа 2022 года команда Красногвардейского района в г. Майкоп приняла участие в Республиканских соревнованиях по дартсу, кеглям, прыжкам в длину с места, броску набивного мяча среди граждан с ограниченными возможностями здоровья, приуроченных ко Дню Государственного флага Российской Федерации.</w:t>
      </w:r>
    </w:p>
    <w:p w14:paraId="2F7C1EA3" w14:textId="77777777" w:rsidR="005F0BC4" w:rsidRPr="005F0BC4" w:rsidRDefault="005F0BC4" w:rsidP="005F0BC4">
      <w:pPr>
        <w:shd w:val="clear" w:color="auto" w:fill="FFFFFF"/>
        <w:autoSpaceDE w:val="0"/>
        <w:autoSpaceDN w:val="0"/>
        <w:adjustRightInd w:val="0"/>
        <w:ind w:firstLine="709"/>
        <w:jc w:val="both"/>
      </w:pPr>
      <w:r w:rsidRPr="005F0BC4">
        <w:t xml:space="preserve">3 сентября 2022 года команда Красногвардейского района в г. Майкоп приняла участие в отборочном этапе Фестиваля культуры и спорта народов юга России. В турнире по армспорту Первое место занял Мельников Владислав. В </w:t>
      </w:r>
      <w:proofErr w:type="gramStart"/>
      <w:r w:rsidRPr="005F0BC4">
        <w:t>турнире  по</w:t>
      </w:r>
      <w:proofErr w:type="gramEnd"/>
      <w:r w:rsidRPr="005F0BC4">
        <w:t xml:space="preserve"> перетягивании гири первое место занял Аббасов Мурат. В турнире по перетягиванию каната второе место заняла команда Красногвардейского района. Мельников Владислав и Аббасов Мурат в составе команды Республики Адыгея приняли участие в финальном этапе соревнований, которые проходили в г. Грозном.</w:t>
      </w:r>
    </w:p>
    <w:p w14:paraId="47B01AD9" w14:textId="77777777" w:rsidR="005F0BC4" w:rsidRPr="005F0BC4" w:rsidRDefault="005F0BC4" w:rsidP="005F0BC4">
      <w:pPr>
        <w:shd w:val="clear" w:color="auto" w:fill="FFFFFF"/>
        <w:autoSpaceDE w:val="0"/>
        <w:autoSpaceDN w:val="0"/>
        <w:adjustRightInd w:val="0"/>
        <w:ind w:firstLine="709"/>
        <w:jc w:val="both"/>
      </w:pPr>
      <w:r w:rsidRPr="005F0BC4">
        <w:t>28-29 сентября 2022 года команда Красногвардейского района в г. Майкоп приняла участие в Открытом кубке Республики Адыгея по легкой атлетике.</w:t>
      </w:r>
    </w:p>
    <w:p w14:paraId="4A02C32F" w14:textId="77777777" w:rsidR="005F0BC4" w:rsidRPr="005F0BC4" w:rsidRDefault="005F0BC4" w:rsidP="005F0BC4">
      <w:pPr>
        <w:shd w:val="clear" w:color="auto" w:fill="FFFFFF"/>
        <w:autoSpaceDE w:val="0"/>
        <w:autoSpaceDN w:val="0"/>
        <w:adjustRightInd w:val="0"/>
        <w:ind w:firstLine="709"/>
        <w:jc w:val="both"/>
      </w:pPr>
      <w:r w:rsidRPr="005F0BC4">
        <w:t xml:space="preserve">2 октября 2022 года команда Красногвардейского района в г. Майкоп приняла участие в Региональных черкесских играх «О спорт, ты – мир!».  В дисциплине армспорт среди юношей первое место занял Мнацаканов Дмитрий; третье место занял Пугачев </w:t>
      </w:r>
      <w:r w:rsidRPr="005F0BC4">
        <w:lastRenderedPageBreak/>
        <w:t xml:space="preserve">Александр. В дисциплине армспорт среди мужчин первое место занял Мельников Владислав, третье место Мнацаканов Дмитрий. В дисциплине стрельба из лука первое место занял </w:t>
      </w:r>
      <w:proofErr w:type="spellStart"/>
      <w:r w:rsidRPr="005F0BC4">
        <w:t>Ханапов</w:t>
      </w:r>
      <w:proofErr w:type="spellEnd"/>
      <w:r w:rsidRPr="005F0BC4">
        <w:t xml:space="preserve"> </w:t>
      </w:r>
      <w:proofErr w:type="spellStart"/>
      <w:r w:rsidRPr="005F0BC4">
        <w:t>Айтеч</w:t>
      </w:r>
      <w:proofErr w:type="spellEnd"/>
      <w:r w:rsidRPr="005F0BC4">
        <w:t>. В турнире по футболу команда Красногвардейского района заняла 2 место.</w:t>
      </w:r>
    </w:p>
    <w:p w14:paraId="6706BF6F" w14:textId="77777777" w:rsidR="005F0BC4" w:rsidRPr="005F0BC4" w:rsidRDefault="005F0BC4" w:rsidP="005F0BC4">
      <w:pPr>
        <w:shd w:val="clear" w:color="auto" w:fill="FFFFFF"/>
        <w:autoSpaceDE w:val="0"/>
        <w:autoSpaceDN w:val="0"/>
        <w:adjustRightInd w:val="0"/>
        <w:ind w:firstLine="709"/>
        <w:jc w:val="both"/>
      </w:pPr>
      <w:r w:rsidRPr="005F0BC4">
        <w:t xml:space="preserve"> 4 октября 2022 года команда Красногвардейского района в г. Майкоп приняла участие в Республиканских соревнованиях по пауэрлифтингу, армспорту и гиревому спорту среди граждан с ограниченными возможностями здоровья, приуроченных ко Дню Республики Адыгея. </w:t>
      </w:r>
    </w:p>
    <w:p w14:paraId="08EAEB9B" w14:textId="77777777" w:rsidR="005F0BC4" w:rsidRPr="005F0BC4" w:rsidRDefault="005F0BC4" w:rsidP="005F0BC4">
      <w:pPr>
        <w:ind w:firstLine="709"/>
        <w:jc w:val="both"/>
        <w:rPr>
          <w:lang w:val="x-none" w:eastAsia="x-none"/>
        </w:rPr>
      </w:pPr>
      <w:r w:rsidRPr="005F0BC4">
        <w:rPr>
          <w:lang w:val="x-none" w:eastAsia="x-none"/>
        </w:rPr>
        <w:t xml:space="preserve">12 октября 2022 года команда Красногвардейского района приняла участие в акции «Библиотекам </w:t>
      </w:r>
      <w:proofErr w:type="spellStart"/>
      <w:r w:rsidRPr="005F0BC4">
        <w:rPr>
          <w:lang w:val="x-none" w:eastAsia="x-none"/>
        </w:rPr>
        <w:t>Гениченского</w:t>
      </w:r>
      <w:proofErr w:type="spellEnd"/>
      <w:r w:rsidRPr="005F0BC4">
        <w:rPr>
          <w:lang w:val="x-none" w:eastAsia="x-none"/>
        </w:rPr>
        <w:t xml:space="preserve"> района». </w:t>
      </w:r>
    </w:p>
    <w:p w14:paraId="375D4A76" w14:textId="77777777" w:rsidR="005F0BC4" w:rsidRPr="005F0BC4" w:rsidRDefault="005F0BC4" w:rsidP="005F0BC4">
      <w:pPr>
        <w:ind w:firstLine="709"/>
        <w:jc w:val="both"/>
        <w:rPr>
          <w:lang w:val="x-none" w:eastAsia="x-none"/>
        </w:rPr>
      </w:pPr>
      <w:r w:rsidRPr="005F0BC4">
        <w:rPr>
          <w:lang w:val="x-none" w:eastAsia="x-none"/>
        </w:rPr>
        <w:t>18 ноября 2022 года команда Красногвардейского района приняла участие в Спартакиаде Республики Адыгея среди молодежи допризывного возраста, посвященной Победе в Великой Отечественной войне 1941-1945 годов.</w:t>
      </w:r>
    </w:p>
    <w:p w14:paraId="10FE70B4" w14:textId="77777777" w:rsidR="005F0BC4" w:rsidRPr="005F0BC4" w:rsidRDefault="005F0BC4" w:rsidP="005F0BC4">
      <w:pPr>
        <w:ind w:firstLine="709"/>
        <w:jc w:val="both"/>
        <w:rPr>
          <w:lang w:val="x-none" w:eastAsia="x-none"/>
        </w:rPr>
      </w:pPr>
      <w:r w:rsidRPr="005F0BC4">
        <w:rPr>
          <w:lang w:val="x-none" w:eastAsia="x-none"/>
        </w:rPr>
        <w:t>1 декабря 2022 года команда Красногвардейского района в г. Майкоп приняла участие в Спартакиаде Республики Адыгея среди граждан с ограниченными возможностями, посвященной Международному дню инвалидов. Третье место в прыжках со скакалкой занял Гнеушев Андрей. Первое место в дисциплине «Дартс» занял Попов Спартак.</w:t>
      </w:r>
    </w:p>
    <w:p w14:paraId="0C366915" w14:textId="77777777" w:rsidR="005F0BC4" w:rsidRPr="005F0BC4" w:rsidRDefault="005F0BC4" w:rsidP="005F0BC4">
      <w:pPr>
        <w:ind w:firstLine="709"/>
        <w:jc w:val="both"/>
        <w:rPr>
          <w:lang w:val="x-none" w:eastAsia="x-none"/>
        </w:rPr>
      </w:pPr>
      <w:r w:rsidRPr="005F0BC4">
        <w:rPr>
          <w:lang w:val="x-none" w:eastAsia="x-none"/>
        </w:rPr>
        <w:t xml:space="preserve">24-25 декабря 2022 года команда Красногвардейского района приняла участие в Кубке Республики Адыгея по тяжелой атлетике в п. </w:t>
      </w:r>
      <w:proofErr w:type="spellStart"/>
      <w:r w:rsidRPr="005F0BC4">
        <w:rPr>
          <w:lang w:val="x-none" w:eastAsia="x-none"/>
        </w:rPr>
        <w:t>Энем</w:t>
      </w:r>
      <w:proofErr w:type="spellEnd"/>
      <w:r w:rsidRPr="005F0BC4">
        <w:rPr>
          <w:lang w:val="x-none" w:eastAsia="x-none"/>
        </w:rPr>
        <w:t>. Команда Красногвардейского района заняла первое место.</w:t>
      </w:r>
    </w:p>
    <w:p w14:paraId="1E6A0D3E" w14:textId="77777777" w:rsidR="005F0BC4" w:rsidRPr="005F0BC4" w:rsidRDefault="005F0BC4" w:rsidP="005F0BC4">
      <w:pPr>
        <w:ind w:firstLine="709"/>
        <w:jc w:val="both"/>
      </w:pPr>
      <w:r w:rsidRPr="005F0BC4">
        <w:t>За прошедший год активно велась работа волонтерским штабом «</w:t>
      </w:r>
      <w:proofErr w:type="spellStart"/>
      <w:r w:rsidRPr="005F0BC4">
        <w:t>МыВместе</w:t>
      </w:r>
      <w:proofErr w:type="spellEnd"/>
      <w:r w:rsidRPr="005F0BC4">
        <w:t>». В связи с проведением специальной военной операции (СВО) было открыто 3 пункта сбора гуманитарной помощи. Оперативным штабом Красногвардейского района «</w:t>
      </w:r>
      <w:proofErr w:type="spellStart"/>
      <w:r w:rsidRPr="005F0BC4">
        <w:t>МыВместе</w:t>
      </w:r>
      <w:proofErr w:type="spellEnd"/>
      <w:r w:rsidRPr="005F0BC4">
        <w:t xml:space="preserve">» была создана горячая линия, где принимались заявки на волонтерскую помощь. </w:t>
      </w:r>
      <w:proofErr w:type="gramStart"/>
      <w:r w:rsidRPr="005F0BC4">
        <w:t>Помимо этого</w:t>
      </w:r>
      <w:proofErr w:type="gramEnd"/>
      <w:r w:rsidRPr="005F0BC4">
        <w:t xml:space="preserve"> была организована работа по формированию и отправке гуманитарной помощи. Было собрано и отправлено свыше двух тонн гуманитарной помощи. </w:t>
      </w:r>
    </w:p>
    <w:p w14:paraId="658AC95B" w14:textId="502D4526" w:rsidR="005F0BC4" w:rsidRPr="005F0BC4" w:rsidRDefault="005F0BC4" w:rsidP="005F0BC4">
      <w:pPr>
        <w:ind w:firstLine="709"/>
        <w:jc w:val="both"/>
      </w:pPr>
      <w:r w:rsidRPr="005F0BC4">
        <w:t>Также велась адресная помощь беженцам</w:t>
      </w:r>
      <w:r w:rsidR="00616880">
        <w:t>,</w:t>
      </w:r>
      <w:r w:rsidRPr="005F0BC4">
        <w:t xml:space="preserve"> проживающим на территории Красногвардейского района. Была оказана продуктовая и социальная помощь.  В связи с мобилизацией в Российской Федерации осуществлялась помощь семьям мобилизованных в различных вопросах, том числе бытовых.</w:t>
      </w:r>
    </w:p>
    <w:p w14:paraId="185B8CFD" w14:textId="77777777" w:rsidR="005F0BC4" w:rsidRPr="005F0BC4" w:rsidRDefault="005F0BC4" w:rsidP="005F0BC4">
      <w:pPr>
        <w:shd w:val="clear" w:color="auto" w:fill="FFFFFF"/>
        <w:autoSpaceDE w:val="0"/>
        <w:autoSpaceDN w:val="0"/>
        <w:adjustRightInd w:val="0"/>
        <w:ind w:firstLine="709"/>
        <w:jc w:val="both"/>
      </w:pPr>
    </w:p>
    <w:p w14:paraId="0B3C9317" w14:textId="59A47DC2" w:rsidR="005F0BC4" w:rsidRPr="004428A7" w:rsidRDefault="005F0BC4" w:rsidP="0038352C">
      <w:pPr>
        <w:pStyle w:val="a6"/>
        <w:numPr>
          <w:ilvl w:val="0"/>
          <w:numId w:val="44"/>
        </w:numPr>
        <w:shd w:val="clear" w:color="auto" w:fill="FFFFFF"/>
        <w:suppressAutoHyphens/>
        <w:jc w:val="center"/>
        <w:rPr>
          <w:caps/>
        </w:rPr>
      </w:pPr>
      <w:r w:rsidRPr="004428A7">
        <w:rPr>
          <w:caps/>
        </w:rPr>
        <w:t>охрана правопорядка</w:t>
      </w:r>
    </w:p>
    <w:p w14:paraId="0E22D31B" w14:textId="4CFFE5A9" w:rsidR="005F0BC4" w:rsidRPr="005F0BC4" w:rsidRDefault="005F0BC4" w:rsidP="005F0BC4">
      <w:pPr>
        <w:widowControl w:val="0"/>
        <w:shd w:val="clear" w:color="auto" w:fill="FFFFFF"/>
        <w:autoSpaceDE w:val="0"/>
        <w:autoSpaceDN w:val="0"/>
        <w:adjustRightInd w:val="0"/>
        <w:ind w:firstLine="708"/>
        <w:jc w:val="both"/>
      </w:pPr>
      <w:r w:rsidRPr="005F0BC4">
        <w:t xml:space="preserve">По итогам 12 месяцев 2022 года оперативно-служебная деятельность </w:t>
      </w:r>
      <w:r w:rsidR="00616880">
        <w:t>О</w:t>
      </w:r>
      <w:r w:rsidRPr="005F0BC4">
        <w:t xml:space="preserve">тдела </w:t>
      </w:r>
      <w:r w:rsidR="00616880">
        <w:t xml:space="preserve">МВД России по Красногвардейскому району (далее – Отдел) </w:t>
      </w:r>
      <w:r w:rsidRPr="005F0BC4">
        <w:t xml:space="preserve">характеризуется незначительным ростом числа зарегистрированных преступлений (на 13,8%). Всего зарегистрировано 222 преступления, в том числе 127 - </w:t>
      </w:r>
      <w:proofErr w:type="gramStart"/>
      <w:r w:rsidRPr="005F0BC4">
        <w:t>следствие</w:t>
      </w:r>
      <w:proofErr w:type="gramEnd"/>
      <w:r w:rsidRPr="005F0BC4">
        <w:t xml:space="preserve"> по которым обязательно (+12,4%) и 95 - следствие по которым не обязательно (+15,9%). </w:t>
      </w:r>
    </w:p>
    <w:p w14:paraId="69096815" w14:textId="77777777" w:rsidR="005F0BC4" w:rsidRPr="005F0BC4" w:rsidRDefault="005F0BC4" w:rsidP="005F0BC4">
      <w:pPr>
        <w:widowControl w:val="0"/>
        <w:shd w:val="clear" w:color="auto" w:fill="FFFFFF"/>
        <w:autoSpaceDE w:val="0"/>
        <w:autoSpaceDN w:val="0"/>
        <w:adjustRightInd w:val="0"/>
        <w:ind w:firstLine="708"/>
        <w:jc w:val="both"/>
      </w:pPr>
      <w:r w:rsidRPr="005F0BC4">
        <w:t>Раскрываемость преступлений по сравнению с показателями прошлого года увеличена на 4% и составила 75,9%. Раскрыто 148, нераскрытыми остались 47 преступлений.</w:t>
      </w:r>
    </w:p>
    <w:p w14:paraId="28EACD17"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Зарегистрировано 48 тяжких и особо тяжких преступлений (+17,1%), их раскрываемость увеличена на 4,3% и составила 69,2%. </w:t>
      </w:r>
    </w:p>
    <w:p w14:paraId="52CAAE91" w14:textId="77777777" w:rsidR="005F0BC4" w:rsidRPr="005F0BC4" w:rsidRDefault="005F0BC4" w:rsidP="005F0BC4">
      <w:pPr>
        <w:widowControl w:val="0"/>
        <w:shd w:val="clear" w:color="auto" w:fill="FFFFFF"/>
        <w:autoSpaceDE w:val="0"/>
        <w:autoSpaceDN w:val="0"/>
        <w:adjustRightInd w:val="0"/>
        <w:ind w:firstLine="708"/>
        <w:jc w:val="both"/>
      </w:pPr>
      <w:r w:rsidRPr="005F0BC4">
        <w:t>Активизирована работа по установлению лиц, виновных в совершении наиболее опасных преступлений против личности, таких как убийств, причинение тяжкого вреда здоровью, раскрываемость которых составила 100%.</w:t>
      </w:r>
    </w:p>
    <w:p w14:paraId="4497C7E4" w14:textId="64DBE326" w:rsidR="005F0BC4" w:rsidRPr="005F0BC4" w:rsidRDefault="005F0BC4" w:rsidP="005F0BC4">
      <w:pPr>
        <w:widowControl w:val="0"/>
        <w:shd w:val="clear" w:color="auto" w:fill="FFFFFF"/>
        <w:autoSpaceDE w:val="0"/>
        <w:autoSpaceDN w:val="0"/>
        <w:adjustRightInd w:val="0"/>
        <w:ind w:firstLine="708"/>
        <w:jc w:val="both"/>
      </w:pPr>
      <w:r w:rsidRPr="005F0BC4">
        <w:t>Исходя из анализа оперативной обстановки следует, что преступность в районе во многом обусловлена корыстной составляющей, а большинство проблемных вопросов по раскрытию преступлений связаны с вышеуказанной категорией деяний. В первую очередь это касается раскрытия краж и мошенничеств, в особенности совершенных с использованием телеком</w:t>
      </w:r>
      <w:r w:rsidR="0038352C" w:rsidRPr="004428A7">
        <w:t>м</w:t>
      </w:r>
      <w:r w:rsidRPr="005F0BC4">
        <w:t xml:space="preserve">уникационных и информационных технологий, так называемые «телефонные мошенничества».  </w:t>
      </w:r>
    </w:p>
    <w:p w14:paraId="0DDC6028" w14:textId="77777777" w:rsidR="005F0BC4" w:rsidRPr="005F0BC4" w:rsidRDefault="005F0BC4" w:rsidP="005F0BC4">
      <w:pPr>
        <w:widowControl w:val="0"/>
        <w:shd w:val="clear" w:color="auto" w:fill="FFFFFF"/>
        <w:autoSpaceDE w:val="0"/>
        <w:autoSpaceDN w:val="0"/>
        <w:adjustRightInd w:val="0"/>
        <w:ind w:firstLine="708"/>
        <w:jc w:val="both"/>
      </w:pPr>
      <w:r w:rsidRPr="005F0BC4">
        <w:lastRenderedPageBreak/>
        <w:t xml:space="preserve">По итогам 12 месяцев отмечается увеличение числа зарегистрированных краж на 31,5% (71 против 54 за АППГ). Раскрыто 39 преступлений (27 за АППГ), общий процент раскрываемости краж увеличен на 13,5% и составил 60,9%. Нераскрытыми остались 25 преступлений (АППГ-30). </w:t>
      </w:r>
    </w:p>
    <w:p w14:paraId="5A618857" w14:textId="77777777" w:rsidR="005F0BC4" w:rsidRPr="005F0BC4" w:rsidRDefault="005F0BC4" w:rsidP="005F0BC4">
      <w:pPr>
        <w:widowControl w:val="0"/>
        <w:shd w:val="clear" w:color="auto" w:fill="FFFFFF"/>
        <w:autoSpaceDE w:val="0"/>
        <w:autoSpaceDN w:val="0"/>
        <w:adjustRightInd w:val="0"/>
        <w:ind w:firstLine="708"/>
        <w:jc w:val="both"/>
      </w:pPr>
      <w:r w:rsidRPr="005F0BC4">
        <w:t>За отчетный период отмечается увеличение числа зарегистрированных преступлений совершенным с использованием информационно-телекоммуникационных технологий (ИТТ) на 38,1% (29 против 21 за АППГ), раскрыто 12 преступлений данного вида (АППГ – 4), нераскрыто 13 (АППГ-22), процент раскрываемости данной категории преступлений составил 48% (АППГ-15,4%).</w:t>
      </w:r>
    </w:p>
    <w:p w14:paraId="6AB85914"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Особое внимание уделяется обеспечению экономической безопасности и противодействию коррупции в районе. По итогам 12-ти месяцев 2022 года выявлено 11 преступлений экономической и коррупционной направленности (на уровне АППГ), за истекший период раскрыто 5 преступлений данной категории (АППГ – 3). Направлено в суд 1 уголовно дело экономической и коррупционной направленности по ч.3 ст. 159 УК РФ в отношении 2-х лиц относящееся к категории «прошлых лет». </w:t>
      </w:r>
    </w:p>
    <w:p w14:paraId="3D3E4E8D"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Говоря о повышении инициативы сотрудников Отдела по выявлению преступлений, прежде всего, подразумеваются преступления, связанные с незаконным оборотом наркотиков и оружия. За 12 месяцев 2022 года выявлено 6 преступлений, связанных с незаконным оборотом наркотиков (АППГ – 8), выявлено 9 преступлений, связанных с незаконным оборотом оружия (АППГ – 4), по линии незаконного оборота наркотиков раскрыто 4 преступления (АППГ – 8), по линии незаконного оборота оружия раскрыто 5 преступлений (АППГ – 5). </w:t>
      </w:r>
    </w:p>
    <w:p w14:paraId="1A583B7C"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По итогам 12 месяцев 2022 года подразделениями полиции по охране общественного порядка было выявлено 1501 административное правонарушение. Рассмотрено 677 материалов об административных правонарушениях. Должностными лицами ОМВД наложено штрафов на общую сумму 766 000 рублей, из которых взыскано – 595 000 рублей, процент </w:t>
      </w:r>
      <w:proofErr w:type="spellStart"/>
      <w:r w:rsidRPr="005F0BC4">
        <w:t>взыскиваемости</w:t>
      </w:r>
      <w:proofErr w:type="spellEnd"/>
      <w:r w:rsidRPr="005F0BC4">
        <w:t xml:space="preserve"> составил 78%.</w:t>
      </w:r>
    </w:p>
    <w:p w14:paraId="45EEC9BB"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В целях профилактики тяжких и особо тяжких преступлений, в том числе против личности постоянно проводится работа по выявлению превентивных составов (ст.112; 115; 116; 117; 119; 150; 151; 156; ч.ч.1,2 ст.213; 232, 241 УК РФ). Так по итогам работы за 12 месяцев 2022 года в суд направлено 29 (АППГ-36) уголовных дел по преступлениям данной категории. </w:t>
      </w:r>
    </w:p>
    <w:p w14:paraId="74BDE1EC"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Имеются определенные результаты работы в сфере незаконного оборота алкогольной продукции. В истекшем периоде текущего года было выявлено 8 фактов реализации спиртосодержащей продукции и 2 факта незаконной перевозки алкогольной продукции без сопроводительных документов, из незаконного оборота изъято 41,9 литра. </w:t>
      </w:r>
    </w:p>
    <w:p w14:paraId="33911684" w14:textId="77777777" w:rsidR="005F0BC4" w:rsidRPr="005F0BC4" w:rsidRDefault="005F0BC4" w:rsidP="005F0BC4">
      <w:pPr>
        <w:widowControl w:val="0"/>
        <w:shd w:val="clear" w:color="auto" w:fill="FFFFFF"/>
        <w:autoSpaceDE w:val="0"/>
        <w:autoSpaceDN w:val="0"/>
        <w:adjustRightInd w:val="0"/>
        <w:ind w:firstLine="708"/>
        <w:jc w:val="both"/>
      </w:pPr>
      <w:r w:rsidRPr="005F0BC4">
        <w:t xml:space="preserve">Самое пристальное внимание уделяется предупреждению преступлений, совершаемых как несовершеннолетними, так и в отношении них. На профилактическом учете в ПДН Отдела МВД Росси по Красногвардейскому району состоит 18 несовершеннолетних и 24 неблагополучных семей. В отчетном периоде 9 несовершеннолетними совершено 9 преступлений, за аналогичный период 2021 года несовершеннолетними преступлений не совершалось. </w:t>
      </w:r>
    </w:p>
    <w:p w14:paraId="6019A27D" w14:textId="77777777" w:rsidR="005F0BC4" w:rsidRPr="005F0BC4" w:rsidRDefault="005F0BC4" w:rsidP="005F0BC4">
      <w:pPr>
        <w:widowControl w:val="0"/>
        <w:shd w:val="clear" w:color="auto" w:fill="FFFFFF"/>
        <w:autoSpaceDE w:val="0"/>
        <w:autoSpaceDN w:val="0"/>
        <w:adjustRightInd w:val="0"/>
        <w:ind w:firstLine="708"/>
        <w:jc w:val="both"/>
      </w:pPr>
      <w:r w:rsidRPr="005F0BC4">
        <w:t>По-прежнему непростой остается ситуация на дорогах района. В текущем году зарегистрировано 17 дорожно-транспортных происшествий (АППГ-21), в котором 20 человек получили телесные повреждения (АППГ-22), погибло– 5 (АППГ-12). Следует отметить, что в целях предупреждения ДТП в состоянии опьянения, необходимо расширить практику проведения проверок водителей на предмет выявления у них признаков опьянения. В текущем году к уголовной ответственности по статье 264 пр.1 УК РФ (управление транспортным средством в состоянии опьянения лицом, лишенным права управления) привлечено 8 лиц.</w:t>
      </w:r>
    </w:p>
    <w:p w14:paraId="527B7BC3" w14:textId="7197AB74" w:rsidR="005F0BC4" w:rsidRPr="005F0BC4" w:rsidRDefault="005F0BC4" w:rsidP="005F0BC4">
      <w:pPr>
        <w:widowControl w:val="0"/>
        <w:shd w:val="clear" w:color="auto" w:fill="FFFFFF"/>
        <w:autoSpaceDE w:val="0"/>
        <w:autoSpaceDN w:val="0"/>
        <w:adjustRightInd w:val="0"/>
        <w:ind w:firstLine="708"/>
        <w:jc w:val="both"/>
      </w:pPr>
      <w:r w:rsidRPr="005F0BC4">
        <w:t xml:space="preserve">Серьезное внимание уделяется повышению эффективности государственного регулирования миграционных процессов в рамках реализации соответствующей </w:t>
      </w:r>
      <w:r w:rsidRPr="005F0BC4">
        <w:lastRenderedPageBreak/>
        <w:t>Концепции, рассчитанной до 2025 года. Дополнительные усилия направлены на выявление и пресечение правонарушений в миграционной сфере, устранению</w:t>
      </w:r>
      <w:r w:rsidR="004428A7" w:rsidRPr="004428A7">
        <w:t xml:space="preserve"> </w:t>
      </w:r>
      <w:proofErr w:type="gramStart"/>
      <w:r w:rsidRPr="005F0BC4">
        <w:t>факторов</w:t>
      </w:r>
      <w:proofErr w:type="gramEnd"/>
      <w:r w:rsidRPr="005F0BC4">
        <w:t xml:space="preserve"> способствующих их совершению. В рамках контрольно-надзорной деятельности регулярно осуществляются проверки соблюдения правил регистрации и учета иностранных граждан по месту пребывания, жительства и работы. В отчетном периоде сотрудниками Отдела по главе 18 КоАП РФ выявлено 219 нарушений в данной сфере. Все реализованные меры позволили сохранить тенденцию снижения уровня нелегальной миграции, способствовали сокращению количества преступлений, совершаемых иностранными гражданами или лицами без гражданства.</w:t>
      </w:r>
    </w:p>
    <w:p w14:paraId="6647C653" w14:textId="77777777" w:rsidR="005F0BC4" w:rsidRPr="005F0BC4" w:rsidRDefault="005F0BC4" w:rsidP="005F0BC4">
      <w:pPr>
        <w:widowControl w:val="0"/>
        <w:shd w:val="clear" w:color="auto" w:fill="FFFFFF"/>
        <w:autoSpaceDE w:val="0"/>
        <w:autoSpaceDN w:val="0"/>
        <w:adjustRightInd w:val="0"/>
        <w:ind w:firstLine="708"/>
        <w:jc w:val="both"/>
        <w:rPr>
          <w:sz w:val="28"/>
          <w:szCs w:val="28"/>
        </w:rPr>
      </w:pPr>
    </w:p>
    <w:p w14:paraId="606287FD" w14:textId="3F07F15E" w:rsidR="005F0BC4" w:rsidRDefault="005F0BC4" w:rsidP="005F0BC4">
      <w:pPr>
        <w:rPr>
          <w:sz w:val="28"/>
          <w:szCs w:val="28"/>
        </w:rPr>
      </w:pPr>
    </w:p>
    <w:p w14:paraId="2EC371AD" w14:textId="77777777" w:rsidR="005F0BC4" w:rsidRPr="00C82EAB" w:rsidRDefault="005F0BC4" w:rsidP="005F0BC4">
      <w:pPr>
        <w:rPr>
          <w:sz w:val="28"/>
          <w:szCs w:val="28"/>
        </w:rPr>
      </w:pPr>
    </w:p>
    <w:sectPr w:rsidR="005F0BC4" w:rsidRPr="00C82EAB" w:rsidSect="00CA4A9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0CD0" w14:textId="77777777" w:rsidR="00764C59" w:rsidRDefault="00764C59" w:rsidP="00CA4A98">
      <w:r>
        <w:separator/>
      </w:r>
    </w:p>
  </w:endnote>
  <w:endnote w:type="continuationSeparator" w:id="0">
    <w:p w14:paraId="214D3486" w14:textId="77777777" w:rsidR="00764C59" w:rsidRDefault="00764C59" w:rsidP="00CA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22449"/>
      <w:docPartObj>
        <w:docPartGallery w:val="Page Numbers (Bottom of Page)"/>
        <w:docPartUnique/>
      </w:docPartObj>
    </w:sdtPr>
    <w:sdtContent>
      <w:p w14:paraId="190AE4BA" w14:textId="77777777" w:rsidR="00CA4A98" w:rsidRDefault="00CA4A98">
        <w:pPr>
          <w:pStyle w:val="ad"/>
          <w:jc w:val="center"/>
        </w:pPr>
        <w:r>
          <w:fldChar w:fldCharType="begin"/>
        </w:r>
        <w:r>
          <w:instrText>PAGE   \* MERGEFORMAT</w:instrText>
        </w:r>
        <w:r>
          <w:fldChar w:fldCharType="separate"/>
        </w:r>
        <w:r w:rsidR="00310569">
          <w:rPr>
            <w:noProof/>
          </w:rPr>
          <w:t>2</w:t>
        </w:r>
        <w:r>
          <w:fldChar w:fldCharType="end"/>
        </w:r>
      </w:p>
    </w:sdtContent>
  </w:sdt>
  <w:p w14:paraId="51F561A7" w14:textId="77777777" w:rsidR="00CA4A98" w:rsidRDefault="00CA4A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30A9" w14:textId="77777777" w:rsidR="00764C59" w:rsidRDefault="00764C59" w:rsidP="00CA4A98">
      <w:r>
        <w:separator/>
      </w:r>
    </w:p>
  </w:footnote>
  <w:footnote w:type="continuationSeparator" w:id="0">
    <w:p w14:paraId="56B94334" w14:textId="77777777" w:rsidR="00764C59" w:rsidRDefault="00764C59" w:rsidP="00CA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3BCC7A4C"/>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3">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4">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6">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7">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8">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abstractNum>
  <w:abstractNum w:abstractNumId="3" w15:restartNumberingAfterBreak="0">
    <w:nsid w:val="00000004"/>
    <w:multiLevelType w:val="singleLevel"/>
    <w:tmpl w:val="00000004"/>
    <w:name w:val="WW8Num6"/>
    <w:lvl w:ilvl="0">
      <w:start w:val="1"/>
      <w:numFmt w:val="bullet"/>
      <w:lvlText w:val=""/>
      <w:lvlJc w:val="left"/>
      <w:pPr>
        <w:tabs>
          <w:tab w:val="num" w:pos="2480"/>
        </w:tabs>
        <w:ind w:left="248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1B47926"/>
    <w:multiLevelType w:val="hybridMultilevel"/>
    <w:tmpl w:val="45927C4E"/>
    <w:lvl w:ilvl="0" w:tplc="E1A29D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37F2C84"/>
    <w:multiLevelType w:val="hybridMultilevel"/>
    <w:tmpl w:val="29563980"/>
    <w:lvl w:ilvl="0" w:tplc="C346FFCE">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3880C69"/>
    <w:multiLevelType w:val="hybridMultilevel"/>
    <w:tmpl w:val="EF02A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15D63"/>
    <w:multiLevelType w:val="hybridMultilevel"/>
    <w:tmpl w:val="5762AAD0"/>
    <w:lvl w:ilvl="0" w:tplc="A42EFA8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8E94BE7"/>
    <w:multiLevelType w:val="hybridMultilevel"/>
    <w:tmpl w:val="49D4D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A05EC"/>
    <w:multiLevelType w:val="hybridMultilevel"/>
    <w:tmpl w:val="A4582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8C630A"/>
    <w:multiLevelType w:val="hybridMultilevel"/>
    <w:tmpl w:val="550E6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77466"/>
    <w:multiLevelType w:val="hybridMultilevel"/>
    <w:tmpl w:val="5F12B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4107D7"/>
    <w:multiLevelType w:val="multilevel"/>
    <w:tmpl w:val="E0745B6A"/>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2A2B7D8C"/>
    <w:multiLevelType w:val="multilevel"/>
    <w:tmpl w:val="8F5E8D7C"/>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2A732BC0"/>
    <w:multiLevelType w:val="hybridMultilevel"/>
    <w:tmpl w:val="A4E6B100"/>
    <w:lvl w:ilvl="0" w:tplc="C0B43880">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1C6A79"/>
    <w:multiLevelType w:val="hybridMultilevel"/>
    <w:tmpl w:val="F1D4E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7500F3"/>
    <w:multiLevelType w:val="hybridMultilevel"/>
    <w:tmpl w:val="5378BCCA"/>
    <w:lvl w:ilvl="0" w:tplc="F626D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3A4FBD"/>
    <w:multiLevelType w:val="hybridMultilevel"/>
    <w:tmpl w:val="9490E9F0"/>
    <w:lvl w:ilvl="0" w:tplc="791A455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C03028A"/>
    <w:multiLevelType w:val="hybridMultilevel"/>
    <w:tmpl w:val="68A2A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7471DD"/>
    <w:multiLevelType w:val="hybridMultilevel"/>
    <w:tmpl w:val="EF729D88"/>
    <w:lvl w:ilvl="0" w:tplc="132E20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0C17DF4"/>
    <w:multiLevelType w:val="hybridMultilevel"/>
    <w:tmpl w:val="4C5CE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3392444"/>
    <w:multiLevelType w:val="hybridMultilevel"/>
    <w:tmpl w:val="1A00CD5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15:restartNumberingAfterBreak="0">
    <w:nsid w:val="445B0C0F"/>
    <w:multiLevelType w:val="multilevel"/>
    <w:tmpl w:val="D7C67F0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8732F68"/>
    <w:multiLevelType w:val="hybridMultilevel"/>
    <w:tmpl w:val="CE68E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362380"/>
    <w:multiLevelType w:val="hybridMultilevel"/>
    <w:tmpl w:val="39F28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0187985"/>
    <w:multiLevelType w:val="multilevel"/>
    <w:tmpl w:val="75A22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0AF1784"/>
    <w:multiLevelType w:val="hybridMultilevel"/>
    <w:tmpl w:val="D0DE8C28"/>
    <w:lvl w:ilvl="0" w:tplc="04190001">
      <w:start w:val="1"/>
      <w:numFmt w:val="bullet"/>
      <w:lvlText w:val=""/>
      <w:lvlJc w:val="left"/>
      <w:pPr>
        <w:ind w:left="1890" w:hanging="360"/>
      </w:pPr>
      <w:rPr>
        <w:rFonts w:ascii="Symbol" w:hAnsi="Symbol" w:hint="default"/>
      </w:rPr>
    </w:lvl>
    <w:lvl w:ilvl="1" w:tplc="04190003">
      <w:start w:val="1"/>
      <w:numFmt w:val="bullet"/>
      <w:lvlText w:val="o"/>
      <w:lvlJc w:val="left"/>
      <w:pPr>
        <w:ind w:left="2610" w:hanging="360"/>
      </w:pPr>
      <w:rPr>
        <w:rFonts w:ascii="Courier New" w:hAnsi="Courier New" w:cs="Courier New" w:hint="default"/>
      </w:rPr>
    </w:lvl>
    <w:lvl w:ilvl="2" w:tplc="04190005">
      <w:start w:val="1"/>
      <w:numFmt w:val="bullet"/>
      <w:lvlText w:val=""/>
      <w:lvlJc w:val="left"/>
      <w:pPr>
        <w:ind w:left="3330" w:hanging="360"/>
      </w:pPr>
      <w:rPr>
        <w:rFonts w:ascii="Wingdings" w:hAnsi="Wingdings" w:hint="default"/>
      </w:rPr>
    </w:lvl>
    <w:lvl w:ilvl="3" w:tplc="04190001">
      <w:start w:val="1"/>
      <w:numFmt w:val="bullet"/>
      <w:lvlText w:val=""/>
      <w:lvlJc w:val="left"/>
      <w:pPr>
        <w:ind w:left="4050" w:hanging="360"/>
      </w:pPr>
      <w:rPr>
        <w:rFonts w:ascii="Symbol" w:hAnsi="Symbol" w:hint="default"/>
      </w:rPr>
    </w:lvl>
    <w:lvl w:ilvl="4" w:tplc="04190003">
      <w:start w:val="1"/>
      <w:numFmt w:val="bullet"/>
      <w:lvlText w:val="o"/>
      <w:lvlJc w:val="left"/>
      <w:pPr>
        <w:ind w:left="4770" w:hanging="360"/>
      </w:pPr>
      <w:rPr>
        <w:rFonts w:ascii="Courier New" w:hAnsi="Courier New" w:cs="Courier New" w:hint="default"/>
      </w:rPr>
    </w:lvl>
    <w:lvl w:ilvl="5" w:tplc="04190005">
      <w:start w:val="1"/>
      <w:numFmt w:val="bullet"/>
      <w:lvlText w:val=""/>
      <w:lvlJc w:val="left"/>
      <w:pPr>
        <w:ind w:left="5490" w:hanging="360"/>
      </w:pPr>
      <w:rPr>
        <w:rFonts w:ascii="Wingdings" w:hAnsi="Wingdings" w:hint="default"/>
      </w:rPr>
    </w:lvl>
    <w:lvl w:ilvl="6" w:tplc="04190001">
      <w:start w:val="1"/>
      <w:numFmt w:val="bullet"/>
      <w:lvlText w:val=""/>
      <w:lvlJc w:val="left"/>
      <w:pPr>
        <w:ind w:left="6210" w:hanging="360"/>
      </w:pPr>
      <w:rPr>
        <w:rFonts w:ascii="Symbol" w:hAnsi="Symbol" w:hint="default"/>
      </w:rPr>
    </w:lvl>
    <w:lvl w:ilvl="7" w:tplc="04190003">
      <w:start w:val="1"/>
      <w:numFmt w:val="bullet"/>
      <w:lvlText w:val="o"/>
      <w:lvlJc w:val="left"/>
      <w:pPr>
        <w:ind w:left="6930" w:hanging="360"/>
      </w:pPr>
      <w:rPr>
        <w:rFonts w:ascii="Courier New" w:hAnsi="Courier New" w:cs="Courier New" w:hint="default"/>
      </w:rPr>
    </w:lvl>
    <w:lvl w:ilvl="8" w:tplc="04190005">
      <w:start w:val="1"/>
      <w:numFmt w:val="bullet"/>
      <w:lvlText w:val=""/>
      <w:lvlJc w:val="left"/>
      <w:pPr>
        <w:ind w:left="7650" w:hanging="360"/>
      </w:pPr>
      <w:rPr>
        <w:rFonts w:ascii="Wingdings" w:hAnsi="Wingdings" w:hint="default"/>
      </w:rPr>
    </w:lvl>
  </w:abstractNum>
  <w:abstractNum w:abstractNumId="28" w15:restartNumberingAfterBreak="0">
    <w:nsid w:val="548C5238"/>
    <w:multiLevelType w:val="hybridMultilevel"/>
    <w:tmpl w:val="3356F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8EA4E18"/>
    <w:multiLevelType w:val="hybridMultilevel"/>
    <w:tmpl w:val="7B6C7B28"/>
    <w:lvl w:ilvl="0" w:tplc="F626D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0568F0"/>
    <w:multiLevelType w:val="hybridMultilevel"/>
    <w:tmpl w:val="D19C0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4EB5E9B"/>
    <w:multiLevelType w:val="hybridMultilevel"/>
    <w:tmpl w:val="444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AA440A"/>
    <w:multiLevelType w:val="multilevel"/>
    <w:tmpl w:val="0DFE4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8542FBD"/>
    <w:multiLevelType w:val="hybridMultilevel"/>
    <w:tmpl w:val="89F613D8"/>
    <w:lvl w:ilvl="0" w:tplc="655C0F98">
      <w:start w:val="114"/>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4" w15:restartNumberingAfterBreak="0">
    <w:nsid w:val="6E190E56"/>
    <w:multiLevelType w:val="hybridMultilevel"/>
    <w:tmpl w:val="5BF679EC"/>
    <w:lvl w:ilvl="0" w:tplc="D69A770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14D6B48"/>
    <w:multiLevelType w:val="hybridMultilevel"/>
    <w:tmpl w:val="E52A43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21F6FC3"/>
    <w:multiLevelType w:val="hybridMultilevel"/>
    <w:tmpl w:val="95124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20462A"/>
    <w:multiLevelType w:val="hybridMultilevel"/>
    <w:tmpl w:val="24C4E266"/>
    <w:lvl w:ilvl="0" w:tplc="23A614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5324E67"/>
    <w:multiLevelType w:val="hybridMultilevel"/>
    <w:tmpl w:val="FBE4E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86683D"/>
    <w:multiLevelType w:val="multilevel"/>
    <w:tmpl w:val="C79AF9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FD1692"/>
    <w:multiLevelType w:val="hybridMultilevel"/>
    <w:tmpl w:val="E04EB836"/>
    <w:lvl w:ilvl="0" w:tplc="7848DD1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D6361D"/>
    <w:multiLevelType w:val="hybridMultilevel"/>
    <w:tmpl w:val="29F27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6191802">
    <w:abstractNumId w:val="5"/>
  </w:num>
  <w:num w:numId="2" w16cid:durableId="345637869">
    <w:abstractNumId w:val="6"/>
  </w:num>
  <w:num w:numId="3" w16cid:durableId="757754936">
    <w:abstractNumId w:val="18"/>
  </w:num>
  <w:num w:numId="4" w16cid:durableId="1831601600">
    <w:abstractNumId w:val="34"/>
  </w:num>
  <w:num w:numId="5" w16cid:durableId="687101870">
    <w:abstractNumId w:val="31"/>
  </w:num>
  <w:num w:numId="6" w16cid:durableId="1141385211">
    <w:abstractNumId w:val="23"/>
  </w:num>
  <w:num w:numId="7" w16cid:durableId="151066542">
    <w:abstractNumId w:val="22"/>
  </w:num>
  <w:num w:numId="8" w16cid:durableId="597714227">
    <w:abstractNumId w:val="26"/>
  </w:num>
  <w:num w:numId="9" w16cid:durableId="381296825">
    <w:abstractNumId w:val="32"/>
  </w:num>
  <w:num w:numId="10" w16cid:durableId="278149932">
    <w:abstractNumId w:val="3"/>
  </w:num>
  <w:num w:numId="11" w16cid:durableId="1440417844">
    <w:abstractNumId w:val="2"/>
  </w:num>
  <w:num w:numId="12" w16cid:durableId="455492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55796">
    <w:abstractNumId w:val="9"/>
  </w:num>
  <w:num w:numId="14" w16cid:durableId="1013457406">
    <w:abstractNumId w:val="0"/>
  </w:num>
  <w:num w:numId="15" w16cid:durableId="996617644">
    <w:abstractNumId w:val="1"/>
  </w:num>
  <w:num w:numId="16" w16cid:durableId="1707946783">
    <w:abstractNumId w:val="4"/>
  </w:num>
  <w:num w:numId="17" w16cid:durableId="1690138382">
    <w:abstractNumId w:val="17"/>
  </w:num>
  <w:num w:numId="18" w16cid:durableId="627711409">
    <w:abstractNumId w:val="29"/>
  </w:num>
  <w:num w:numId="19" w16cid:durableId="1136794608">
    <w:abstractNumId w:val="8"/>
  </w:num>
  <w:num w:numId="20" w16cid:durableId="1831553428">
    <w:abstractNumId w:val="33"/>
  </w:num>
  <w:num w:numId="21" w16cid:durableId="95488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973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5054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3594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11053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408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9449132">
    <w:abstractNumId w:val="39"/>
  </w:num>
  <w:num w:numId="28" w16cid:durableId="6867174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4522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9482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3616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573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93052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46816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6920461">
    <w:abstractNumId w:val="35"/>
  </w:num>
  <w:num w:numId="36" w16cid:durableId="1593318930">
    <w:abstractNumId w:val="27"/>
  </w:num>
  <w:num w:numId="37" w16cid:durableId="1337028134">
    <w:abstractNumId w:val="14"/>
  </w:num>
  <w:num w:numId="38" w16cid:durableId="1208762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068220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7437903">
    <w:abstractNumId w:val="11"/>
  </w:num>
  <w:num w:numId="41" w16cid:durableId="648293769">
    <w:abstractNumId w:val="16"/>
  </w:num>
  <w:num w:numId="42" w16cid:durableId="1053309191">
    <w:abstractNumId w:val="2"/>
    <w:lvlOverride w:ilvl="0">
      <w:startOverride w:val="2"/>
    </w:lvlOverride>
  </w:num>
  <w:num w:numId="43" w16cid:durableId="18748025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91448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FDB"/>
    <w:rsid w:val="00026BAD"/>
    <w:rsid w:val="00063BC5"/>
    <w:rsid w:val="000A6B0D"/>
    <w:rsid w:val="000C5EE9"/>
    <w:rsid w:val="000D43AC"/>
    <w:rsid w:val="000F463D"/>
    <w:rsid w:val="001763A0"/>
    <w:rsid w:val="00195F38"/>
    <w:rsid w:val="00243E23"/>
    <w:rsid w:val="0027337B"/>
    <w:rsid w:val="002B1B24"/>
    <w:rsid w:val="002F4047"/>
    <w:rsid w:val="002F5182"/>
    <w:rsid w:val="00310569"/>
    <w:rsid w:val="00320F0B"/>
    <w:rsid w:val="003541F0"/>
    <w:rsid w:val="0038352C"/>
    <w:rsid w:val="003D2566"/>
    <w:rsid w:val="003D6CEE"/>
    <w:rsid w:val="003F6DE9"/>
    <w:rsid w:val="004428A7"/>
    <w:rsid w:val="00480A08"/>
    <w:rsid w:val="004F3678"/>
    <w:rsid w:val="00515CE8"/>
    <w:rsid w:val="0059768D"/>
    <w:rsid w:val="005A3C32"/>
    <w:rsid w:val="005F0BC4"/>
    <w:rsid w:val="0060210A"/>
    <w:rsid w:val="00605105"/>
    <w:rsid w:val="00616880"/>
    <w:rsid w:val="00651612"/>
    <w:rsid w:val="006658CD"/>
    <w:rsid w:val="00677420"/>
    <w:rsid w:val="00687BE4"/>
    <w:rsid w:val="006B2562"/>
    <w:rsid w:val="006C5418"/>
    <w:rsid w:val="006D49DD"/>
    <w:rsid w:val="006E04F8"/>
    <w:rsid w:val="006E0D8E"/>
    <w:rsid w:val="006E5D89"/>
    <w:rsid w:val="006F6212"/>
    <w:rsid w:val="00764C59"/>
    <w:rsid w:val="007D4026"/>
    <w:rsid w:val="00822659"/>
    <w:rsid w:val="00917D1C"/>
    <w:rsid w:val="00922052"/>
    <w:rsid w:val="00961A0C"/>
    <w:rsid w:val="009741FD"/>
    <w:rsid w:val="009D4818"/>
    <w:rsid w:val="009F7788"/>
    <w:rsid w:val="00A2662C"/>
    <w:rsid w:val="00A46CEE"/>
    <w:rsid w:val="00A620BF"/>
    <w:rsid w:val="00A86FD6"/>
    <w:rsid w:val="00AD3FA9"/>
    <w:rsid w:val="00B02CBC"/>
    <w:rsid w:val="00B03A35"/>
    <w:rsid w:val="00B03AC8"/>
    <w:rsid w:val="00B40512"/>
    <w:rsid w:val="00B772CB"/>
    <w:rsid w:val="00B81C9C"/>
    <w:rsid w:val="00B846CA"/>
    <w:rsid w:val="00B87B30"/>
    <w:rsid w:val="00B96F71"/>
    <w:rsid w:val="00BE7E34"/>
    <w:rsid w:val="00C022BD"/>
    <w:rsid w:val="00C2400D"/>
    <w:rsid w:val="00C577BE"/>
    <w:rsid w:val="00C75BFE"/>
    <w:rsid w:val="00C82EAB"/>
    <w:rsid w:val="00C96A4D"/>
    <w:rsid w:val="00CA4A98"/>
    <w:rsid w:val="00D90132"/>
    <w:rsid w:val="00D9748F"/>
    <w:rsid w:val="00DA44BA"/>
    <w:rsid w:val="00DC35AD"/>
    <w:rsid w:val="00DC5816"/>
    <w:rsid w:val="00E2390C"/>
    <w:rsid w:val="00E337D4"/>
    <w:rsid w:val="00E43109"/>
    <w:rsid w:val="00E4548D"/>
    <w:rsid w:val="00EB3050"/>
    <w:rsid w:val="00EE51FF"/>
    <w:rsid w:val="00F3130C"/>
    <w:rsid w:val="00F410A3"/>
    <w:rsid w:val="00F4132E"/>
    <w:rsid w:val="00F65E13"/>
    <w:rsid w:val="00F85C27"/>
    <w:rsid w:val="00FA1E29"/>
    <w:rsid w:val="00FC56BF"/>
    <w:rsid w:val="00FE1FDB"/>
    <w:rsid w:val="00FF20CE"/>
    <w:rsid w:val="00F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B0ED"/>
  <w15:docId w15:val="{55A7EA19-90BA-4427-8549-825FA4BB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6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0BC4"/>
    <w:pPr>
      <w:keepNext/>
      <w:jc w:val="center"/>
      <w:outlineLvl w:val="0"/>
    </w:pPr>
    <w:rPr>
      <w:rFonts w:ascii="Calibri" w:hAnsi="Calibri"/>
      <w:b/>
      <w:bCs/>
      <w:lang w:val="x-none" w:eastAsia="x-none"/>
    </w:rPr>
  </w:style>
  <w:style w:type="paragraph" w:styleId="2">
    <w:name w:val="heading 2"/>
    <w:basedOn w:val="a"/>
    <w:next w:val="a"/>
    <w:link w:val="20"/>
    <w:qFormat/>
    <w:rsid w:val="005F0BC4"/>
    <w:pPr>
      <w:keepNext/>
      <w:ind w:firstLine="708"/>
      <w:outlineLvl w:val="1"/>
    </w:pPr>
    <w:rPr>
      <w:rFonts w:ascii="Calibri" w:hAnsi="Calibri"/>
      <w:lang w:val="x-none" w:eastAsia="x-none"/>
    </w:rPr>
  </w:style>
  <w:style w:type="paragraph" w:styleId="3">
    <w:name w:val="heading 3"/>
    <w:basedOn w:val="a"/>
    <w:next w:val="a"/>
    <w:link w:val="30"/>
    <w:qFormat/>
    <w:rsid w:val="005F0BC4"/>
    <w:pPr>
      <w:keepNext/>
      <w:autoSpaceDE w:val="0"/>
      <w:autoSpaceDN w:val="0"/>
      <w:adjustRightInd w:val="0"/>
      <w:spacing w:line="264" w:lineRule="exact"/>
      <w:jc w:val="right"/>
      <w:outlineLvl w:val="2"/>
    </w:pPr>
    <w:rPr>
      <w:b/>
      <w:bCs/>
      <w:lang w:val="x-none" w:eastAsia="x-none"/>
    </w:rPr>
  </w:style>
  <w:style w:type="paragraph" w:styleId="4">
    <w:name w:val="heading 4"/>
    <w:basedOn w:val="a"/>
    <w:next w:val="a"/>
    <w:link w:val="40"/>
    <w:qFormat/>
    <w:rsid w:val="005F0BC4"/>
    <w:pPr>
      <w:keepNext/>
      <w:keepLines/>
      <w:spacing w:before="200"/>
      <w:outlineLvl w:val="3"/>
    </w:pPr>
    <w:rPr>
      <w:rFonts w:ascii="Cambria" w:hAnsi="Cambria"/>
      <w:b/>
      <w:bCs/>
      <w:i/>
      <w:iCs/>
      <w:color w:val="4F81BD"/>
      <w:lang w:val="x-none" w:eastAsia="x-none"/>
    </w:rPr>
  </w:style>
  <w:style w:type="paragraph" w:styleId="5">
    <w:name w:val="heading 5"/>
    <w:basedOn w:val="a"/>
    <w:next w:val="a"/>
    <w:link w:val="50"/>
    <w:qFormat/>
    <w:rsid w:val="005F0BC4"/>
    <w:pPr>
      <w:keepNext/>
      <w:jc w:val="center"/>
      <w:outlineLvl w:val="4"/>
    </w:pPr>
    <w:rPr>
      <w:b/>
      <w:i/>
      <w:color w:val="000000"/>
      <w:lang w:val="x-none" w:eastAsia="x-none"/>
    </w:rPr>
  </w:style>
  <w:style w:type="paragraph" w:styleId="6">
    <w:name w:val="heading 6"/>
    <w:basedOn w:val="a"/>
    <w:next w:val="a"/>
    <w:link w:val="60"/>
    <w:qFormat/>
    <w:rsid w:val="005F0BC4"/>
    <w:pPr>
      <w:keepNext/>
      <w:jc w:val="center"/>
      <w:outlineLvl w:val="5"/>
    </w:pPr>
    <w:rPr>
      <w:rFonts w:ascii="Arial" w:hAnsi="Arial"/>
      <w:b/>
      <w:color w:val="000080"/>
      <w:szCs w:val="20"/>
      <w:lang w:val="x-none" w:eastAsia="x-none"/>
    </w:rPr>
  </w:style>
  <w:style w:type="paragraph" w:styleId="7">
    <w:name w:val="heading 7"/>
    <w:basedOn w:val="a"/>
    <w:next w:val="a"/>
    <w:link w:val="70"/>
    <w:uiPriority w:val="99"/>
    <w:qFormat/>
    <w:rsid w:val="005F0BC4"/>
    <w:pPr>
      <w:keepNext/>
      <w:keepLines/>
      <w:spacing w:before="200"/>
      <w:outlineLvl w:val="6"/>
    </w:pPr>
    <w:rPr>
      <w:rFonts w:ascii="Cambria" w:hAnsi="Cambria"/>
      <w:i/>
      <w:iCs/>
      <w:lang w:val="x-none" w:eastAsia="x-none"/>
    </w:rPr>
  </w:style>
  <w:style w:type="paragraph" w:styleId="8">
    <w:name w:val="heading 8"/>
    <w:basedOn w:val="a"/>
    <w:next w:val="a"/>
    <w:link w:val="80"/>
    <w:qFormat/>
    <w:rsid w:val="005F0BC4"/>
    <w:pPr>
      <w:keepNext/>
      <w:keepLines/>
      <w:spacing w:before="200" w:line="276" w:lineRule="auto"/>
      <w:outlineLvl w:val="7"/>
    </w:pPr>
    <w:rPr>
      <w:rFonts w:ascii="Cambria" w:hAnsi="Cambria"/>
      <w:sz w:val="20"/>
      <w:szCs w:val="20"/>
      <w:lang w:val="x-none" w:eastAsia="x-none"/>
    </w:rPr>
  </w:style>
  <w:style w:type="paragraph" w:styleId="9">
    <w:name w:val="heading 9"/>
    <w:basedOn w:val="a"/>
    <w:next w:val="a"/>
    <w:link w:val="90"/>
    <w:qFormat/>
    <w:rsid w:val="005F0BC4"/>
    <w:pPr>
      <w:keepNext/>
      <w:jc w:val="center"/>
      <w:outlineLvl w:val="8"/>
    </w:pPr>
    <w:rPr>
      <w:rFonts w:ascii="Arial" w:hAnsi="Arial"/>
      <w:b/>
      <w:color w:val="00000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uiPriority w:val="99"/>
    <w:rsid w:val="00B846CA"/>
    <w:pPr>
      <w:spacing w:after="160" w:line="240" w:lineRule="exact"/>
    </w:pPr>
    <w:rPr>
      <w:rFonts w:ascii="Verdana" w:hAnsi="Verdana" w:cs="Verdana"/>
      <w:lang w:val="en-US" w:eastAsia="en-US"/>
    </w:rPr>
  </w:style>
  <w:style w:type="paragraph" w:styleId="a4">
    <w:name w:val="Balloon Text"/>
    <w:basedOn w:val="a"/>
    <w:link w:val="a5"/>
    <w:uiPriority w:val="99"/>
    <w:unhideWhenUsed/>
    <w:rsid w:val="00B846CA"/>
    <w:rPr>
      <w:rFonts w:ascii="Tahoma" w:hAnsi="Tahoma" w:cs="Tahoma"/>
      <w:sz w:val="16"/>
      <w:szCs w:val="16"/>
    </w:rPr>
  </w:style>
  <w:style w:type="character" w:customStyle="1" w:styleId="a5">
    <w:name w:val="Текст выноски Знак"/>
    <w:basedOn w:val="a0"/>
    <w:link w:val="a4"/>
    <w:uiPriority w:val="99"/>
    <w:rsid w:val="00B846CA"/>
    <w:rPr>
      <w:rFonts w:ascii="Tahoma" w:eastAsia="Times New Roman" w:hAnsi="Tahoma" w:cs="Tahoma"/>
      <w:sz w:val="16"/>
      <w:szCs w:val="16"/>
      <w:lang w:eastAsia="ru-RU"/>
    </w:rPr>
  </w:style>
  <w:style w:type="paragraph" w:styleId="a6">
    <w:name w:val="List Paragraph"/>
    <w:basedOn w:val="a"/>
    <w:uiPriority w:val="34"/>
    <w:qFormat/>
    <w:rsid w:val="00B96F71"/>
    <w:pPr>
      <w:ind w:left="720"/>
      <w:contextualSpacing/>
    </w:pPr>
  </w:style>
  <w:style w:type="character" w:styleId="a7">
    <w:name w:val="Hyperlink"/>
    <w:basedOn w:val="a0"/>
    <w:uiPriority w:val="99"/>
    <w:unhideWhenUsed/>
    <w:rsid w:val="00E4548D"/>
    <w:rPr>
      <w:color w:val="0000FF" w:themeColor="hyperlink"/>
      <w:u w:val="single"/>
    </w:rPr>
  </w:style>
  <w:style w:type="paragraph" w:styleId="a8">
    <w:name w:val="No Spacing"/>
    <w:link w:val="a9"/>
    <w:uiPriority w:val="1"/>
    <w:qFormat/>
    <w:rsid w:val="00FA1E29"/>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A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FA1E29"/>
    <w:rPr>
      <w:rFonts w:ascii="Times New Roman" w:eastAsia="Times New Roman" w:hAnsi="Times New Roman" w:cs="Times New Roman"/>
      <w:sz w:val="24"/>
      <w:szCs w:val="24"/>
      <w:lang w:eastAsia="ru-RU"/>
    </w:rPr>
  </w:style>
  <w:style w:type="paragraph" w:customStyle="1" w:styleId="ConsPlusNonformat">
    <w:name w:val="ConsPlusNonformat"/>
    <w:qFormat/>
    <w:rsid w:val="00FA1E2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b">
    <w:name w:val="header"/>
    <w:basedOn w:val="a"/>
    <w:link w:val="ac"/>
    <w:unhideWhenUsed/>
    <w:rsid w:val="00FA1E29"/>
    <w:pPr>
      <w:tabs>
        <w:tab w:val="center" w:pos="4677"/>
        <w:tab w:val="right" w:pos="9355"/>
      </w:tabs>
    </w:pPr>
  </w:style>
  <w:style w:type="character" w:customStyle="1" w:styleId="ac">
    <w:name w:val="Верхний колонтитул Знак"/>
    <w:basedOn w:val="a0"/>
    <w:link w:val="ab"/>
    <w:rsid w:val="00FA1E2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1E29"/>
    <w:pPr>
      <w:tabs>
        <w:tab w:val="center" w:pos="4677"/>
        <w:tab w:val="right" w:pos="9355"/>
      </w:tabs>
    </w:pPr>
  </w:style>
  <w:style w:type="character" w:customStyle="1" w:styleId="ae">
    <w:name w:val="Нижний колонтитул Знак"/>
    <w:basedOn w:val="a0"/>
    <w:link w:val="ad"/>
    <w:uiPriority w:val="99"/>
    <w:rsid w:val="00FA1E2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F0BC4"/>
    <w:rPr>
      <w:rFonts w:ascii="Calibri" w:eastAsia="Times New Roman" w:hAnsi="Calibri" w:cs="Times New Roman"/>
      <w:b/>
      <w:bCs/>
      <w:sz w:val="24"/>
      <w:szCs w:val="24"/>
      <w:lang w:val="x-none" w:eastAsia="x-none"/>
    </w:rPr>
  </w:style>
  <w:style w:type="character" w:customStyle="1" w:styleId="20">
    <w:name w:val="Заголовок 2 Знак"/>
    <w:basedOn w:val="a0"/>
    <w:link w:val="2"/>
    <w:rsid w:val="005F0BC4"/>
    <w:rPr>
      <w:rFonts w:ascii="Calibri" w:eastAsia="Times New Roman" w:hAnsi="Calibri" w:cs="Times New Roman"/>
      <w:sz w:val="24"/>
      <w:szCs w:val="24"/>
      <w:lang w:val="x-none" w:eastAsia="x-none"/>
    </w:rPr>
  </w:style>
  <w:style w:type="character" w:customStyle="1" w:styleId="30">
    <w:name w:val="Заголовок 3 Знак"/>
    <w:basedOn w:val="a0"/>
    <w:link w:val="3"/>
    <w:rsid w:val="005F0BC4"/>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rsid w:val="005F0BC4"/>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0"/>
    <w:link w:val="5"/>
    <w:rsid w:val="005F0BC4"/>
    <w:rPr>
      <w:rFonts w:ascii="Times New Roman" w:eastAsia="Times New Roman" w:hAnsi="Times New Roman" w:cs="Times New Roman"/>
      <w:b/>
      <w:i/>
      <w:color w:val="000000"/>
      <w:sz w:val="24"/>
      <w:szCs w:val="24"/>
      <w:lang w:val="x-none" w:eastAsia="x-none"/>
    </w:rPr>
  </w:style>
  <w:style w:type="character" w:customStyle="1" w:styleId="60">
    <w:name w:val="Заголовок 6 Знак"/>
    <w:basedOn w:val="a0"/>
    <w:link w:val="6"/>
    <w:rsid w:val="005F0BC4"/>
    <w:rPr>
      <w:rFonts w:ascii="Arial" w:eastAsia="Times New Roman" w:hAnsi="Arial" w:cs="Times New Roman"/>
      <w:b/>
      <w:color w:val="000080"/>
      <w:sz w:val="24"/>
      <w:szCs w:val="20"/>
      <w:lang w:val="x-none" w:eastAsia="x-none"/>
    </w:rPr>
  </w:style>
  <w:style w:type="character" w:customStyle="1" w:styleId="70">
    <w:name w:val="Заголовок 7 Знак"/>
    <w:basedOn w:val="a0"/>
    <w:link w:val="7"/>
    <w:uiPriority w:val="99"/>
    <w:rsid w:val="005F0BC4"/>
    <w:rPr>
      <w:rFonts w:ascii="Cambria" w:eastAsia="Times New Roman" w:hAnsi="Cambria" w:cs="Times New Roman"/>
      <w:i/>
      <w:iCs/>
      <w:sz w:val="24"/>
      <w:szCs w:val="24"/>
      <w:lang w:val="x-none" w:eastAsia="x-none"/>
    </w:rPr>
  </w:style>
  <w:style w:type="character" w:customStyle="1" w:styleId="80">
    <w:name w:val="Заголовок 8 Знак"/>
    <w:basedOn w:val="a0"/>
    <w:link w:val="8"/>
    <w:rsid w:val="005F0BC4"/>
    <w:rPr>
      <w:rFonts w:ascii="Cambria" w:eastAsia="Times New Roman" w:hAnsi="Cambria" w:cs="Times New Roman"/>
      <w:sz w:val="20"/>
      <w:szCs w:val="20"/>
      <w:lang w:val="x-none" w:eastAsia="x-none"/>
    </w:rPr>
  </w:style>
  <w:style w:type="character" w:customStyle="1" w:styleId="90">
    <w:name w:val="Заголовок 9 Знак"/>
    <w:basedOn w:val="a0"/>
    <w:link w:val="9"/>
    <w:rsid w:val="005F0BC4"/>
    <w:rPr>
      <w:rFonts w:ascii="Arial" w:eastAsia="Times New Roman" w:hAnsi="Arial" w:cs="Times New Roman"/>
      <w:b/>
      <w:color w:val="000000"/>
      <w:sz w:val="32"/>
      <w:szCs w:val="20"/>
      <w:lang w:val="x-none" w:eastAsia="x-none"/>
    </w:rPr>
  </w:style>
  <w:style w:type="paragraph" w:customStyle="1" w:styleId="11">
    <w:name w:val="1"/>
    <w:basedOn w:val="a"/>
    <w:uiPriority w:val="99"/>
    <w:rsid w:val="005F0BC4"/>
    <w:rPr>
      <w:rFonts w:ascii="Verdana" w:hAnsi="Verdana" w:cs="Verdana"/>
      <w:sz w:val="20"/>
      <w:szCs w:val="20"/>
      <w:lang w:val="en-US" w:eastAsia="en-US"/>
    </w:rPr>
  </w:style>
  <w:style w:type="paragraph" w:styleId="af">
    <w:name w:val="caption"/>
    <w:basedOn w:val="a"/>
    <w:uiPriority w:val="99"/>
    <w:qFormat/>
    <w:rsid w:val="005F0BC4"/>
    <w:pPr>
      <w:ind w:firstLine="708"/>
      <w:jc w:val="center"/>
    </w:pPr>
    <w:rPr>
      <w:b/>
      <w:bCs/>
      <w:sz w:val="28"/>
      <w:szCs w:val="28"/>
    </w:rPr>
  </w:style>
  <w:style w:type="character" w:styleId="af0">
    <w:name w:val="page number"/>
    <w:rsid w:val="005F0BC4"/>
    <w:rPr>
      <w:rFonts w:ascii="Times New Roman" w:hAnsi="Times New Roman" w:cs="Times New Roman"/>
    </w:rPr>
  </w:style>
  <w:style w:type="paragraph" w:styleId="21">
    <w:name w:val="Body Text Indent 2"/>
    <w:basedOn w:val="a"/>
    <w:link w:val="22"/>
    <w:rsid w:val="005F0BC4"/>
    <w:pPr>
      <w:spacing w:after="120" w:line="480" w:lineRule="auto"/>
      <w:ind w:left="283"/>
    </w:pPr>
    <w:rPr>
      <w:rFonts w:ascii="Calibri" w:hAnsi="Calibri"/>
    </w:rPr>
  </w:style>
  <w:style w:type="character" w:customStyle="1" w:styleId="22">
    <w:name w:val="Основной текст с отступом 2 Знак"/>
    <w:basedOn w:val="a0"/>
    <w:link w:val="21"/>
    <w:rsid w:val="005F0BC4"/>
    <w:rPr>
      <w:rFonts w:ascii="Calibri" w:eastAsia="Times New Roman" w:hAnsi="Calibri" w:cs="Times New Roman"/>
      <w:sz w:val="24"/>
      <w:szCs w:val="24"/>
      <w:lang w:eastAsia="ru-RU"/>
    </w:rPr>
  </w:style>
  <w:style w:type="paragraph" w:styleId="af1">
    <w:name w:val="Body Text Indent"/>
    <w:basedOn w:val="a"/>
    <w:link w:val="af2"/>
    <w:rsid w:val="005F0BC4"/>
    <w:pPr>
      <w:spacing w:after="120"/>
      <w:ind w:left="283"/>
    </w:pPr>
    <w:rPr>
      <w:rFonts w:ascii="Calibri" w:hAnsi="Calibri"/>
      <w:sz w:val="22"/>
      <w:szCs w:val="22"/>
      <w:lang w:val="x-none" w:eastAsia="en-US"/>
    </w:rPr>
  </w:style>
  <w:style w:type="character" w:customStyle="1" w:styleId="af2">
    <w:name w:val="Основной текст с отступом Знак"/>
    <w:basedOn w:val="a0"/>
    <w:link w:val="af1"/>
    <w:rsid w:val="005F0BC4"/>
    <w:rPr>
      <w:rFonts w:ascii="Calibri" w:eastAsia="Times New Roman" w:hAnsi="Calibri" w:cs="Times New Roman"/>
      <w:lang w:val="x-none"/>
    </w:rPr>
  </w:style>
  <w:style w:type="paragraph" w:styleId="31">
    <w:name w:val="Body Text 3"/>
    <w:basedOn w:val="a"/>
    <w:link w:val="32"/>
    <w:rsid w:val="005F0BC4"/>
    <w:pPr>
      <w:spacing w:after="120"/>
    </w:pPr>
    <w:rPr>
      <w:sz w:val="16"/>
      <w:szCs w:val="16"/>
      <w:lang w:val="x-none" w:eastAsia="x-none"/>
    </w:rPr>
  </w:style>
  <w:style w:type="character" w:customStyle="1" w:styleId="32">
    <w:name w:val="Основной текст 3 Знак"/>
    <w:basedOn w:val="a0"/>
    <w:link w:val="31"/>
    <w:rsid w:val="005F0BC4"/>
    <w:rPr>
      <w:rFonts w:ascii="Times New Roman" w:eastAsia="Times New Roman" w:hAnsi="Times New Roman" w:cs="Times New Roman"/>
      <w:sz w:val="16"/>
      <w:szCs w:val="16"/>
      <w:lang w:val="x-none" w:eastAsia="x-none"/>
    </w:rPr>
  </w:style>
  <w:style w:type="paragraph" w:styleId="af3">
    <w:name w:val="Body Text"/>
    <w:basedOn w:val="a"/>
    <w:link w:val="af4"/>
    <w:rsid w:val="005F0BC4"/>
    <w:pPr>
      <w:spacing w:after="120"/>
    </w:pPr>
    <w:rPr>
      <w:rFonts w:ascii="Calibri" w:hAnsi="Calibri"/>
      <w:lang w:val="x-none" w:eastAsia="x-none"/>
    </w:rPr>
  </w:style>
  <w:style w:type="character" w:customStyle="1" w:styleId="af4">
    <w:name w:val="Основной текст Знак"/>
    <w:basedOn w:val="a0"/>
    <w:link w:val="af3"/>
    <w:rsid w:val="005F0BC4"/>
    <w:rPr>
      <w:rFonts w:ascii="Calibri" w:eastAsia="Times New Roman" w:hAnsi="Calibri" w:cs="Times New Roman"/>
      <w:sz w:val="24"/>
      <w:szCs w:val="24"/>
      <w:lang w:val="x-none" w:eastAsia="x-none"/>
    </w:rPr>
  </w:style>
  <w:style w:type="paragraph" w:styleId="23">
    <w:name w:val="Body Text 2"/>
    <w:basedOn w:val="a"/>
    <w:link w:val="24"/>
    <w:rsid w:val="005F0BC4"/>
    <w:pPr>
      <w:spacing w:after="120" w:line="480" w:lineRule="auto"/>
    </w:pPr>
    <w:rPr>
      <w:rFonts w:ascii="Calibri" w:hAnsi="Calibri"/>
      <w:lang w:val="x-none" w:eastAsia="x-none"/>
    </w:rPr>
  </w:style>
  <w:style w:type="character" w:customStyle="1" w:styleId="24">
    <w:name w:val="Основной текст 2 Знак"/>
    <w:basedOn w:val="a0"/>
    <w:link w:val="23"/>
    <w:rsid w:val="005F0BC4"/>
    <w:rPr>
      <w:rFonts w:ascii="Calibri" w:eastAsia="Times New Roman" w:hAnsi="Calibri" w:cs="Times New Roman"/>
      <w:sz w:val="24"/>
      <w:szCs w:val="24"/>
      <w:lang w:val="x-none" w:eastAsia="x-none"/>
    </w:rPr>
  </w:style>
  <w:style w:type="paragraph" w:customStyle="1" w:styleId="af5">
    <w:name w:val="Знак"/>
    <w:basedOn w:val="a"/>
    <w:rsid w:val="005F0BC4"/>
    <w:pPr>
      <w:widowControl w:val="0"/>
      <w:adjustRightInd w:val="0"/>
      <w:spacing w:after="160" w:line="240" w:lineRule="exact"/>
      <w:jc w:val="right"/>
    </w:pPr>
    <w:rPr>
      <w:sz w:val="20"/>
      <w:szCs w:val="20"/>
      <w:lang w:val="en-GB" w:eastAsia="en-US"/>
    </w:rPr>
  </w:style>
  <w:style w:type="paragraph" w:styleId="af6">
    <w:name w:val="Plain Text"/>
    <w:basedOn w:val="a"/>
    <w:link w:val="af7"/>
    <w:uiPriority w:val="99"/>
    <w:rsid w:val="005F0BC4"/>
    <w:rPr>
      <w:rFonts w:ascii="Courier New" w:hAnsi="Courier New"/>
      <w:sz w:val="20"/>
      <w:szCs w:val="20"/>
      <w:lang w:val="x-none" w:eastAsia="x-none"/>
    </w:rPr>
  </w:style>
  <w:style w:type="character" w:customStyle="1" w:styleId="af7">
    <w:name w:val="Текст Знак"/>
    <w:basedOn w:val="a0"/>
    <w:link w:val="af6"/>
    <w:uiPriority w:val="99"/>
    <w:rsid w:val="005F0BC4"/>
    <w:rPr>
      <w:rFonts w:ascii="Courier New" w:eastAsia="Times New Roman" w:hAnsi="Courier New" w:cs="Times New Roman"/>
      <w:sz w:val="20"/>
      <w:szCs w:val="20"/>
      <w:lang w:val="x-none" w:eastAsia="x-none"/>
    </w:rPr>
  </w:style>
  <w:style w:type="paragraph" w:customStyle="1" w:styleId="Standard">
    <w:name w:val="Standard"/>
    <w:rsid w:val="005F0B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8">
    <w:name w:val="Мой стиль"/>
    <w:basedOn w:val="23"/>
    <w:autoRedefine/>
    <w:uiPriority w:val="99"/>
    <w:rsid w:val="005F0BC4"/>
    <w:pPr>
      <w:widowControl w:val="0"/>
      <w:autoSpaceDE w:val="0"/>
      <w:autoSpaceDN w:val="0"/>
      <w:spacing w:after="0" w:line="240" w:lineRule="auto"/>
      <w:ind w:firstLine="851"/>
      <w:jc w:val="both"/>
    </w:pPr>
    <w:rPr>
      <w:sz w:val="28"/>
      <w:szCs w:val="28"/>
    </w:rPr>
  </w:style>
  <w:style w:type="paragraph" w:customStyle="1" w:styleId="12">
    <w:name w:val="Абзац списка1"/>
    <w:basedOn w:val="a"/>
    <w:rsid w:val="005F0BC4"/>
    <w:pPr>
      <w:ind w:left="720"/>
    </w:pPr>
  </w:style>
  <w:style w:type="character" w:customStyle="1" w:styleId="33">
    <w:name w:val="Знак Знак3"/>
    <w:uiPriority w:val="99"/>
    <w:rsid w:val="005F0BC4"/>
    <w:rPr>
      <w:sz w:val="24"/>
      <w:szCs w:val="24"/>
      <w:lang w:val="ru-RU" w:eastAsia="ru-RU"/>
    </w:rPr>
  </w:style>
  <w:style w:type="paragraph" w:styleId="af9">
    <w:name w:val="footnote text"/>
    <w:basedOn w:val="a"/>
    <w:link w:val="afa"/>
    <w:uiPriority w:val="99"/>
    <w:rsid w:val="005F0BC4"/>
    <w:rPr>
      <w:sz w:val="20"/>
      <w:szCs w:val="20"/>
      <w:lang w:val="x-none" w:eastAsia="x-none"/>
    </w:rPr>
  </w:style>
  <w:style w:type="character" w:customStyle="1" w:styleId="afa">
    <w:name w:val="Текст сноски Знак"/>
    <w:basedOn w:val="a0"/>
    <w:link w:val="af9"/>
    <w:uiPriority w:val="99"/>
    <w:rsid w:val="005F0BC4"/>
    <w:rPr>
      <w:rFonts w:ascii="Times New Roman" w:eastAsia="Times New Roman" w:hAnsi="Times New Roman" w:cs="Times New Roman"/>
      <w:sz w:val="20"/>
      <w:szCs w:val="20"/>
      <w:lang w:val="x-none" w:eastAsia="x-none"/>
    </w:rPr>
  </w:style>
  <w:style w:type="character" w:styleId="afb">
    <w:name w:val="footnote reference"/>
    <w:uiPriority w:val="99"/>
    <w:rsid w:val="005F0BC4"/>
    <w:rPr>
      <w:vertAlign w:val="superscript"/>
    </w:rPr>
  </w:style>
  <w:style w:type="paragraph" w:customStyle="1" w:styleId="NoSpacing1">
    <w:name w:val="No Spacing1"/>
    <w:uiPriority w:val="99"/>
    <w:rsid w:val="005F0BC4"/>
    <w:pPr>
      <w:spacing w:after="0" w:line="240" w:lineRule="auto"/>
    </w:pPr>
    <w:rPr>
      <w:rFonts w:ascii="Calibri" w:eastAsia="Times New Roman" w:hAnsi="Calibri" w:cs="Calibri"/>
    </w:rPr>
  </w:style>
  <w:style w:type="paragraph" w:customStyle="1" w:styleId="afc">
    <w:name w:val="Знак Знак Знак"/>
    <w:basedOn w:val="a"/>
    <w:uiPriority w:val="99"/>
    <w:rsid w:val="005F0BC4"/>
    <w:pPr>
      <w:widowControl w:val="0"/>
      <w:adjustRightInd w:val="0"/>
      <w:spacing w:after="160" w:line="240" w:lineRule="exact"/>
      <w:jc w:val="right"/>
    </w:pPr>
    <w:rPr>
      <w:sz w:val="20"/>
      <w:szCs w:val="20"/>
      <w:lang w:val="en-GB" w:eastAsia="en-US"/>
    </w:rPr>
  </w:style>
  <w:style w:type="paragraph" w:customStyle="1" w:styleId="afd">
    <w:basedOn w:val="a"/>
    <w:next w:val="afe"/>
    <w:link w:val="aff"/>
    <w:rsid w:val="005F0BC4"/>
    <w:pPr>
      <w:widowControl w:val="0"/>
      <w:suppressAutoHyphens/>
    </w:pPr>
    <w:rPr>
      <w:rFonts w:ascii="Cambria" w:hAnsi="Cambria"/>
      <w:b/>
      <w:bCs/>
      <w:kern w:val="28"/>
      <w:sz w:val="32"/>
      <w:szCs w:val="32"/>
      <w:lang w:eastAsia="en-US"/>
    </w:rPr>
  </w:style>
  <w:style w:type="character" w:customStyle="1" w:styleId="aff">
    <w:name w:val="Название Знак"/>
    <w:link w:val="afd"/>
    <w:rsid w:val="005F0BC4"/>
    <w:rPr>
      <w:rFonts w:ascii="Cambria" w:eastAsia="Times New Roman" w:hAnsi="Cambria" w:cs="Times New Roman"/>
      <w:b/>
      <w:bCs/>
      <w:kern w:val="28"/>
      <w:sz w:val="32"/>
      <w:szCs w:val="32"/>
    </w:rPr>
  </w:style>
  <w:style w:type="paragraph" w:customStyle="1" w:styleId="Style2">
    <w:name w:val="Style2"/>
    <w:basedOn w:val="a"/>
    <w:uiPriority w:val="99"/>
    <w:rsid w:val="005F0BC4"/>
    <w:pPr>
      <w:widowControl w:val="0"/>
      <w:autoSpaceDE w:val="0"/>
      <w:autoSpaceDN w:val="0"/>
      <w:adjustRightInd w:val="0"/>
      <w:spacing w:line="318" w:lineRule="exact"/>
      <w:ind w:firstLine="528"/>
      <w:jc w:val="both"/>
    </w:pPr>
  </w:style>
  <w:style w:type="character" w:customStyle="1" w:styleId="FontStyle11">
    <w:name w:val="Font Style11"/>
    <w:uiPriority w:val="99"/>
    <w:rsid w:val="005F0BC4"/>
    <w:rPr>
      <w:rFonts w:ascii="Times New Roman" w:hAnsi="Times New Roman" w:cs="Times New Roman"/>
      <w:sz w:val="26"/>
      <w:szCs w:val="26"/>
    </w:rPr>
  </w:style>
  <w:style w:type="paragraph" w:customStyle="1" w:styleId="210">
    <w:name w:val="Основной текст с отступом 21"/>
    <w:basedOn w:val="a"/>
    <w:uiPriority w:val="99"/>
    <w:rsid w:val="005F0BC4"/>
    <w:pPr>
      <w:ind w:firstLine="456"/>
    </w:pPr>
    <w:rPr>
      <w:rFonts w:ascii="Arial" w:hAnsi="Arial" w:cs="Arial"/>
      <w:sz w:val="28"/>
      <w:szCs w:val="28"/>
    </w:rPr>
  </w:style>
  <w:style w:type="paragraph" w:customStyle="1" w:styleId="13">
    <w:name w:val="Основной текст с отступом1"/>
    <w:basedOn w:val="a"/>
    <w:link w:val="BodyTextIndentChar"/>
    <w:rsid w:val="005F0BC4"/>
    <w:pPr>
      <w:spacing w:after="120"/>
      <w:ind w:left="283" w:firstLine="709"/>
      <w:jc w:val="both"/>
    </w:pPr>
    <w:rPr>
      <w:sz w:val="28"/>
      <w:szCs w:val="28"/>
      <w:lang w:val="x-none" w:eastAsia="en-US"/>
    </w:rPr>
  </w:style>
  <w:style w:type="paragraph" w:customStyle="1" w:styleId="14">
    <w:name w:val="Без интервала1"/>
    <w:uiPriority w:val="99"/>
    <w:rsid w:val="005F0BC4"/>
    <w:pPr>
      <w:spacing w:after="0" w:line="240" w:lineRule="auto"/>
      <w:jc w:val="both"/>
    </w:pPr>
    <w:rPr>
      <w:rFonts w:ascii="Calibri" w:eastAsia="Times New Roman" w:hAnsi="Calibri" w:cs="Calibri"/>
      <w:lang w:eastAsia="ru-RU"/>
    </w:rPr>
  </w:style>
  <w:style w:type="character" w:customStyle="1" w:styleId="aff0">
    <w:name w:val="Основной текст_"/>
    <w:qFormat/>
    <w:rsid w:val="005F0BC4"/>
    <w:rPr>
      <w:sz w:val="24"/>
      <w:szCs w:val="24"/>
      <w:shd w:val="clear" w:color="auto" w:fill="FFFFFF"/>
    </w:rPr>
  </w:style>
  <w:style w:type="paragraph" w:customStyle="1" w:styleId="15">
    <w:name w:val="Основной текст1"/>
    <w:basedOn w:val="a"/>
    <w:uiPriority w:val="99"/>
    <w:rsid w:val="005F0BC4"/>
    <w:pPr>
      <w:shd w:val="clear" w:color="auto" w:fill="FFFFFF"/>
      <w:spacing w:line="240" w:lineRule="atLeast"/>
      <w:jc w:val="center"/>
    </w:pPr>
  </w:style>
  <w:style w:type="paragraph" w:customStyle="1" w:styleId="16">
    <w:name w:val="Обычный1"/>
    <w:rsid w:val="005F0BC4"/>
    <w:pPr>
      <w:widowControl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uiPriority w:val="99"/>
    <w:rsid w:val="005F0BC4"/>
    <w:pPr>
      <w:ind w:firstLine="456"/>
    </w:pPr>
    <w:rPr>
      <w:rFonts w:ascii="Arial" w:hAnsi="Arial" w:cs="Arial"/>
      <w:sz w:val="28"/>
      <w:szCs w:val="28"/>
    </w:rPr>
  </w:style>
  <w:style w:type="character" w:customStyle="1" w:styleId="BodyTextIndentChar1">
    <w:name w:val="Body Text Indent Char1"/>
    <w:uiPriority w:val="99"/>
    <w:rsid w:val="005F0BC4"/>
    <w:rPr>
      <w:sz w:val="24"/>
      <w:szCs w:val="24"/>
    </w:rPr>
  </w:style>
  <w:style w:type="character" w:customStyle="1" w:styleId="NoSpacingChar">
    <w:name w:val="No Spacing Char"/>
    <w:uiPriority w:val="99"/>
    <w:rsid w:val="005F0BC4"/>
    <w:rPr>
      <w:rFonts w:ascii="Calibri" w:eastAsia="Times New Roman" w:hAnsi="Calibri" w:cs="Calibri"/>
      <w:lang w:val="ru-RU" w:eastAsia="ar-SA" w:bidi="ar-SA"/>
    </w:rPr>
  </w:style>
  <w:style w:type="paragraph" w:customStyle="1" w:styleId="ConsPlusCell">
    <w:name w:val="ConsPlusCell"/>
    <w:rsid w:val="005F0BC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Обычный2"/>
    <w:uiPriority w:val="99"/>
    <w:rsid w:val="005F0BC4"/>
    <w:pPr>
      <w:widowControl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5F0BC4"/>
    <w:pPr>
      <w:ind w:firstLine="456"/>
    </w:pPr>
    <w:rPr>
      <w:rFonts w:ascii="Arial" w:hAnsi="Arial" w:cs="Arial"/>
      <w:sz w:val="28"/>
      <w:szCs w:val="28"/>
    </w:rPr>
  </w:style>
  <w:style w:type="paragraph" w:customStyle="1" w:styleId="230">
    <w:name w:val="Основной текст с отступом 23"/>
    <w:basedOn w:val="a"/>
    <w:rsid w:val="005F0BC4"/>
    <w:pPr>
      <w:ind w:firstLine="456"/>
    </w:pPr>
    <w:rPr>
      <w:rFonts w:ascii="Arial" w:hAnsi="Arial"/>
      <w:sz w:val="28"/>
      <w:szCs w:val="20"/>
    </w:rPr>
  </w:style>
  <w:style w:type="character" w:customStyle="1" w:styleId="BodyTextIndentChar">
    <w:name w:val="Body Text Indent Char"/>
    <w:link w:val="13"/>
    <w:rsid w:val="005F0BC4"/>
    <w:rPr>
      <w:rFonts w:ascii="Times New Roman" w:eastAsia="Times New Roman" w:hAnsi="Times New Roman" w:cs="Times New Roman"/>
      <w:sz w:val="28"/>
      <w:szCs w:val="28"/>
      <w:lang w:val="x-none"/>
    </w:rPr>
  </w:style>
  <w:style w:type="paragraph" w:styleId="34">
    <w:name w:val="Body Text Indent 3"/>
    <w:basedOn w:val="a"/>
    <w:link w:val="35"/>
    <w:rsid w:val="005F0BC4"/>
    <w:pPr>
      <w:ind w:firstLine="708"/>
      <w:jc w:val="both"/>
    </w:pPr>
    <w:rPr>
      <w:lang w:val="x-none" w:eastAsia="x-none"/>
    </w:rPr>
  </w:style>
  <w:style w:type="character" w:customStyle="1" w:styleId="35">
    <w:name w:val="Основной текст с отступом 3 Знак"/>
    <w:basedOn w:val="a0"/>
    <w:link w:val="34"/>
    <w:rsid w:val="005F0BC4"/>
    <w:rPr>
      <w:rFonts w:ascii="Times New Roman" w:eastAsia="Times New Roman" w:hAnsi="Times New Roman" w:cs="Times New Roman"/>
      <w:sz w:val="24"/>
      <w:szCs w:val="24"/>
      <w:lang w:val="x-none" w:eastAsia="x-none"/>
    </w:rPr>
  </w:style>
  <w:style w:type="table" w:customStyle="1" w:styleId="17">
    <w:name w:val="Сетка таблицы1"/>
    <w:basedOn w:val="a1"/>
    <w:next w:val="aa"/>
    <w:rsid w:val="005F0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5F0BC4"/>
    <w:rPr>
      <w:color w:val="800080"/>
      <w:u w:val="single"/>
    </w:rPr>
  </w:style>
  <w:style w:type="paragraph" w:customStyle="1" w:styleId="26">
    <w:name w:val="Абзац списка2"/>
    <w:basedOn w:val="a"/>
    <w:rsid w:val="005F0BC4"/>
    <w:pPr>
      <w:spacing w:after="200" w:line="276" w:lineRule="auto"/>
      <w:ind w:left="720"/>
      <w:contextualSpacing/>
    </w:pPr>
    <w:rPr>
      <w:rFonts w:ascii="Calibri" w:hAnsi="Calibri"/>
      <w:sz w:val="22"/>
      <w:szCs w:val="22"/>
      <w:lang w:eastAsia="en-US"/>
    </w:rPr>
  </w:style>
  <w:style w:type="numbering" w:customStyle="1" w:styleId="18">
    <w:name w:val="Нет списка1"/>
    <w:next w:val="a2"/>
    <w:semiHidden/>
    <w:rsid w:val="005F0BC4"/>
  </w:style>
  <w:style w:type="paragraph" w:customStyle="1" w:styleId="36">
    <w:name w:val="Обычный3"/>
    <w:rsid w:val="005F0BC4"/>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27">
    <w:name w:val="Нет списка2"/>
    <w:next w:val="a2"/>
    <w:semiHidden/>
    <w:rsid w:val="005F0BC4"/>
  </w:style>
  <w:style w:type="paragraph" w:customStyle="1" w:styleId="19">
    <w:name w:val="Знак1"/>
    <w:basedOn w:val="a"/>
    <w:rsid w:val="005F0BC4"/>
    <w:rPr>
      <w:rFonts w:ascii="Verdana" w:hAnsi="Verdana" w:cs="Verdana"/>
      <w:sz w:val="20"/>
      <w:szCs w:val="20"/>
      <w:lang w:val="en-US" w:eastAsia="en-US"/>
    </w:rPr>
  </w:style>
  <w:style w:type="paragraph" w:customStyle="1" w:styleId="211">
    <w:name w:val="Основной текст 21"/>
    <w:basedOn w:val="a"/>
    <w:rsid w:val="005F0BC4"/>
    <w:pPr>
      <w:overflowPunct w:val="0"/>
      <w:autoSpaceDE w:val="0"/>
      <w:autoSpaceDN w:val="0"/>
      <w:adjustRightInd w:val="0"/>
      <w:jc w:val="center"/>
      <w:textAlignment w:val="baseline"/>
    </w:pPr>
    <w:rPr>
      <w:b/>
      <w:szCs w:val="20"/>
    </w:rPr>
  </w:style>
  <w:style w:type="paragraph" w:customStyle="1" w:styleId="41">
    <w:name w:val="Обычный4"/>
    <w:rsid w:val="005F0B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2">
    <w:name w:val="Таблицы (моноширинный)"/>
    <w:basedOn w:val="a"/>
    <w:next w:val="a"/>
    <w:rsid w:val="005F0BC4"/>
    <w:pPr>
      <w:widowControl w:val="0"/>
      <w:autoSpaceDE w:val="0"/>
      <w:autoSpaceDN w:val="0"/>
      <w:adjustRightInd w:val="0"/>
      <w:jc w:val="both"/>
    </w:pPr>
    <w:rPr>
      <w:rFonts w:ascii="Courier New" w:hAnsi="Courier New" w:cs="Courier New"/>
    </w:rPr>
  </w:style>
  <w:style w:type="character" w:customStyle="1" w:styleId="apple-converted-space">
    <w:name w:val="apple-converted-space"/>
    <w:rsid w:val="005F0BC4"/>
  </w:style>
  <w:style w:type="character" w:styleId="aff3">
    <w:name w:val="Emphasis"/>
    <w:qFormat/>
    <w:rsid w:val="005F0BC4"/>
    <w:rPr>
      <w:i/>
      <w:iCs/>
    </w:rPr>
  </w:style>
  <w:style w:type="character" w:styleId="aff4">
    <w:name w:val="Strong"/>
    <w:qFormat/>
    <w:rsid w:val="005F0BC4"/>
    <w:rPr>
      <w:b/>
      <w:bCs/>
    </w:rPr>
  </w:style>
  <w:style w:type="paragraph" w:customStyle="1" w:styleId="51">
    <w:name w:val="Обычный5"/>
    <w:rsid w:val="005F0B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5">
    <w:name w:val="Детальные записи"/>
    <w:qFormat/>
    <w:rsid w:val="005F0BC4"/>
    <w:pPr>
      <w:spacing w:after="0"/>
      <w:jc w:val="both"/>
    </w:pPr>
    <w:rPr>
      <w:rFonts w:ascii="Times New Roman" w:eastAsia="Times New Roman" w:hAnsi="Times New Roman" w:cs="Times New Roman"/>
      <w:spacing w:val="5"/>
      <w:sz w:val="28"/>
      <w:szCs w:val="20"/>
      <w:lang w:eastAsia="ru-RU"/>
    </w:rPr>
  </w:style>
  <w:style w:type="paragraph" w:customStyle="1" w:styleId="aff6">
    <w:name w:val="Содержимое таблицы"/>
    <w:basedOn w:val="a"/>
    <w:rsid w:val="005F0BC4"/>
    <w:pPr>
      <w:widowControl w:val="0"/>
      <w:suppressLineNumbers/>
      <w:suppressAutoHyphens/>
    </w:pPr>
    <w:rPr>
      <w:rFonts w:ascii="Arial" w:eastAsia="Arial Unicode MS" w:hAnsi="Arial" w:cs="Arial"/>
      <w:kern w:val="2"/>
      <w:sz w:val="20"/>
      <w:lang w:eastAsia="zh-CN"/>
    </w:rPr>
  </w:style>
  <w:style w:type="character" w:customStyle="1" w:styleId="aff7">
    <w:name w:val="Цветовое выделение"/>
    <w:uiPriority w:val="99"/>
    <w:rsid w:val="005F0BC4"/>
    <w:rPr>
      <w:b/>
      <w:bCs/>
      <w:color w:val="26282F"/>
    </w:rPr>
  </w:style>
  <w:style w:type="paragraph" w:customStyle="1" w:styleId="Default">
    <w:name w:val="Default"/>
    <w:rsid w:val="005F0BC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221">
    <w:name w:val="Основной текст 22"/>
    <w:basedOn w:val="a"/>
    <w:rsid w:val="005F0BC4"/>
    <w:pPr>
      <w:overflowPunct w:val="0"/>
      <w:autoSpaceDE w:val="0"/>
      <w:autoSpaceDN w:val="0"/>
      <w:adjustRightInd w:val="0"/>
      <w:jc w:val="center"/>
    </w:pPr>
    <w:rPr>
      <w:b/>
      <w:szCs w:val="20"/>
    </w:rPr>
  </w:style>
  <w:style w:type="numbering" w:customStyle="1" w:styleId="37">
    <w:name w:val="Нет списка3"/>
    <w:next w:val="a2"/>
    <w:uiPriority w:val="99"/>
    <w:semiHidden/>
    <w:unhideWhenUsed/>
    <w:rsid w:val="005F0BC4"/>
  </w:style>
  <w:style w:type="numbering" w:customStyle="1" w:styleId="42">
    <w:name w:val="Нет списка4"/>
    <w:next w:val="a2"/>
    <w:uiPriority w:val="99"/>
    <w:semiHidden/>
    <w:unhideWhenUsed/>
    <w:rsid w:val="005F0BC4"/>
  </w:style>
  <w:style w:type="table" w:customStyle="1" w:styleId="28">
    <w:name w:val="Сетка таблицы2"/>
    <w:basedOn w:val="a1"/>
    <w:next w:val="aa"/>
    <w:uiPriority w:val="59"/>
    <w:rsid w:val="005F0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txt">
    <w:name w:val="13NormDOC-txt"/>
    <w:basedOn w:val="a"/>
    <w:uiPriority w:val="99"/>
    <w:rsid w:val="005F0BC4"/>
    <w:pPr>
      <w:autoSpaceDE w:val="0"/>
      <w:autoSpaceDN w:val="0"/>
      <w:adjustRightInd w:val="0"/>
      <w:spacing w:before="113" w:line="220" w:lineRule="atLeast"/>
      <w:jc w:val="both"/>
      <w:textAlignment w:val="center"/>
    </w:pPr>
    <w:rPr>
      <w:rFonts w:ascii="TextBookC" w:eastAsia="Calibri" w:hAnsi="TextBookC" w:cs="TextBookC"/>
      <w:color w:val="000000"/>
      <w:spacing w:val="-2"/>
      <w:sz w:val="18"/>
      <w:szCs w:val="18"/>
      <w:u w:color="000000"/>
      <w:lang w:eastAsia="en-US"/>
    </w:rPr>
  </w:style>
  <w:style w:type="character" w:customStyle="1" w:styleId="propis">
    <w:name w:val="propis"/>
    <w:uiPriority w:val="99"/>
    <w:rsid w:val="005F0BC4"/>
    <w:rPr>
      <w:rFonts w:ascii="CenturySchlbkCyr" w:hAnsi="CenturySchlbkCyr" w:cs="CenturySchlbkCyr"/>
      <w:i/>
      <w:iCs/>
      <w:sz w:val="20"/>
      <w:szCs w:val="20"/>
      <w:u w:val="none"/>
    </w:rPr>
  </w:style>
  <w:style w:type="paragraph" w:customStyle="1" w:styleId="aff8">
    <w:name w:val="Основной"/>
    <w:basedOn w:val="a"/>
    <w:rsid w:val="005F0BC4"/>
    <w:pPr>
      <w:suppressAutoHyphens/>
      <w:spacing w:after="120"/>
      <w:ind w:firstLine="708"/>
      <w:jc w:val="both"/>
    </w:pPr>
    <w:rPr>
      <w:sz w:val="28"/>
      <w:szCs w:val="28"/>
      <w:lang w:eastAsia="ar-SA"/>
    </w:rPr>
  </w:style>
  <w:style w:type="paragraph" w:customStyle="1" w:styleId="c4">
    <w:name w:val="c4"/>
    <w:basedOn w:val="a"/>
    <w:rsid w:val="005F0BC4"/>
    <w:pPr>
      <w:spacing w:before="100" w:beforeAutospacing="1" w:after="100" w:afterAutospacing="1"/>
    </w:pPr>
  </w:style>
  <w:style w:type="character" w:customStyle="1" w:styleId="c6">
    <w:name w:val="c6"/>
    <w:rsid w:val="005F0BC4"/>
  </w:style>
  <w:style w:type="paragraph" w:customStyle="1" w:styleId="c30">
    <w:name w:val="c30"/>
    <w:basedOn w:val="a"/>
    <w:rsid w:val="005F0BC4"/>
    <w:pPr>
      <w:spacing w:before="100" w:beforeAutospacing="1" w:after="100" w:afterAutospacing="1"/>
    </w:pPr>
  </w:style>
  <w:style w:type="character" w:customStyle="1" w:styleId="aff9">
    <w:name w:val="Сноска + Курсив"/>
    <w:aliases w:val="Интервал 0 pt6"/>
    <w:rsid w:val="005F0BC4"/>
    <w:rPr>
      <w:rFonts w:ascii="Times New Roman" w:hAnsi="Times New Roman" w:cs="Times New Roman"/>
      <w:i/>
      <w:iCs/>
      <w:spacing w:val="-5"/>
      <w:sz w:val="26"/>
      <w:szCs w:val="26"/>
      <w:u w:val="none"/>
    </w:rPr>
  </w:style>
  <w:style w:type="numbering" w:customStyle="1" w:styleId="WW8Num3">
    <w:name w:val="WW8Num3"/>
    <w:rsid w:val="005F0BC4"/>
    <w:pPr>
      <w:numPr>
        <w:numId w:val="37"/>
      </w:numPr>
    </w:pPr>
  </w:style>
  <w:style w:type="paragraph" w:styleId="affa">
    <w:name w:val="Title"/>
    <w:basedOn w:val="a"/>
    <w:next w:val="a"/>
    <w:link w:val="affb"/>
    <w:uiPriority w:val="10"/>
    <w:qFormat/>
    <w:rsid w:val="005F0BC4"/>
    <w:pPr>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fa"/>
    <w:uiPriority w:val="10"/>
    <w:rsid w:val="005F0BC4"/>
    <w:rPr>
      <w:rFonts w:asciiTheme="majorHAnsi" w:eastAsiaTheme="majorEastAsia" w:hAnsiTheme="majorHAnsi" w:cstheme="majorBidi"/>
      <w:spacing w:val="-10"/>
      <w:kern w:val="28"/>
      <w:sz w:val="56"/>
      <w:szCs w:val="56"/>
      <w:lang w:eastAsia="ru-RU"/>
    </w:rPr>
  </w:style>
  <w:style w:type="paragraph" w:styleId="afe">
    <w:name w:val="Normal (Web)"/>
    <w:basedOn w:val="a"/>
    <w:uiPriority w:val="99"/>
    <w:semiHidden/>
    <w:unhideWhenUsed/>
    <w:rsid w:val="005F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ad.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udvs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60</Pages>
  <Words>27294</Words>
  <Characters>155579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182508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Красногвардейское Совет Депутатов</cp:lastModifiedBy>
  <cp:revision>65</cp:revision>
  <cp:lastPrinted>2022-02-21T11:30:00Z</cp:lastPrinted>
  <dcterms:created xsi:type="dcterms:W3CDTF">2011-02-18T08:22:00Z</dcterms:created>
  <dcterms:modified xsi:type="dcterms:W3CDTF">2023-03-06T06:35:00Z</dcterms:modified>
</cp:coreProperties>
</file>